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5F9B1">
      <w:pPr>
        <w:spacing w:after="78"/>
        <w:jc w:val="center"/>
        <w:rPr>
          <w:rFonts w:ascii="Times New Roman" w:hAnsi="Times New Roman" w:eastAsia="方正小标宋简体"/>
          <w:bCs/>
          <w:sz w:val="32"/>
          <w:szCs w:val="32"/>
        </w:rPr>
      </w:pPr>
    </w:p>
    <w:p w14:paraId="6528F129">
      <w:pPr>
        <w:pStyle w:val="63"/>
        <w:spacing w:after="78"/>
        <w:rPr>
          <w:rFonts w:ascii="Times New Roman" w:hAnsi="Times New Roman" w:eastAsia="方正小标宋简体"/>
          <w:bCs/>
          <w:sz w:val="32"/>
          <w:szCs w:val="32"/>
        </w:rPr>
      </w:pPr>
    </w:p>
    <w:p w14:paraId="6EB8A761">
      <w:pPr>
        <w:pStyle w:val="63"/>
        <w:spacing w:after="78"/>
        <w:rPr>
          <w:rFonts w:ascii="Times New Roman" w:hAnsi="Times New Roman" w:eastAsia="方正小标宋简体"/>
          <w:bCs/>
          <w:sz w:val="32"/>
          <w:szCs w:val="32"/>
        </w:rPr>
      </w:pPr>
    </w:p>
    <w:p w14:paraId="3CFA2D3F">
      <w:pPr>
        <w:spacing w:after="78"/>
        <w:jc w:val="center"/>
        <w:rPr>
          <w:rFonts w:ascii="Times New Roman" w:hAnsi="Times New Roman" w:eastAsia="长城小"/>
          <w:b/>
          <w:sz w:val="44"/>
          <w:szCs w:val="44"/>
        </w:rPr>
      </w:pPr>
    </w:p>
    <w:p w14:paraId="64A6B136">
      <w:pPr>
        <w:spacing w:after="78"/>
        <w:jc w:val="center"/>
        <w:rPr>
          <w:rFonts w:ascii="Times New Roman" w:hAnsi="Times New Roman" w:eastAsia="长城小"/>
          <w:b/>
          <w:sz w:val="44"/>
          <w:szCs w:val="44"/>
        </w:rPr>
      </w:pPr>
    </w:p>
    <w:p w14:paraId="69E950F6">
      <w:pPr>
        <w:spacing w:after="78"/>
        <w:jc w:val="center"/>
        <w:rPr>
          <w:rFonts w:ascii="Times New Roman" w:hAnsi="Times New Roman" w:eastAsia="长城小"/>
          <w:b/>
          <w:sz w:val="44"/>
          <w:szCs w:val="44"/>
        </w:rPr>
      </w:pPr>
    </w:p>
    <w:p w14:paraId="36D3E03C">
      <w:pPr>
        <w:spacing w:after="78"/>
        <w:rPr>
          <w:rFonts w:ascii="Times New Roman" w:hAnsi="Times New Roman" w:eastAsia="长城小"/>
          <w:b/>
          <w:sz w:val="44"/>
          <w:szCs w:val="44"/>
        </w:rPr>
      </w:pPr>
    </w:p>
    <w:p w14:paraId="794E22BA">
      <w:pPr>
        <w:spacing w:after="78"/>
        <w:jc w:val="center"/>
        <w:rPr>
          <w:rFonts w:ascii="Times New Roman" w:hAnsi="Times New Roman" w:eastAsia="长城小"/>
          <w:b/>
          <w:sz w:val="44"/>
          <w:szCs w:val="44"/>
        </w:rPr>
      </w:pPr>
    </w:p>
    <w:p w14:paraId="45973DF8">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深圳市深水水务咨询有限公司</w:t>
      </w:r>
    </w:p>
    <w:p w14:paraId="56312B6F">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OA超融合服务器集群项目采购询价</w:t>
      </w:r>
      <w:r>
        <w:rPr>
          <w:rFonts w:ascii="Times New Roman" w:hAnsi="Times New Roman" w:eastAsia="长城小标宋体"/>
          <w:b/>
          <w:bCs/>
          <w:sz w:val="44"/>
          <w:szCs w:val="44"/>
        </w:rPr>
        <w:t>告知函</w:t>
      </w:r>
    </w:p>
    <w:p w14:paraId="375C2115">
      <w:pPr>
        <w:spacing w:after="78"/>
        <w:rPr>
          <w:rFonts w:ascii="Times New Roman" w:hAnsi="Times New Roman" w:eastAsia="方正小标宋简体"/>
          <w:sz w:val="32"/>
          <w:szCs w:val="32"/>
        </w:rPr>
      </w:pPr>
    </w:p>
    <w:p w14:paraId="646E01B6">
      <w:pPr>
        <w:spacing w:after="78"/>
        <w:rPr>
          <w:rFonts w:ascii="Times New Roman" w:hAnsi="Times New Roman" w:eastAsia="方正小标宋简体"/>
          <w:sz w:val="32"/>
          <w:szCs w:val="32"/>
        </w:rPr>
      </w:pPr>
    </w:p>
    <w:p w14:paraId="6B449036">
      <w:pPr>
        <w:spacing w:after="78"/>
        <w:rPr>
          <w:rFonts w:ascii="Times New Roman" w:hAnsi="Times New Roman" w:eastAsia="方正小标宋简体"/>
          <w:sz w:val="32"/>
          <w:szCs w:val="32"/>
        </w:rPr>
      </w:pPr>
    </w:p>
    <w:p w14:paraId="405D5370">
      <w:pPr>
        <w:spacing w:after="78"/>
      </w:pPr>
    </w:p>
    <w:p w14:paraId="5756D836">
      <w:pPr>
        <w:spacing w:after="78"/>
        <w:rPr>
          <w:rFonts w:ascii="Times New Roman" w:hAnsi="Times New Roman" w:eastAsia="方正小标宋简体"/>
          <w:sz w:val="32"/>
          <w:szCs w:val="32"/>
        </w:rPr>
      </w:pPr>
    </w:p>
    <w:p w14:paraId="39B1785E">
      <w:pPr>
        <w:spacing w:after="78"/>
        <w:rPr>
          <w:rFonts w:ascii="Times New Roman" w:hAnsi="Times New Roman" w:eastAsia="方正小标宋简体"/>
          <w:sz w:val="32"/>
          <w:szCs w:val="32"/>
        </w:rPr>
      </w:pPr>
    </w:p>
    <w:p w14:paraId="68638570">
      <w:pPr>
        <w:pStyle w:val="8"/>
        <w:rPr>
          <w:rFonts w:ascii="Times New Roman" w:hAnsi="Times New Roman" w:eastAsia="方正小标宋简体"/>
          <w:sz w:val="32"/>
          <w:szCs w:val="32"/>
        </w:rPr>
      </w:pPr>
    </w:p>
    <w:p w14:paraId="4D030AFB">
      <w:pPr>
        <w:spacing w:after="78"/>
      </w:pPr>
    </w:p>
    <w:p w14:paraId="08C90B3D">
      <w:pPr>
        <w:pStyle w:val="8"/>
      </w:pPr>
    </w:p>
    <w:p w14:paraId="23C0E4A6">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3A1084B4">
      <w:pPr>
        <w:pStyle w:val="40"/>
        <w:spacing w:after="78" w:line="640" w:lineRule="exact"/>
        <w:ind w:firstLine="640"/>
        <w:rPr>
          <w:rFonts w:eastAsia="黑体"/>
          <w:sz w:val="32"/>
          <w:szCs w:val="32"/>
        </w:rPr>
      </w:pPr>
      <w:r>
        <w:rPr>
          <w:rFonts w:hint="eastAsia" w:eastAsia="黑体"/>
          <w:sz w:val="32"/>
          <w:szCs w:val="32"/>
        </w:rPr>
        <w:t>一、采购内容</w:t>
      </w:r>
    </w:p>
    <w:p w14:paraId="26BFC36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（一）采购项目名称：深水咨询OA超融合服务器集群。</w:t>
      </w:r>
    </w:p>
    <w:p w14:paraId="25B85AB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p w14:paraId="2C7C70C7">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1、超融合需满足软件</w:t>
      </w:r>
      <w:r>
        <w:rPr>
          <w:rFonts w:hint="eastAsia" w:ascii="Times New Roman" w:hAnsi="Times New Roman" w:eastAsia="仿宋_GB2312" w:cs="Times New Roman"/>
          <w:bCs/>
          <w:color w:val="000000"/>
          <w:sz w:val="32"/>
          <w:szCs w:val="32"/>
        </w:rPr>
        <w:t>资源</w:t>
      </w:r>
      <w:r>
        <w:rPr>
          <w:rFonts w:hint="eastAsia" w:ascii="Times New Roman" w:hAnsi="Times New Roman" w:eastAsia="仿宋_GB2312"/>
          <w:bCs/>
          <w:color w:val="000000"/>
          <w:sz w:val="32"/>
          <w:szCs w:val="32"/>
        </w:rPr>
        <w:t>分配需求如下表：</w:t>
      </w:r>
    </w:p>
    <w:tbl>
      <w:tblPr>
        <w:tblStyle w:val="20"/>
        <w:tblW w:w="4998" w:type="pct"/>
        <w:tblInd w:w="0" w:type="dxa"/>
        <w:tblLayout w:type="autofit"/>
        <w:tblCellMar>
          <w:top w:w="0" w:type="dxa"/>
          <w:left w:w="108" w:type="dxa"/>
          <w:bottom w:w="0" w:type="dxa"/>
          <w:right w:w="108" w:type="dxa"/>
        </w:tblCellMar>
      </w:tblPr>
      <w:tblGrid>
        <w:gridCol w:w="721"/>
        <w:gridCol w:w="3635"/>
        <w:gridCol w:w="886"/>
        <w:gridCol w:w="851"/>
        <w:gridCol w:w="2126"/>
        <w:gridCol w:w="924"/>
      </w:tblGrid>
      <w:tr w14:paraId="5287472B">
        <w:tblPrEx>
          <w:tblCellMar>
            <w:top w:w="0" w:type="dxa"/>
            <w:left w:w="108" w:type="dxa"/>
            <w:bottom w:w="0" w:type="dxa"/>
            <w:right w:w="108" w:type="dxa"/>
          </w:tblCellMar>
        </w:tblPrEx>
        <w:trPr>
          <w:trHeight w:val="289" w:hRule="atLeast"/>
        </w:trPr>
        <w:tc>
          <w:tcPr>
            <w:tcW w:w="394" w:type="pct"/>
            <w:vMerge w:val="restart"/>
            <w:tcBorders>
              <w:top w:val="single" w:color="auto" w:sz="4" w:space="0"/>
              <w:left w:val="single" w:color="auto" w:sz="4" w:space="0"/>
              <w:bottom w:val="single" w:color="auto" w:sz="4" w:space="0"/>
              <w:right w:val="single" w:color="auto" w:sz="4" w:space="0"/>
            </w:tcBorders>
            <w:shd w:val="clear" w:color="000000" w:fill="9BC2E6"/>
            <w:noWrap/>
            <w:vAlign w:val="center"/>
          </w:tcPr>
          <w:p w14:paraId="3CFF3D69">
            <w:pPr>
              <w:widowControl/>
              <w:spacing w:after="78"/>
              <w:jc w:val="center"/>
              <w:rPr>
                <w:rFonts w:hint="eastAsia" w:ascii="等线" w:hAnsi="等线" w:eastAsia="等线" w:cs="宋体"/>
                <w:color w:val="000000"/>
                <w:kern w:val="0"/>
                <w:sz w:val="22"/>
              </w:rPr>
            </w:pPr>
            <w:bookmarkStart w:id="0" w:name="_Hlk213836604"/>
            <w:r>
              <w:rPr>
                <w:rFonts w:hint="eastAsia" w:ascii="等线" w:hAnsi="等线" w:eastAsia="等线" w:cs="宋体"/>
                <w:color w:val="000000"/>
                <w:kern w:val="0"/>
                <w:sz w:val="22"/>
              </w:rPr>
              <w:t>序号</w:t>
            </w:r>
          </w:p>
        </w:tc>
        <w:tc>
          <w:tcPr>
            <w:tcW w:w="1987" w:type="pct"/>
            <w:vMerge w:val="restart"/>
            <w:tcBorders>
              <w:top w:val="single" w:color="auto" w:sz="4" w:space="0"/>
              <w:left w:val="single" w:color="auto" w:sz="4" w:space="0"/>
              <w:bottom w:val="single" w:color="auto" w:sz="4" w:space="0"/>
              <w:right w:val="single" w:color="auto" w:sz="4" w:space="0"/>
            </w:tcBorders>
            <w:shd w:val="clear" w:color="000000" w:fill="9BC2E6"/>
            <w:noWrap/>
            <w:vAlign w:val="center"/>
          </w:tcPr>
          <w:p w14:paraId="26E3CB0D">
            <w:pPr>
              <w:widowControl/>
              <w:spacing w:after="78"/>
              <w:jc w:val="center"/>
              <w:rPr>
                <w:rFonts w:hint="eastAsia" w:ascii="等线" w:hAnsi="等线" w:eastAsia="等线" w:cs="宋体"/>
                <w:color w:val="000000"/>
                <w:kern w:val="0"/>
                <w:sz w:val="22"/>
              </w:rPr>
            </w:pPr>
            <w:r>
              <w:rPr>
                <w:rFonts w:hint="eastAsia" w:ascii="等线" w:hAnsi="等线" w:eastAsia="等线" w:cs="宋体"/>
                <w:color w:val="000000"/>
                <w:kern w:val="0"/>
                <w:sz w:val="22"/>
              </w:rPr>
              <w:t>服务用途</w:t>
            </w:r>
          </w:p>
        </w:tc>
        <w:tc>
          <w:tcPr>
            <w:tcW w:w="2111" w:type="pct"/>
            <w:gridSpan w:val="3"/>
            <w:tcBorders>
              <w:top w:val="single" w:color="auto" w:sz="4" w:space="0"/>
              <w:left w:val="nil"/>
              <w:bottom w:val="single" w:color="auto" w:sz="4" w:space="0"/>
              <w:right w:val="single" w:color="auto" w:sz="4" w:space="0"/>
            </w:tcBorders>
            <w:shd w:val="clear" w:color="000000" w:fill="9BC2E6"/>
            <w:noWrap/>
            <w:vAlign w:val="center"/>
          </w:tcPr>
          <w:p w14:paraId="0BF16667">
            <w:pPr>
              <w:widowControl/>
              <w:spacing w:after="78"/>
              <w:jc w:val="center"/>
              <w:rPr>
                <w:rFonts w:hint="eastAsia" w:ascii="等线" w:hAnsi="等线" w:eastAsia="等线" w:cs="宋体"/>
                <w:color w:val="000000"/>
                <w:kern w:val="0"/>
                <w:sz w:val="22"/>
              </w:rPr>
            </w:pPr>
            <w:r>
              <w:rPr>
                <w:rFonts w:hint="eastAsia" w:ascii="等线" w:hAnsi="等线" w:eastAsia="等线" w:cs="宋体"/>
                <w:color w:val="000000"/>
                <w:kern w:val="0"/>
                <w:sz w:val="22"/>
              </w:rPr>
              <w:t>配置</w:t>
            </w:r>
          </w:p>
        </w:tc>
        <w:tc>
          <w:tcPr>
            <w:tcW w:w="505" w:type="pct"/>
            <w:vMerge w:val="restart"/>
            <w:tcBorders>
              <w:top w:val="single" w:color="auto" w:sz="4" w:space="0"/>
              <w:left w:val="single" w:color="auto" w:sz="4" w:space="0"/>
              <w:bottom w:val="single" w:color="auto" w:sz="4" w:space="0"/>
              <w:right w:val="single" w:color="auto" w:sz="4" w:space="0"/>
            </w:tcBorders>
            <w:shd w:val="clear" w:color="000000" w:fill="9BC2E6"/>
            <w:noWrap/>
            <w:vAlign w:val="center"/>
          </w:tcPr>
          <w:p w14:paraId="46F22521">
            <w:pPr>
              <w:widowControl/>
              <w:spacing w:after="78"/>
              <w:jc w:val="center"/>
              <w:rPr>
                <w:rFonts w:hint="eastAsia" w:ascii="等线" w:hAnsi="等线" w:eastAsia="等线" w:cs="宋体"/>
                <w:color w:val="000000"/>
                <w:kern w:val="0"/>
                <w:sz w:val="22"/>
              </w:rPr>
            </w:pPr>
            <w:r>
              <w:rPr>
                <w:rFonts w:hint="eastAsia" w:ascii="等线" w:hAnsi="等线" w:eastAsia="等线" w:cs="宋体"/>
                <w:color w:val="000000"/>
                <w:kern w:val="0"/>
                <w:sz w:val="22"/>
              </w:rPr>
              <w:t>数量</w:t>
            </w:r>
          </w:p>
        </w:tc>
      </w:tr>
      <w:tr w14:paraId="241FD87C">
        <w:tblPrEx>
          <w:tblCellMar>
            <w:top w:w="0" w:type="dxa"/>
            <w:left w:w="108" w:type="dxa"/>
            <w:bottom w:w="0" w:type="dxa"/>
            <w:right w:w="108" w:type="dxa"/>
          </w:tblCellMar>
        </w:tblPrEx>
        <w:trPr>
          <w:trHeight w:val="289" w:hRule="atLeast"/>
        </w:trPr>
        <w:tc>
          <w:tcPr>
            <w:tcW w:w="394" w:type="pct"/>
            <w:vMerge w:val="continue"/>
            <w:tcBorders>
              <w:top w:val="single" w:color="auto" w:sz="4" w:space="0"/>
              <w:left w:val="single" w:color="auto" w:sz="4" w:space="0"/>
              <w:bottom w:val="single" w:color="auto" w:sz="4" w:space="0"/>
              <w:right w:val="single" w:color="auto" w:sz="4" w:space="0"/>
            </w:tcBorders>
            <w:vAlign w:val="center"/>
          </w:tcPr>
          <w:p w14:paraId="2AC210D8">
            <w:pPr>
              <w:widowControl/>
              <w:spacing w:after="78"/>
              <w:jc w:val="left"/>
              <w:rPr>
                <w:rFonts w:hint="eastAsia" w:ascii="等线" w:hAnsi="等线" w:eastAsia="等线" w:cs="宋体"/>
                <w:color w:val="000000"/>
                <w:kern w:val="0"/>
                <w:sz w:val="22"/>
              </w:rPr>
            </w:pPr>
          </w:p>
        </w:tc>
        <w:tc>
          <w:tcPr>
            <w:tcW w:w="1987" w:type="pct"/>
            <w:vMerge w:val="continue"/>
            <w:tcBorders>
              <w:top w:val="single" w:color="auto" w:sz="4" w:space="0"/>
              <w:left w:val="single" w:color="auto" w:sz="4" w:space="0"/>
              <w:bottom w:val="single" w:color="auto" w:sz="4" w:space="0"/>
              <w:right w:val="single" w:color="auto" w:sz="4" w:space="0"/>
            </w:tcBorders>
            <w:vAlign w:val="center"/>
          </w:tcPr>
          <w:p w14:paraId="720CE83C">
            <w:pPr>
              <w:widowControl/>
              <w:spacing w:after="78"/>
              <w:jc w:val="left"/>
              <w:rPr>
                <w:rFonts w:hint="eastAsia" w:ascii="等线" w:hAnsi="等线" w:eastAsia="等线" w:cs="宋体"/>
                <w:color w:val="000000"/>
                <w:kern w:val="0"/>
                <w:sz w:val="22"/>
              </w:rPr>
            </w:pPr>
          </w:p>
        </w:tc>
        <w:tc>
          <w:tcPr>
            <w:tcW w:w="484" w:type="pct"/>
            <w:tcBorders>
              <w:top w:val="nil"/>
              <w:left w:val="nil"/>
              <w:bottom w:val="single" w:color="auto" w:sz="4" w:space="0"/>
              <w:right w:val="single" w:color="auto" w:sz="4" w:space="0"/>
            </w:tcBorders>
            <w:shd w:val="clear" w:color="000000" w:fill="9BC2E6"/>
            <w:noWrap/>
            <w:vAlign w:val="center"/>
          </w:tcPr>
          <w:p w14:paraId="743647B8">
            <w:pPr>
              <w:widowControl/>
              <w:spacing w:after="78"/>
              <w:jc w:val="center"/>
              <w:rPr>
                <w:rFonts w:hint="eastAsia" w:ascii="等线" w:hAnsi="等线" w:eastAsia="等线" w:cs="宋体"/>
                <w:color w:val="000000"/>
                <w:kern w:val="0"/>
                <w:sz w:val="22"/>
              </w:rPr>
            </w:pPr>
            <w:r>
              <w:rPr>
                <w:rFonts w:hint="eastAsia" w:ascii="等线" w:hAnsi="等线" w:eastAsia="等线" w:cs="宋体"/>
                <w:color w:val="000000"/>
                <w:kern w:val="0"/>
                <w:sz w:val="22"/>
              </w:rPr>
              <w:t>CPU</w:t>
            </w:r>
          </w:p>
        </w:tc>
        <w:tc>
          <w:tcPr>
            <w:tcW w:w="465" w:type="pct"/>
            <w:tcBorders>
              <w:top w:val="nil"/>
              <w:left w:val="nil"/>
              <w:bottom w:val="single" w:color="auto" w:sz="4" w:space="0"/>
              <w:right w:val="single" w:color="auto" w:sz="4" w:space="0"/>
            </w:tcBorders>
            <w:shd w:val="clear" w:color="000000" w:fill="9BC2E6"/>
            <w:noWrap/>
            <w:vAlign w:val="center"/>
          </w:tcPr>
          <w:p w14:paraId="616A5CD8">
            <w:pPr>
              <w:widowControl/>
              <w:spacing w:after="78"/>
              <w:jc w:val="center"/>
              <w:rPr>
                <w:rFonts w:hint="eastAsia" w:ascii="等线" w:hAnsi="等线" w:eastAsia="等线" w:cs="宋体"/>
                <w:color w:val="000000"/>
                <w:kern w:val="0"/>
                <w:sz w:val="22"/>
              </w:rPr>
            </w:pPr>
            <w:r>
              <w:rPr>
                <w:rFonts w:hint="eastAsia" w:ascii="等线" w:hAnsi="等线" w:eastAsia="等线" w:cs="宋体"/>
                <w:color w:val="000000"/>
                <w:kern w:val="0"/>
                <w:sz w:val="22"/>
              </w:rPr>
              <w:t>内存</w:t>
            </w:r>
          </w:p>
        </w:tc>
        <w:tc>
          <w:tcPr>
            <w:tcW w:w="1161" w:type="pct"/>
            <w:tcBorders>
              <w:top w:val="nil"/>
              <w:left w:val="nil"/>
              <w:bottom w:val="single" w:color="auto" w:sz="4" w:space="0"/>
              <w:right w:val="single" w:color="auto" w:sz="4" w:space="0"/>
            </w:tcBorders>
            <w:shd w:val="clear" w:color="000000" w:fill="9BC2E6"/>
            <w:vAlign w:val="center"/>
          </w:tcPr>
          <w:p w14:paraId="4878C62D">
            <w:pPr>
              <w:widowControl/>
              <w:spacing w:after="78"/>
              <w:jc w:val="center"/>
              <w:rPr>
                <w:rFonts w:hint="eastAsia" w:ascii="等线" w:hAnsi="等线" w:eastAsia="等线" w:cs="宋体"/>
                <w:color w:val="000000"/>
                <w:kern w:val="0"/>
                <w:sz w:val="22"/>
              </w:rPr>
            </w:pPr>
            <w:r>
              <w:rPr>
                <w:rFonts w:hint="eastAsia" w:ascii="等线" w:hAnsi="等线" w:eastAsia="等线" w:cs="宋体"/>
                <w:color w:val="000000"/>
                <w:kern w:val="0"/>
                <w:sz w:val="22"/>
              </w:rPr>
              <w:t>硬盘</w:t>
            </w:r>
          </w:p>
        </w:tc>
        <w:tc>
          <w:tcPr>
            <w:tcW w:w="505" w:type="pct"/>
            <w:vMerge w:val="continue"/>
            <w:tcBorders>
              <w:top w:val="single" w:color="auto" w:sz="4" w:space="0"/>
              <w:left w:val="single" w:color="auto" w:sz="4" w:space="0"/>
              <w:bottom w:val="single" w:color="auto" w:sz="4" w:space="0"/>
              <w:right w:val="single" w:color="auto" w:sz="4" w:space="0"/>
            </w:tcBorders>
            <w:vAlign w:val="center"/>
          </w:tcPr>
          <w:p w14:paraId="5C5781EA">
            <w:pPr>
              <w:widowControl/>
              <w:spacing w:after="78"/>
              <w:jc w:val="left"/>
              <w:rPr>
                <w:rFonts w:hint="eastAsia" w:ascii="等线" w:hAnsi="等线" w:eastAsia="等线" w:cs="宋体"/>
                <w:color w:val="000000"/>
                <w:kern w:val="0"/>
                <w:sz w:val="22"/>
              </w:rPr>
            </w:pPr>
          </w:p>
        </w:tc>
      </w:tr>
      <w:tr w14:paraId="6AF05581">
        <w:tblPrEx>
          <w:tblCellMar>
            <w:top w:w="0" w:type="dxa"/>
            <w:left w:w="108" w:type="dxa"/>
            <w:bottom w:w="0" w:type="dxa"/>
            <w:right w:w="108" w:type="dxa"/>
          </w:tblCellMar>
        </w:tblPrEx>
        <w:trPr>
          <w:trHeight w:val="289" w:hRule="atLeast"/>
        </w:trPr>
        <w:tc>
          <w:tcPr>
            <w:tcW w:w="394" w:type="pct"/>
            <w:tcBorders>
              <w:top w:val="nil"/>
              <w:left w:val="single" w:color="auto" w:sz="4" w:space="0"/>
              <w:bottom w:val="single" w:color="auto" w:sz="4" w:space="0"/>
              <w:right w:val="single" w:color="auto" w:sz="4" w:space="0"/>
            </w:tcBorders>
            <w:noWrap/>
            <w:vAlign w:val="bottom"/>
          </w:tcPr>
          <w:p w14:paraId="74C0C4CA">
            <w:pPr>
              <w:widowControl/>
              <w:spacing w:after="78"/>
              <w:jc w:val="center"/>
              <w:rPr>
                <w:rFonts w:hint="eastAsia" w:ascii="等线" w:hAnsi="等线" w:eastAsia="等线" w:cs="宋体"/>
                <w:color w:val="000000"/>
                <w:kern w:val="0"/>
                <w:sz w:val="22"/>
              </w:rPr>
            </w:pPr>
            <w:r>
              <w:rPr>
                <w:rFonts w:hint="eastAsia" w:ascii="等线" w:hAnsi="等线" w:eastAsia="等线" w:cs="宋体"/>
                <w:color w:val="000000"/>
                <w:kern w:val="0"/>
                <w:sz w:val="22"/>
              </w:rPr>
              <w:t>1</w:t>
            </w:r>
          </w:p>
        </w:tc>
        <w:tc>
          <w:tcPr>
            <w:tcW w:w="1987" w:type="pct"/>
            <w:tcBorders>
              <w:top w:val="nil"/>
              <w:left w:val="nil"/>
              <w:bottom w:val="single" w:color="auto" w:sz="4" w:space="0"/>
              <w:right w:val="single" w:color="auto" w:sz="4" w:space="0"/>
            </w:tcBorders>
            <w:noWrap/>
            <w:vAlign w:val="bottom"/>
          </w:tcPr>
          <w:p w14:paraId="224A7EFB">
            <w:pPr>
              <w:widowControl/>
              <w:spacing w:after="78"/>
              <w:jc w:val="left"/>
              <w:rPr>
                <w:rFonts w:hint="eastAsia" w:ascii="等线" w:hAnsi="等线" w:eastAsia="等线" w:cs="宋体"/>
                <w:color w:val="000000"/>
                <w:kern w:val="0"/>
                <w:sz w:val="22"/>
              </w:rPr>
            </w:pPr>
            <w:r>
              <w:rPr>
                <w:rFonts w:hint="eastAsia" w:ascii="等线" w:hAnsi="等线" w:eastAsia="等线" w:cs="宋体"/>
                <w:color w:val="000000"/>
                <w:kern w:val="0"/>
                <w:sz w:val="22"/>
              </w:rPr>
              <w:t>EKP应用服务1</w:t>
            </w:r>
          </w:p>
        </w:tc>
        <w:tc>
          <w:tcPr>
            <w:tcW w:w="484" w:type="pct"/>
            <w:tcBorders>
              <w:top w:val="nil"/>
              <w:left w:val="nil"/>
              <w:bottom w:val="single" w:color="auto" w:sz="4" w:space="0"/>
              <w:right w:val="single" w:color="auto" w:sz="4" w:space="0"/>
            </w:tcBorders>
            <w:noWrap/>
            <w:vAlign w:val="bottom"/>
          </w:tcPr>
          <w:p w14:paraId="1EF637EE">
            <w:pPr>
              <w:widowControl/>
              <w:spacing w:after="78"/>
              <w:jc w:val="left"/>
              <w:rPr>
                <w:rFonts w:hint="eastAsia" w:ascii="等线" w:hAnsi="等线" w:eastAsia="等线" w:cs="宋体"/>
                <w:color w:val="000000"/>
                <w:kern w:val="0"/>
                <w:sz w:val="22"/>
              </w:rPr>
            </w:pPr>
            <w:r>
              <w:rPr>
                <w:rFonts w:hint="eastAsia" w:ascii="等线" w:hAnsi="等线" w:eastAsia="等线" w:cs="宋体"/>
                <w:color w:val="000000"/>
                <w:kern w:val="0"/>
                <w:sz w:val="22"/>
              </w:rPr>
              <w:t>8C</w:t>
            </w:r>
          </w:p>
        </w:tc>
        <w:tc>
          <w:tcPr>
            <w:tcW w:w="465" w:type="pct"/>
            <w:tcBorders>
              <w:top w:val="nil"/>
              <w:left w:val="nil"/>
              <w:bottom w:val="single" w:color="auto" w:sz="4" w:space="0"/>
              <w:right w:val="single" w:color="auto" w:sz="4" w:space="0"/>
            </w:tcBorders>
            <w:noWrap/>
            <w:vAlign w:val="bottom"/>
          </w:tcPr>
          <w:p w14:paraId="66CC69A5">
            <w:pPr>
              <w:widowControl/>
              <w:spacing w:after="78"/>
              <w:jc w:val="left"/>
              <w:rPr>
                <w:rFonts w:hint="eastAsia" w:ascii="等线" w:hAnsi="等线" w:eastAsia="等线" w:cs="宋体"/>
                <w:color w:val="000000"/>
                <w:kern w:val="0"/>
                <w:sz w:val="22"/>
              </w:rPr>
            </w:pPr>
            <w:r>
              <w:rPr>
                <w:rFonts w:hint="eastAsia" w:ascii="等线" w:hAnsi="等线" w:eastAsia="等线" w:cs="宋体"/>
                <w:color w:val="000000"/>
                <w:kern w:val="0"/>
                <w:sz w:val="22"/>
              </w:rPr>
              <w:t>16G</w:t>
            </w:r>
          </w:p>
        </w:tc>
        <w:tc>
          <w:tcPr>
            <w:tcW w:w="1161" w:type="pct"/>
            <w:tcBorders>
              <w:top w:val="nil"/>
              <w:left w:val="nil"/>
              <w:bottom w:val="single" w:color="auto" w:sz="4" w:space="0"/>
              <w:right w:val="single" w:color="auto" w:sz="4" w:space="0"/>
            </w:tcBorders>
            <w:vAlign w:val="center"/>
          </w:tcPr>
          <w:p w14:paraId="4AFDC405">
            <w:pPr>
              <w:widowControl/>
              <w:spacing w:after="78"/>
              <w:jc w:val="center"/>
              <w:rPr>
                <w:rFonts w:hint="eastAsia" w:ascii="等线" w:hAnsi="等线" w:eastAsia="等线" w:cs="宋体"/>
                <w:color w:val="000000"/>
                <w:kern w:val="0"/>
                <w:sz w:val="22"/>
              </w:rPr>
            </w:pPr>
            <w:r>
              <w:rPr>
                <w:rFonts w:hint="eastAsia" w:ascii="等线" w:hAnsi="等线" w:eastAsia="等线" w:cs="宋体"/>
                <w:color w:val="000000"/>
                <w:kern w:val="0"/>
                <w:sz w:val="22"/>
              </w:rPr>
              <w:t xml:space="preserve">400G   </w:t>
            </w:r>
          </w:p>
        </w:tc>
        <w:tc>
          <w:tcPr>
            <w:tcW w:w="505" w:type="pct"/>
            <w:tcBorders>
              <w:top w:val="nil"/>
              <w:left w:val="nil"/>
              <w:bottom w:val="single" w:color="auto" w:sz="4" w:space="0"/>
              <w:right w:val="single" w:color="auto" w:sz="4" w:space="0"/>
            </w:tcBorders>
            <w:noWrap/>
            <w:vAlign w:val="bottom"/>
          </w:tcPr>
          <w:p w14:paraId="0455CEEF">
            <w:pPr>
              <w:widowControl/>
              <w:spacing w:after="78"/>
              <w:jc w:val="right"/>
              <w:rPr>
                <w:rFonts w:hint="eastAsia" w:ascii="等线" w:hAnsi="等线" w:eastAsia="等线" w:cs="宋体"/>
                <w:color w:val="000000"/>
                <w:kern w:val="0"/>
                <w:sz w:val="22"/>
              </w:rPr>
            </w:pPr>
            <w:r>
              <w:rPr>
                <w:rFonts w:hint="eastAsia" w:ascii="等线" w:hAnsi="等线" w:eastAsia="等线" w:cs="宋体"/>
                <w:color w:val="000000"/>
                <w:kern w:val="0"/>
                <w:sz w:val="22"/>
              </w:rPr>
              <w:t>1</w:t>
            </w:r>
          </w:p>
        </w:tc>
      </w:tr>
      <w:tr w14:paraId="13E6A376">
        <w:tblPrEx>
          <w:tblCellMar>
            <w:top w:w="0" w:type="dxa"/>
            <w:left w:w="108" w:type="dxa"/>
            <w:bottom w:w="0" w:type="dxa"/>
            <w:right w:w="108" w:type="dxa"/>
          </w:tblCellMar>
        </w:tblPrEx>
        <w:trPr>
          <w:trHeight w:val="289" w:hRule="atLeast"/>
        </w:trPr>
        <w:tc>
          <w:tcPr>
            <w:tcW w:w="394" w:type="pct"/>
            <w:tcBorders>
              <w:top w:val="nil"/>
              <w:left w:val="single" w:color="auto" w:sz="4" w:space="0"/>
              <w:bottom w:val="single" w:color="auto" w:sz="4" w:space="0"/>
              <w:right w:val="single" w:color="auto" w:sz="4" w:space="0"/>
            </w:tcBorders>
            <w:noWrap/>
            <w:vAlign w:val="bottom"/>
          </w:tcPr>
          <w:p w14:paraId="210D15EC">
            <w:pPr>
              <w:widowControl/>
              <w:spacing w:after="78"/>
              <w:jc w:val="center"/>
              <w:rPr>
                <w:rFonts w:hint="eastAsia" w:ascii="等线" w:hAnsi="等线" w:eastAsia="等线" w:cs="宋体"/>
                <w:color w:val="000000"/>
                <w:kern w:val="0"/>
                <w:sz w:val="22"/>
              </w:rPr>
            </w:pPr>
            <w:r>
              <w:rPr>
                <w:rFonts w:hint="eastAsia" w:ascii="等线" w:hAnsi="等线" w:eastAsia="等线" w:cs="宋体"/>
                <w:color w:val="000000"/>
                <w:kern w:val="0"/>
                <w:sz w:val="22"/>
              </w:rPr>
              <w:t>2</w:t>
            </w:r>
          </w:p>
        </w:tc>
        <w:tc>
          <w:tcPr>
            <w:tcW w:w="1987" w:type="pct"/>
            <w:tcBorders>
              <w:top w:val="nil"/>
              <w:left w:val="nil"/>
              <w:bottom w:val="single" w:color="auto" w:sz="4" w:space="0"/>
              <w:right w:val="single" w:color="auto" w:sz="4" w:space="0"/>
            </w:tcBorders>
            <w:noWrap/>
            <w:vAlign w:val="bottom"/>
          </w:tcPr>
          <w:p w14:paraId="0E0ED37B">
            <w:pPr>
              <w:widowControl/>
              <w:spacing w:after="78"/>
              <w:jc w:val="left"/>
              <w:rPr>
                <w:rFonts w:hint="eastAsia" w:ascii="等线" w:hAnsi="等线" w:eastAsia="等线" w:cs="宋体"/>
                <w:color w:val="000000"/>
                <w:kern w:val="0"/>
                <w:sz w:val="22"/>
              </w:rPr>
            </w:pPr>
            <w:r>
              <w:rPr>
                <w:rFonts w:hint="eastAsia" w:ascii="等线" w:hAnsi="等线" w:eastAsia="等线" w:cs="宋体"/>
                <w:color w:val="000000"/>
                <w:kern w:val="0"/>
                <w:sz w:val="22"/>
              </w:rPr>
              <w:t>EKP应用服务2</w:t>
            </w:r>
          </w:p>
        </w:tc>
        <w:tc>
          <w:tcPr>
            <w:tcW w:w="484" w:type="pct"/>
            <w:tcBorders>
              <w:top w:val="nil"/>
              <w:left w:val="nil"/>
              <w:bottom w:val="single" w:color="auto" w:sz="4" w:space="0"/>
              <w:right w:val="single" w:color="auto" w:sz="4" w:space="0"/>
            </w:tcBorders>
            <w:noWrap/>
            <w:vAlign w:val="bottom"/>
          </w:tcPr>
          <w:p w14:paraId="69D3D9DE">
            <w:pPr>
              <w:widowControl/>
              <w:spacing w:after="78"/>
              <w:jc w:val="left"/>
              <w:rPr>
                <w:rFonts w:hint="eastAsia" w:ascii="等线" w:hAnsi="等线" w:eastAsia="等线" w:cs="宋体"/>
                <w:color w:val="000000"/>
                <w:kern w:val="0"/>
                <w:sz w:val="22"/>
              </w:rPr>
            </w:pPr>
            <w:r>
              <w:rPr>
                <w:rFonts w:hint="eastAsia" w:ascii="等线" w:hAnsi="等线" w:eastAsia="等线" w:cs="宋体"/>
                <w:color w:val="000000"/>
                <w:kern w:val="0"/>
                <w:sz w:val="22"/>
              </w:rPr>
              <w:t>8C</w:t>
            </w:r>
          </w:p>
        </w:tc>
        <w:tc>
          <w:tcPr>
            <w:tcW w:w="465" w:type="pct"/>
            <w:tcBorders>
              <w:top w:val="nil"/>
              <w:left w:val="nil"/>
              <w:bottom w:val="single" w:color="auto" w:sz="4" w:space="0"/>
              <w:right w:val="single" w:color="auto" w:sz="4" w:space="0"/>
            </w:tcBorders>
            <w:noWrap/>
            <w:vAlign w:val="bottom"/>
          </w:tcPr>
          <w:p w14:paraId="7F59FEB9">
            <w:pPr>
              <w:widowControl/>
              <w:spacing w:after="78"/>
              <w:jc w:val="left"/>
              <w:rPr>
                <w:rFonts w:hint="eastAsia" w:ascii="等线" w:hAnsi="等线" w:eastAsia="等线" w:cs="宋体"/>
                <w:color w:val="000000"/>
                <w:kern w:val="0"/>
                <w:sz w:val="22"/>
              </w:rPr>
            </w:pPr>
            <w:r>
              <w:rPr>
                <w:rFonts w:hint="eastAsia" w:ascii="等线" w:hAnsi="等线" w:eastAsia="等线" w:cs="宋体"/>
                <w:color w:val="000000"/>
                <w:kern w:val="0"/>
                <w:sz w:val="22"/>
              </w:rPr>
              <w:t>16G</w:t>
            </w:r>
          </w:p>
        </w:tc>
        <w:tc>
          <w:tcPr>
            <w:tcW w:w="1161" w:type="pct"/>
            <w:tcBorders>
              <w:top w:val="nil"/>
              <w:left w:val="nil"/>
              <w:bottom w:val="single" w:color="auto" w:sz="4" w:space="0"/>
              <w:right w:val="single" w:color="auto" w:sz="4" w:space="0"/>
            </w:tcBorders>
            <w:vAlign w:val="center"/>
          </w:tcPr>
          <w:p w14:paraId="3A8E00AF">
            <w:pPr>
              <w:widowControl/>
              <w:spacing w:after="78"/>
              <w:jc w:val="center"/>
              <w:rPr>
                <w:rFonts w:hint="eastAsia" w:ascii="等线" w:hAnsi="等线" w:eastAsia="等线" w:cs="宋体"/>
                <w:color w:val="000000"/>
                <w:kern w:val="0"/>
                <w:sz w:val="22"/>
              </w:rPr>
            </w:pPr>
            <w:r>
              <w:rPr>
                <w:rFonts w:hint="eastAsia" w:ascii="等线" w:hAnsi="等线" w:eastAsia="等线" w:cs="宋体"/>
                <w:color w:val="000000"/>
                <w:kern w:val="0"/>
                <w:sz w:val="22"/>
              </w:rPr>
              <w:t xml:space="preserve">400G   </w:t>
            </w:r>
          </w:p>
        </w:tc>
        <w:tc>
          <w:tcPr>
            <w:tcW w:w="505" w:type="pct"/>
            <w:tcBorders>
              <w:top w:val="nil"/>
              <w:left w:val="nil"/>
              <w:bottom w:val="single" w:color="auto" w:sz="4" w:space="0"/>
              <w:right w:val="single" w:color="auto" w:sz="4" w:space="0"/>
            </w:tcBorders>
            <w:noWrap/>
            <w:vAlign w:val="bottom"/>
          </w:tcPr>
          <w:p w14:paraId="74BD0E9D">
            <w:pPr>
              <w:widowControl/>
              <w:spacing w:after="78"/>
              <w:jc w:val="right"/>
              <w:rPr>
                <w:rFonts w:hint="eastAsia" w:ascii="等线" w:hAnsi="等线" w:eastAsia="等线" w:cs="宋体"/>
                <w:color w:val="000000"/>
                <w:kern w:val="0"/>
                <w:sz w:val="22"/>
              </w:rPr>
            </w:pPr>
            <w:r>
              <w:rPr>
                <w:rFonts w:hint="eastAsia" w:ascii="等线" w:hAnsi="等线" w:eastAsia="等线" w:cs="宋体"/>
                <w:color w:val="000000"/>
                <w:kern w:val="0"/>
                <w:sz w:val="22"/>
              </w:rPr>
              <w:t>1</w:t>
            </w:r>
          </w:p>
        </w:tc>
      </w:tr>
      <w:tr w14:paraId="596BC78A">
        <w:tblPrEx>
          <w:tblCellMar>
            <w:top w:w="0" w:type="dxa"/>
            <w:left w:w="108" w:type="dxa"/>
            <w:bottom w:w="0" w:type="dxa"/>
            <w:right w:w="108" w:type="dxa"/>
          </w:tblCellMar>
        </w:tblPrEx>
        <w:trPr>
          <w:trHeight w:val="289" w:hRule="atLeast"/>
        </w:trPr>
        <w:tc>
          <w:tcPr>
            <w:tcW w:w="394" w:type="pct"/>
            <w:tcBorders>
              <w:top w:val="nil"/>
              <w:left w:val="single" w:color="auto" w:sz="4" w:space="0"/>
              <w:bottom w:val="single" w:color="auto" w:sz="4" w:space="0"/>
              <w:right w:val="single" w:color="auto" w:sz="4" w:space="0"/>
            </w:tcBorders>
            <w:noWrap/>
            <w:vAlign w:val="bottom"/>
          </w:tcPr>
          <w:p w14:paraId="12199440">
            <w:pPr>
              <w:widowControl/>
              <w:spacing w:after="78"/>
              <w:jc w:val="center"/>
              <w:rPr>
                <w:rFonts w:hint="eastAsia" w:ascii="等线" w:hAnsi="等线" w:eastAsia="等线" w:cs="宋体"/>
                <w:color w:val="000000"/>
                <w:kern w:val="0"/>
                <w:sz w:val="22"/>
              </w:rPr>
            </w:pPr>
            <w:r>
              <w:rPr>
                <w:rFonts w:hint="eastAsia" w:ascii="等线" w:hAnsi="等线" w:eastAsia="等线" w:cs="宋体"/>
                <w:color w:val="000000"/>
                <w:kern w:val="0"/>
                <w:sz w:val="22"/>
              </w:rPr>
              <w:t>3</w:t>
            </w:r>
          </w:p>
        </w:tc>
        <w:tc>
          <w:tcPr>
            <w:tcW w:w="1987" w:type="pct"/>
            <w:tcBorders>
              <w:top w:val="nil"/>
              <w:left w:val="nil"/>
              <w:bottom w:val="single" w:color="auto" w:sz="4" w:space="0"/>
              <w:right w:val="single" w:color="auto" w:sz="4" w:space="0"/>
            </w:tcBorders>
            <w:noWrap/>
            <w:vAlign w:val="bottom"/>
          </w:tcPr>
          <w:p w14:paraId="7A591F6E">
            <w:pPr>
              <w:widowControl/>
              <w:spacing w:after="78"/>
              <w:jc w:val="left"/>
              <w:rPr>
                <w:rFonts w:hint="eastAsia" w:ascii="等线" w:hAnsi="等线" w:eastAsia="等线" w:cs="宋体"/>
                <w:color w:val="000000"/>
                <w:kern w:val="0"/>
                <w:sz w:val="22"/>
              </w:rPr>
            </w:pPr>
            <w:r>
              <w:rPr>
                <w:rFonts w:hint="eastAsia" w:ascii="等线" w:hAnsi="等线" w:eastAsia="等线" w:cs="宋体"/>
                <w:color w:val="000000"/>
                <w:kern w:val="0"/>
                <w:sz w:val="22"/>
              </w:rPr>
              <w:t>Nginx分发服务http，redis服务</w:t>
            </w:r>
          </w:p>
        </w:tc>
        <w:tc>
          <w:tcPr>
            <w:tcW w:w="484" w:type="pct"/>
            <w:tcBorders>
              <w:top w:val="nil"/>
              <w:left w:val="nil"/>
              <w:bottom w:val="single" w:color="auto" w:sz="4" w:space="0"/>
              <w:right w:val="single" w:color="auto" w:sz="4" w:space="0"/>
            </w:tcBorders>
            <w:noWrap/>
            <w:vAlign w:val="bottom"/>
          </w:tcPr>
          <w:p w14:paraId="4817CA67">
            <w:pPr>
              <w:widowControl/>
              <w:spacing w:after="78"/>
              <w:jc w:val="left"/>
              <w:rPr>
                <w:rFonts w:hint="eastAsia" w:ascii="等线" w:hAnsi="等线" w:eastAsia="等线" w:cs="宋体"/>
                <w:color w:val="000000"/>
                <w:kern w:val="0"/>
                <w:sz w:val="22"/>
              </w:rPr>
            </w:pPr>
            <w:r>
              <w:rPr>
                <w:rFonts w:hint="eastAsia" w:ascii="等线" w:hAnsi="等线" w:eastAsia="等线" w:cs="宋体"/>
                <w:color w:val="000000"/>
                <w:kern w:val="0"/>
                <w:sz w:val="22"/>
              </w:rPr>
              <w:t>8C</w:t>
            </w:r>
          </w:p>
        </w:tc>
        <w:tc>
          <w:tcPr>
            <w:tcW w:w="465" w:type="pct"/>
            <w:tcBorders>
              <w:top w:val="nil"/>
              <w:left w:val="nil"/>
              <w:bottom w:val="single" w:color="auto" w:sz="4" w:space="0"/>
              <w:right w:val="single" w:color="auto" w:sz="4" w:space="0"/>
            </w:tcBorders>
            <w:noWrap/>
            <w:vAlign w:val="bottom"/>
          </w:tcPr>
          <w:p w14:paraId="53BCAC9B">
            <w:pPr>
              <w:widowControl/>
              <w:spacing w:after="78"/>
              <w:jc w:val="left"/>
              <w:rPr>
                <w:rFonts w:hint="eastAsia" w:ascii="等线" w:hAnsi="等线" w:eastAsia="等线" w:cs="宋体"/>
                <w:color w:val="000000"/>
                <w:kern w:val="0"/>
                <w:sz w:val="22"/>
              </w:rPr>
            </w:pPr>
            <w:r>
              <w:rPr>
                <w:rFonts w:hint="eastAsia" w:ascii="等线" w:hAnsi="等线" w:eastAsia="等线" w:cs="宋体"/>
                <w:color w:val="000000"/>
                <w:kern w:val="0"/>
                <w:sz w:val="22"/>
              </w:rPr>
              <w:t>16G</w:t>
            </w:r>
          </w:p>
        </w:tc>
        <w:tc>
          <w:tcPr>
            <w:tcW w:w="1161" w:type="pct"/>
            <w:tcBorders>
              <w:top w:val="nil"/>
              <w:left w:val="nil"/>
              <w:bottom w:val="single" w:color="auto" w:sz="4" w:space="0"/>
              <w:right w:val="single" w:color="auto" w:sz="4" w:space="0"/>
            </w:tcBorders>
            <w:vAlign w:val="center"/>
          </w:tcPr>
          <w:p w14:paraId="08369253">
            <w:pPr>
              <w:widowControl/>
              <w:spacing w:after="78"/>
              <w:jc w:val="center"/>
              <w:rPr>
                <w:rFonts w:hint="eastAsia" w:ascii="等线" w:hAnsi="等线" w:eastAsia="等线" w:cs="宋体"/>
                <w:color w:val="000000"/>
                <w:kern w:val="0"/>
                <w:sz w:val="22"/>
              </w:rPr>
            </w:pPr>
            <w:r>
              <w:rPr>
                <w:rFonts w:hint="eastAsia" w:ascii="等线" w:hAnsi="等线" w:eastAsia="等线" w:cs="宋体"/>
                <w:color w:val="000000"/>
                <w:kern w:val="0"/>
                <w:sz w:val="22"/>
              </w:rPr>
              <w:t>200G</w:t>
            </w:r>
          </w:p>
        </w:tc>
        <w:tc>
          <w:tcPr>
            <w:tcW w:w="505" w:type="pct"/>
            <w:tcBorders>
              <w:top w:val="nil"/>
              <w:left w:val="nil"/>
              <w:bottom w:val="single" w:color="auto" w:sz="4" w:space="0"/>
              <w:right w:val="single" w:color="auto" w:sz="4" w:space="0"/>
            </w:tcBorders>
            <w:noWrap/>
            <w:vAlign w:val="bottom"/>
          </w:tcPr>
          <w:p w14:paraId="30982FBA">
            <w:pPr>
              <w:widowControl/>
              <w:spacing w:after="78"/>
              <w:jc w:val="right"/>
              <w:rPr>
                <w:rFonts w:hint="eastAsia" w:ascii="等线" w:hAnsi="等线" w:eastAsia="等线" w:cs="宋体"/>
                <w:color w:val="000000"/>
                <w:kern w:val="0"/>
                <w:sz w:val="22"/>
              </w:rPr>
            </w:pPr>
            <w:r>
              <w:rPr>
                <w:rFonts w:hint="eastAsia" w:ascii="等线" w:hAnsi="等线" w:eastAsia="等线" w:cs="宋体"/>
                <w:color w:val="000000"/>
                <w:kern w:val="0"/>
                <w:sz w:val="22"/>
              </w:rPr>
              <w:t>1</w:t>
            </w:r>
          </w:p>
        </w:tc>
      </w:tr>
      <w:tr w14:paraId="6A6450E3">
        <w:tblPrEx>
          <w:tblCellMar>
            <w:top w:w="0" w:type="dxa"/>
            <w:left w:w="108" w:type="dxa"/>
            <w:bottom w:w="0" w:type="dxa"/>
            <w:right w:w="108" w:type="dxa"/>
          </w:tblCellMar>
        </w:tblPrEx>
        <w:trPr>
          <w:trHeight w:val="289" w:hRule="atLeast"/>
        </w:trPr>
        <w:tc>
          <w:tcPr>
            <w:tcW w:w="394" w:type="pct"/>
            <w:tcBorders>
              <w:top w:val="nil"/>
              <w:left w:val="single" w:color="auto" w:sz="4" w:space="0"/>
              <w:bottom w:val="single" w:color="auto" w:sz="4" w:space="0"/>
              <w:right w:val="single" w:color="auto" w:sz="4" w:space="0"/>
            </w:tcBorders>
            <w:noWrap/>
            <w:vAlign w:val="bottom"/>
          </w:tcPr>
          <w:p w14:paraId="16D2D23A">
            <w:pPr>
              <w:widowControl/>
              <w:spacing w:after="78"/>
              <w:jc w:val="center"/>
              <w:rPr>
                <w:rFonts w:hint="eastAsia" w:ascii="等线" w:hAnsi="等线" w:eastAsia="等线" w:cs="宋体"/>
                <w:color w:val="000000"/>
                <w:kern w:val="0"/>
                <w:sz w:val="22"/>
              </w:rPr>
            </w:pPr>
            <w:r>
              <w:rPr>
                <w:rFonts w:hint="eastAsia" w:ascii="等线" w:hAnsi="等线" w:eastAsia="等线" w:cs="宋体"/>
                <w:color w:val="000000"/>
                <w:kern w:val="0"/>
                <w:sz w:val="22"/>
              </w:rPr>
              <w:t>4</w:t>
            </w:r>
          </w:p>
        </w:tc>
        <w:tc>
          <w:tcPr>
            <w:tcW w:w="1987" w:type="pct"/>
            <w:tcBorders>
              <w:top w:val="nil"/>
              <w:left w:val="nil"/>
              <w:bottom w:val="single" w:color="auto" w:sz="4" w:space="0"/>
              <w:right w:val="single" w:color="auto" w:sz="4" w:space="0"/>
            </w:tcBorders>
            <w:noWrap/>
            <w:vAlign w:val="bottom"/>
          </w:tcPr>
          <w:p w14:paraId="30D7AD6C">
            <w:pPr>
              <w:widowControl/>
              <w:spacing w:after="78"/>
              <w:jc w:val="left"/>
              <w:rPr>
                <w:rFonts w:hint="eastAsia" w:ascii="等线" w:hAnsi="等线" w:eastAsia="等线" w:cs="宋体"/>
                <w:color w:val="000000"/>
                <w:kern w:val="0"/>
                <w:sz w:val="22"/>
              </w:rPr>
            </w:pPr>
            <w:r>
              <w:rPr>
                <w:rFonts w:hint="eastAsia" w:ascii="等线" w:hAnsi="等线" w:eastAsia="等线" w:cs="宋体"/>
                <w:color w:val="000000"/>
                <w:kern w:val="0"/>
                <w:sz w:val="22"/>
              </w:rPr>
              <w:t>数据库服务器</w:t>
            </w:r>
          </w:p>
        </w:tc>
        <w:tc>
          <w:tcPr>
            <w:tcW w:w="484" w:type="pct"/>
            <w:tcBorders>
              <w:top w:val="nil"/>
              <w:left w:val="nil"/>
              <w:bottom w:val="single" w:color="auto" w:sz="4" w:space="0"/>
              <w:right w:val="single" w:color="auto" w:sz="4" w:space="0"/>
            </w:tcBorders>
            <w:noWrap/>
            <w:vAlign w:val="bottom"/>
          </w:tcPr>
          <w:p w14:paraId="5D24E478">
            <w:pPr>
              <w:widowControl/>
              <w:spacing w:after="78"/>
              <w:jc w:val="left"/>
              <w:rPr>
                <w:rFonts w:hint="eastAsia" w:ascii="等线" w:hAnsi="等线" w:eastAsia="等线" w:cs="宋体"/>
                <w:color w:val="000000"/>
                <w:kern w:val="0"/>
                <w:sz w:val="22"/>
              </w:rPr>
            </w:pPr>
            <w:r>
              <w:rPr>
                <w:rFonts w:hint="eastAsia" w:ascii="等线" w:hAnsi="等线" w:eastAsia="等线" w:cs="宋体"/>
                <w:color w:val="000000"/>
                <w:kern w:val="0"/>
                <w:sz w:val="22"/>
              </w:rPr>
              <w:t>32C</w:t>
            </w:r>
          </w:p>
        </w:tc>
        <w:tc>
          <w:tcPr>
            <w:tcW w:w="465" w:type="pct"/>
            <w:tcBorders>
              <w:top w:val="nil"/>
              <w:left w:val="nil"/>
              <w:bottom w:val="single" w:color="auto" w:sz="4" w:space="0"/>
              <w:right w:val="single" w:color="auto" w:sz="4" w:space="0"/>
            </w:tcBorders>
            <w:noWrap/>
            <w:vAlign w:val="bottom"/>
          </w:tcPr>
          <w:p w14:paraId="6B5DC06F">
            <w:pPr>
              <w:widowControl/>
              <w:spacing w:after="78"/>
              <w:jc w:val="left"/>
              <w:rPr>
                <w:rFonts w:hint="eastAsia" w:ascii="等线" w:hAnsi="等线" w:eastAsia="等线" w:cs="宋体"/>
                <w:color w:val="000000"/>
                <w:kern w:val="0"/>
                <w:sz w:val="22"/>
              </w:rPr>
            </w:pPr>
            <w:r>
              <w:rPr>
                <w:rFonts w:hint="eastAsia" w:ascii="等线" w:hAnsi="等线" w:eastAsia="等线" w:cs="宋体"/>
                <w:color w:val="000000"/>
                <w:kern w:val="0"/>
                <w:sz w:val="22"/>
              </w:rPr>
              <w:t>64G</w:t>
            </w:r>
          </w:p>
        </w:tc>
        <w:tc>
          <w:tcPr>
            <w:tcW w:w="1161" w:type="pct"/>
            <w:tcBorders>
              <w:top w:val="nil"/>
              <w:left w:val="nil"/>
              <w:bottom w:val="single" w:color="auto" w:sz="4" w:space="0"/>
              <w:right w:val="single" w:color="auto" w:sz="4" w:space="0"/>
            </w:tcBorders>
            <w:vAlign w:val="center"/>
          </w:tcPr>
          <w:p w14:paraId="06AC514C">
            <w:pPr>
              <w:widowControl/>
              <w:spacing w:after="78"/>
              <w:jc w:val="center"/>
              <w:rPr>
                <w:rFonts w:hint="eastAsia" w:ascii="等线" w:hAnsi="等线" w:eastAsia="等线" w:cs="宋体"/>
                <w:color w:val="000000"/>
                <w:kern w:val="0"/>
                <w:sz w:val="22"/>
              </w:rPr>
            </w:pPr>
            <w:r>
              <w:rPr>
                <w:rFonts w:hint="eastAsia" w:ascii="等线" w:hAnsi="等线" w:eastAsia="等线" w:cs="宋体"/>
                <w:color w:val="000000"/>
                <w:kern w:val="0"/>
                <w:sz w:val="22"/>
              </w:rPr>
              <w:t>400G  存储2T</w:t>
            </w:r>
          </w:p>
        </w:tc>
        <w:tc>
          <w:tcPr>
            <w:tcW w:w="505" w:type="pct"/>
            <w:tcBorders>
              <w:top w:val="nil"/>
              <w:left w:val="nil"/>
              <w:bottom w:val="single" w:color="auto" w:sz="4" w:space="0"/>
              <w:right w:val="single" w:color="auto" w:sz="4" w:space="0"/>
            </w:tcBorders>
            <w:noWrap/>
            <w:vAlign w:val="bottom"/>
          </w:tcPr>
          <w:p w14:paraId="1BB7848A">
            <w:pPr>
              <w:widowControl/>
              <w:spacing w:after="78"/>
              <w:jc w:val="right"/>
              <w:rPr>
                <w:rFonts w:hint="eastAsia" w:ascii="等线" w:hAnsi="等线" w:eastAsia="等线" w:cs="宋体"/>
                <w:color w:val="000000"/>
                <w:kern w:val="0"/>
                <w:sz w:val="22"/>
              </w:rPr>
            </w:pPr>
            <w:r>
              <w:rPr>
                <w:rFonts w:hint="eastAsia" w:ascii="等线" w:hAnsi="等线" w:eastAsia="等线" w:cs="宋体"/>
                <w:color w:val="000000"/>
                <w:kern w:val="0"/>
                <w:sz w:val="22"/>
              </w:rPr>
              <w:t>1</w:t>
            </w:r>
          </w:p>
        </w:tc>
      </w:tr>
      <w:tr w14:paraId="5BBAC90C">
        <w:tblPrEx>
          <w:tblCellMar>
            <w:top w:w="0" w:type="dxa"/>
            <w:left w:w="108" w:type="dxa"/>
            <w:bottom w:w="0" w:type="dxa"/>
            <w:right w:w="108" w:type="dxa"/>
          </w:tblCellMar>
        </w:tblPrEx>
        <w:trPr>
          <w:trHeight w:val="289" w:hRule="atLeast"/>
        </w:trPr>
        <w:tc>
          <w:tcPr>
            <w:tcW w:w="394" w:type="pct"/>
            <w:tcBorders>
              <w:top w:val="nil"/>
              <w:left w:val="single" w:color="auto" w:sz="4" w:space="0"/>
              <w:bottom w:val="single" w:color="auto" w:sz="4" w:space="0"/>
              <w:right w:val="single" w:color="auto" w:sz="4" w:space="0"/>
            </w:tcBorders>
            <w:noWrap/>
            <w:vAlign w:val="bottom"/>
          </w:tcPr>
          <w:p w14:paraId="257FFB7E">
            <w:pPr>
              <w:widowControl/>
              <w:spacing w:after="78"/>
              <w:jc w:val="center"/>
              <w:rPr>
                <w:rFonts w:hint="eastAsia" w:ascii="等线" w:hAnsi="等线" w:eastAsia="等线" w:cs="宋体"/>
                <w:color w:val="000000"/>
                <w:kern w:val="0"/>
                <w:sz w:val="22"/>
              </w:rPr>
            </w:pPr>
            <w:r>
              <w:rPr>
                <w:rFonts w:hint="eastAsia" w:ascii="等线" w:hAnsi="等线" w:eastAsia="等线" w:cs="宋体"/>
                <w:color w:val="000000"/>
                <w:kern w:val="0"/>
                <w:sz w:val="22"/>
              </w:rPr>
              <w:t>5</w:t>
            </w:r>
          </w:p>
        </w:tc>
        <w:tc>
          <w:tcPr>
            <w:tcW w:w="1987" w:type="pct"/>
            <w:tcBorders>
              <w:top w:val="nil"/>
              <w:left w:val="nil"/>
              <w:bottom w:val="single" w:color="auto" w:sz="4" w:space="0"/>
              <w:right w:val="single" w:color="auto" w:sz="4" w:space="0"/>
            </w:tcBorders>
            <w:vAlign w:val="center"/>
          </w:tcPr>
          <w:p w14:paraId="39DFE13F">
            <w:pPr>
              <w:widowControl/>
              <w:spacing w:after="78"/>
              <w:jc w:val="left"/>
              <w:rPr>
                <w:rFonts w:hint="eastAsia" w:ascii="等线" w:hAnsi="等线" w:eastAsia="等线" w:cs="宋体"/>
                <w:color w:val="000000"/>
                <w:kern w:val="0"/>
                <w:sz w:val="22"/>
              </w:rPr>
            </w:pPr>
            <w:r>
              <w:rPr>
                <w:rFonts w:hint="eastAsia" w:ascii="等线" w:hAnsi="等线" w:eastAsia="等线" w:cs="宋体"/>
                <w:color w:val="000000"/>
                <w:kern w:val="0"/>
                <w:sz w:val="22"/>
              </w:rPr>
              <w:t>转换服务</w:t>
            </w:r>
          </w:p>
        </w:tc>
        <w:tc>
          <w:tcPr>
            <w:tcW w:w="484" w:type="pct"/>
            <w:tcBorders>
              <w:top w:val="nil"/>
              <w:left w:val="nil"/>
              <w:bottom w:val="single" w:color="auto" w:sz="4" w:space="0"/>
              <w:right w:val="single" w:color="auto" w:sz="4" w:space="0"/>
            </w:tcBorders>
            <w:noWrap/>
            <w:vAlign w:val="bottom"/>
          </w:tcPr>
          <w:p w14:paraId="5CD10ADF">
            <w:pPr>
              <w:widowControl/>
              <w:spacing w:after="78"/>
              <w:jc w:val="left"/>
              <w:rPr>
                <w:rFonts w:hint="eastAsia" w:ascii="等线" w:hAnsi="等线" w:eastAsia="等线" w:cs="宋体"/>
                <w:color w:val="000000"/>
                <w:kern w:val="0"/>
                <w:sz w:val="22"/>
              </w:rPr>
            </w:pPr>
            <w:r>
              <w:rPr>
                <w:rFonts w:hint="eastAsia" w:ascii="等线" w:hAnsi="等线" w:eastAsia="等线" w:cs="宋体"/>
                <w:color w:val="000000"/>
                <w:kern w:val="0"/>
                <w:sz w:val="22"/>
              </w:rPr>
              <w:t>20C</w:t>
            </w:r>
          </w:p>
        </w:tc>
        <w:tc>
          <w:tcPr>
            <w:tcW w:w="465" w:type="pct"/>
            <w:tcBorders>
              <w:top w:val="nil"/>
              <w:left w:val="nil"/>
              <w:bottom w:val="single" w:color="auto" w:sz="4" w:space="0"/>
              <w:right w:val="single" w:color="auto" w:sz="4" w:space="0"/>
            </w:tcBorders>
            <w:noWrap/>
            <w:vAlign w:val="bottom"/>
          </w:tcPr>
          <w:p w14:paraId="5A9AF6CF">
            <w:pPr>
              <w:widowControl/>
              <w:spacing w:after="78"/>
              <w:jc w:val="left"/>
              <w:rPr>
                <w:rFonts w:hint="eastAsia" w:ascii="等线" w:hAnsi="等线" w:eastAsia="等线" w:cs="宋体"/>
                <w:color w:val="000000"/>
                <w:kern w:val="0"/>
                <w:sz w:val="22"/>
              </w:rPr>
            </w:pPr>
            <w:r>
              <w:rPr>
                <w:rFonts w:hint="eastAsia" w:ascii="等线" w:hAnsi="等线" w:eastAsia="等线" w:cs="宋体"/>
                <w:color w:val="000000"/>
                <w:kern w:val="0"/>
                <w:sz w:val="22"/>
              </w:rPr>
              <w:t>16G</w:t>
            </w:r>
          </w:p>
        </w:tc>
        <w:tc>
          <w:tcPr>
            <w:tcW w:w="1161" w:type="pct"/>
            <w:tcBorders>
              <w:top w:val="nil"/>
              <w:left w:val="nil"/>
              <w:bottom w:val="single" w:color="auto" w:sz="4" w:space="0"/>
              <w:right w:val="single" w:color="auto" w:sz="4" w:space="0"/>
            </w:tcBorders>
            <w:vAlign w:val="center"/>
          </w:tcPr>
          <w:p w14:paraId="05FB4F53">
            <w:pPr>
              <w:widowControl/>
              <w:spacing w:after="78"/>
              <w:jc w:val="center"/>
              <w:rPr>
                <w:rFonts w:hint="eastAsia" w:ascii="等线" w:hAnsi="等线" w:eastAsia="等线" w:cs="宋体"/>
                <w:color w:val="000000"/>
                <w:kern w:val="0"/>
                <w:sz w:val="22"/>
              </w:rPr>
            </w:pPr>
            <w:r>
              <w:rPr>
                <w:rFonts w:hint="eastAsia" w:ascii="等线" w:hAnsi="等线" w:eastAsia="等线" w:cs="宋体"/>
                <w:color w:val="000000"/>
                <w:kern w:val="0"/>
                <w:sz w:val="22"/>
              </w:rPr>
              <w:t>500G</w:t>
            </w:r>
          </w:p>
        </w:tc>
        <w:tc>
          <w:tcPr>
            <w:tcW w:w="505" w:type="pct"/>
            <w:tcBorders>
              <w:top w:val="nil"/>
              <w:left w:val="nil"/>
              <w:bottom w:val="single" w:color="auto" w:sz="4" w:space="0"/>
              <w:right w:val="single" w:color="auto" w:sz="4" w:space="0"/>
            </w:tcBorders>
            <w:noWrap/>
            <w:vAlign w:val="bottom"/>
          </w:tcPr>
          <w:p w14:paraId="151EDAC1">
            <w:pPr>
              <w:widowControl/>
              <w:spacing w:after="78"/>
              <w:jc w:val="right"/>
              <w:rPr>
                <w:rFonts w:hint="eastAsia" w:ascii="等线" w:hAnsi="等线" w:eastAsia="等线" w:cs="宋体"/>
                <w:color w:val="000000"/>
                <w:kern w:val="0"/>
                <w:sz w:val="22"/>
              </w:rPr>
            </w:pPr>
            <w:r>
              <w:rPr>
                <w:rFonts w:hint="eastAsia" w:ascii="等线" w:hAnsi="等线" w:eastAsia="等线" w:cs="宋体"/>
                <w:color w:val="000000"/>
                <w:kern w:val="0"/>
                <w:sz w:val="22"/>
              </w:rPr>
              <w:t>1</w:t>
            </w:r>
          </w:p>
        </w:tc>
      </w:tr>
      <w:tr w14:paraId="095500DC">
        <w:tblPrEx>
          <w:tblCellMar>
            <w:top w:w="0" w:type="dxa"/>
            <w:left w:w="108" w:type="dxa"/>
            <w:bottom w:w="0" w:type="dxa"/>
            <w:right w:w="108" w:type="dxa"/>
          </w:tblCellMar>
        </w:tblPrEx>
        <w:trPr>
          <w:trHeight w:val="289" w:hRule="atLeast"/>
        </w:trPr>
        <w:tc>
          <w:tcPr>
            <w:tcW w:w="394" w:type="pct"/>
            <w:tcBorders>
              <w:top w:val="nil"/>
              <w:left w:val="single" w:color="auto" w:sz="4" w:space="0"/>
              <w:bottom w:val="single" w:color="auto" w:sz="4" w:space="0"/>
              <w:right w:val="single" w:color="auto" w:sz="4" w:space="0"/>
            </w:tcBorders>
            <w:noWrap/>
            <w:vAlign w:val="bottom"/>
          </w:tcPr>
          <w:p w14:paraId="27BFAE46">
            <w:pPr>
              <w:widowControl/>
              <w:spacing w:after="78"/>
              <w:jc w:val="center"/>
              <w:rPr>
                <w:rFonts w:hint="eastAsia" w:ascii="等线" w:hAnsi="等线" w:eastAsia="等线" w:cs="宋体"/>
                <w:color w:val="000000"/>
                <w:kern w:val="0"/>
                <w:sz w:val="22"/>
              </w:rPr>
            </w:pPr>
            <w:r>
              <w:rPr>
                <w:rFonts w:hint="eastAsia" w:ascii="等线" w:hAnsi="等线" w:eastAsia="等线" w:cs="宋体"/>
                <w:color w:val="000000"/>
                <w:kern w:val="0"/>
                <w:sz w:val="22"/>
              </w:rPr>
              <w:t>6</w:t>
            </w:r>
          </w:p>
        </w:tc>
        <w:tc>
          <w:tcPr>
            <w:tcW w:w="1987" w:type="pct"/>
            <w:tcBorders>
              <w:top w:val="nil"/>
              <w:left w:val="nil"/>
              <w:bottom w:val="single" w:color="auto" w:sz="4" w:space="0"/>
              <w:right w:val="single" w:color="auto" w:sz="4" w:space="0"/>
            </w:tcBorders>
            <w:noWrap/>
            <w:vAlign w:val="bottom"/>
          </w:tcPr>
          <w:p w14:paraId="7F8D6FE5">
            <w:pPr>
              <w:widowControl/>
              <w:spacing w:after="78"/>
              <w:jc w:val="left"/>
              <w:rPr>
                <w:rFonts w:hint="eastAsia" w:ascii="等线" w:hAnsi="等线" w:eastAsia="等线" w:cs="宋体"/>
                <w:color w:val="000000"/>
                <w:kern w:val="0"/>
                <w:sz w:val="22"/>
              </w:rPr>
            </w:pPr>
            <w:r>
              <w:rPr>
                <w:rFonts w:hint="eastAsia" w:ascii="等线" w:hAnsi="等线" w:eastAsia="等线" w:cs="宋体"/>
                <w:color w:val="000000"/>
                <w:kern w:val="0"/>
                <w:sz w:val="22"/>
              </w:rPr>
              <w:t>Nginx分发服务https，redis服务</w:t>
            </w:r>
          </w:p>
        </w:tc>
        <w:tc>
          <w:tcPr>
            <w:tcW w:w="484" w:type="pct"/>
            <w:tcBorders>
              <w:top w:val="nil"/>
              <w:left w:val="nil"/>
              <w:bottom w:val="single" w:color="auto" w:sz="4" w:space="0"/>
              <w:right w:val="single" w:color="auto" w:sz="4" w:space="0"/>
            </w:tcBorders>
            <w:noWrap/>
            <w:vAlign w:val="bottom"/>
          </w:tcPr>
          <w:p w14:paraId="700A946E">
            <w:pPr>
              <w:widowControl/>
              <w:spacing w:after="78"/>
              <w:jc w:val="left"/>
              <w:rPr>
                <w:rFonts w:hint="eastAsia" w:ascii="等线" w:hAnsi="等线" w:eastAsia="等线" w:cs="宋体"/>
                <w:color w:val="000000"/>
                <w:kern w:val="0"/>
                <w:sz w:val="22"/>
              </w:rPr>
            </w:pPr>
            <w:r>
              <w:rPr>
                <w:rFonts w:hint="eastAsia" w:ascii="等线" w:hAnsi="等线" w:eastAsia="等线" w:cs="宋体"/>
                <w:color w:val="000000"/>
                <w:kern w:val="0"/>
                <w:sz w:val="22"/>
              </w:rPr>
              <w:t>8C</w:t>
            </w:r>
          </w:p>
        </w:tc>
        <w:tc>
          <w:tcPr>
            <w:tcW w:w="465" w:type="pct"/>
            <w:tcBorders>
              <w:top w:val="nil"/>
              <w:left w:val="nil"/>
              <w:bottom w:val="single" w:color="auto" w:sz="4" w:space="0"/>
              <w:right w:val="single" w:color="auto" w:sz="4" w:space="0"/>
            </w:tcBorders>
            <w:noWrap/>
            <w:vAlign w:val="bottom"/>
          </w:tcPr>
          <w:p w14:paraId="60ED440F">
            <w:pPr>
              <w:widowControl/>
              <w:spacing w:after="78"/>
              <w:jc w:val="left"/>
              <w:rPr>
                <w:rFonts w:hint="eastAsia" w:ascii="等线" w:hAnsi="等线" w:eastAsia="等线" w:cs="宋体"/>
                <w:color w:val="000000"/>
                <w:kern w:val="0"/>
                <w:sz w:val="22"/>
              </w:rPr>
            </w:pPr>
            <w:r>
              <w:rPr>
                <w:rFonts w:hint="eastAsia" w:ascii="等线" w:hAnsi="等线" w:eastAsia="等线" w:cs="宋体"/>
                <w:color w:val="000000"/>
                <w:kern w:val="0"/>
                <w:sz w:val="22"/>
              </w:rPr>
              <w:t>16G</w:t>
            </w:r>
          </w:p>
        </w:tc>
        <w:tc>
          <w:tcPr>
            <w:tcW w:w="1161" w:type="pct"/>
            <w:tcBorders>
              <w:top w:val="nil"/>
              <w:left w:val="nil"/>
              <w:bottom w:val="single" w:color="auto" w:sz="4" w:space="0"/>
              <w:right w:val="single" w:color="auto" w:sz="4" w:space="0"/>
            </w:tcBorders>
            <w:vAlign w:val="center"/>
          </w:tcPr>
          <w:p w14:paraId="0958D649">
            <w:pPr>
              <w:widowControl/>
              <w:spacing w:after="78"/>
              <w:jc w:val="center"/>
              <w:rPr>
                <w:rFonts w:hint="eastAsia" w:ascii="等线" w:hAnsi="等线" w:eastAsia="等线" w:cs="宋体"/>
                <w:color w:val="000000"/>
                <w:kern w:val="0"/>
                <w:sz w:val="22"/>
              </w:rPr>
            </w:pPr>
            <w:r>
              <w:rPr>
                <w:rFonts w:hint="eastAsia" w:ascii="等线" w:hAnsi="等线" w:eastAsia="等线" w:cs="宋体"/>
                <w:color w:val="000000"/>
                <w:kern w:val="0"/>
                <w:sz w:val="22"/>
              </w:rPr>
              <w:t xml:space="preserve">400G   </w:t>
            </w:r>
          </w:p>
        </w:tc>
        <w:tc>
          <w:tcPr>
            <w:tcW w:w="505" w:type="pct"/>
            <w:tcBorders>
              <w:top w:val="nil"/>
              <w:left w:val="nil"/>
              <w:bottom w:val="single" w:color="auto" w:sz="4" w:space="0"/>
              <w:right w:val="single" w:color="auto" w:sz="4" w:space="0"/>
            </w:tcBorders>
            <w:noWrap/>
            <w:vAlign w:val="bottom"/>
          </w:tcPr>
          <w:p w14:paraId="30215209">
            <w:pPr>
              <w:widowControl/>
              <w:spacing w:after="78"/>
              <w:jc w:val="right"/>
              <w:rPr>
                <w:rFonts w:hint="eastAsia" w:ascii="等线" w:hAnsi="等线" w:eastAsia="等线" w:cs="宋体"/>
                <w:color w:val="000000"/>
                <w:kern w:val="0"/>
                <w:sz w:val="22"/>
              </w:rPr>
            </w:pPr>
            <w:r>
              <w:rPr>
                <w:rFonts w:hint="eastAsia" w:ascii="等线" w:hAnsi="等线" w:eastAsia="等线" w:cs="宋体"/>
                <w:color w:val="000000"/>
                <w:kern w:val="0"/>
                <w:sz w:val="22"/>
              </w:rPr>
              <w:t>1</w:t>
            </w:r>
          </w:p>
        </w:tc>
      </w:tr>
      <w:bookmarkEnd w:id="0"/>
    </w:tbl>
    <w:p w14:paraId="1D0EA66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w:t>
      </w:r>
      <w:r>
        <w:rPr>
          <w:rFonts w:hint="eastAsia" w:ascii="Times New Roman" w:hAnsi="Times New Roman" w:eastAsia="仿宋_GB2312"/>
          <w:bCs/>
          <w:color w:val="000000"/>
          <w:sz w:val="32"/>
          <w:szCs w:val="32"/>
        </w:rPr>
        <w:t>超融合至少有2台物理机整合后整体资源参数--集群后资源池总量：</w:t>
      </w:r>
    </w:p>
    <w:p w14:paraId="5611A26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CPU</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不少于4cpu*72线程*2.4GHZ= 691.2GHZ（总运算HZ）</w:t>
      </w:r>
    </w:p>
    <w:p w14:paraId="7D8FB74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内存</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不少于单台128G，集群后可分配资源不少于256G</w:t>
      </w:r>
    </w:p>
    <w:p w14:paraId="0D77470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固态缓存盘</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 xml:space="preserve"> 7.68TB</w:t>
      </w:r>
    </w:p>
    <w:p w14:paraId="33EBE95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数据盘</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祼盘不少于 80 TB/双副本可用空间不少于40TB</w:t>
      </w:r>
    </w:p>
    <w:p w14:paraId="7C62E79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（允许硬件厂商标识容量与软件格式化后的容量差异5%）</w:t>
      </w:r>
    </w:p>
    <w:p w14:paraId="795AC4BF">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网络要求：2个及以上10G光纤接口</w:t>
      </w:r>
    </w:p>
    <w:p w14:paraId="6633B2B2">
      <w:pPr>
        <w:widowControl/>
        <w:spacing w:after="0" w:line="240" w:lineRule="auto"/>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 w:cs="Times New Roman"/>
          <w:sz w:val="32"/>
          <w:szCs w:val="32"/>
          <w:lang w:val="en-US" w:eastAsia="zh-CN"/>
        </w:rPr>
        <w:t>运维管理软件：提供虚拟化等软件</w:t>
      </w:r>
    </w:p>
    <w:p w14:paraId="2A3AC53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供应商报价应包含材料、运输、人工、措施费、质保服务、管理费、利润、税金以及合同明示或暗示的所有可预见和不可预见的一般风险、责任和义务等所有的一切相关费用。</w:t>
      </w:r>
    </w:p>
    <w:p w14:paraId="2BAC326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（三）限价要求：25万元（报价不得超过限价要求，否则做无效报价）。</w:t>
      </w:r>
    </w:p>
    <w:p w14:paraId="08179E4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（四）工期要求：合同签订之日起30日内完成。</w:t>
      </w:r>
    </w:p>
    <w:p w14:paraId="0D20988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（五）付款方式：预付合同金额30%，完后验收后支付合同金额70%。</w:t>
      </w:r>
    </w:p>
    <w:p w14:paraId="36879755">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0AC56522">
      <w:pPr>
        <w:widowControl/>
        <w:spacing w:after="78" w:line="640" w:lineRule="exact"/>
        <w:ind w:firstLine="640" w:firstLineChars="200"/>
        <w:rPr>
          <w:rFonts w:ascii="仿宋_GB2312" w:hAnsi="仿宋" w:eastAsia="仿宋_GB2312" w:cs="宋体"/>
          <w:bCs/>
          <w:color w:val="000000"/>
          <w:sz w:val="32"/>
          <w:szCs w:val="32"/>
        </w:rPr>
      </w:pPr>
      <w:bookmarkStart w:id="1" w:name="_Hlk173241672"/>
      <w:r>
        <w:rPr>
          <w:rFonts w:hint="eastAsia" w:ascii="Times New Roman" w:hAnsi="Times New Roman" w:eastAsia="仿宋_GB2312"/>
          <w:bCs/>
          <w:color w:val="000000"/>
          <w:sz w:val="32"/>
          <w:szCs w:val="32"/>
        </w:rPr>
        <w:t>（一）须在中华人民共和国境内注册，具备独立承担民事责任的能力（报价文件内提供有效的营业执照复印件加盖参选单位公章）</w:t>
      </w:r>
      <w:r>
        <w:rPr>
          <w:rFonts w:hint="eastAsia" w:ascii="仿宋_GB2312" w:hAnsi="仿宋" w:eastAsia="仿宋_GB2312" w:cs="宋体"/>
          <w:bCs/>
          <w:color w:val="000000"/>
          <w:sz w:val="32"/>
          <w:szCs w:val="32"/>
        </w:rPr>
        <w:t>；</w:t>
      </w:r>
    </w:p>
    <w:p w14:paraId="51C5873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（二）须具有良好的商业信誉，近一年内（2024年11月至今）或成立至今（成立不足一年的单位）</w:t>
      </w:r>
      <w:r>
        <w:rPr>
          <w:rFonts w:hint="eastAsia" w:ascii="Times New Roman" w:hAnsi="Times New Roman" w:eastAsia="仿宋"/>
          <w:sz w:val="32"/>
          <w:szCs w:val="32"/>
        </w:rPr>
        <w:t>未被列入工商系统经营异常名录或严重违法失信企业名单，未被列入人民法院公布的失信被执行人名单</w:t>
      </w:r>
      <w:r>
        <w:rPr>
          <w:rFonts w:hint="eastAsia" w:ascii="Times New Roman" w:hAnsi="Times New Roman" w:eastAsia="仿宋_GB2312"/>
          <w:bCs/>
          <w:color w:val="000000"/>
          <w:sz w:val="32"/>
          <w:szCs w:val="32"/>
        </w:rPr>
        <w:t>；</w:t>
      </w:r>
    </w:p>
    <w:p w14:paraId="21E230B7">
      <w:pPr>
        <w:widowControl/>
        <w:spacing w:after="78" w:line="640" w:lineRule="exact"/>
        <w:ind w:firstLine="640" w:firstLineChars="200"/>
        <w:jc w:val="left"/>
        <w:rPr>
          <w:rFonts w:ascii="Times New Roman" w:hAnsi="Times New Roman" w:eastAsia="仿宋_GB2312"/>
          <w:bCs/>
          <w:color w:val="000000"/>
          <w:sz w:val="32"/>
          <w:szCs w:val="32"/>
        </w:rPr>
      </w:pPr>
      <w:bookmarkStart w:id="2" w:name="_Hlk180673047"/>
      <w:r>
        <w:rPr>
          <w:rFonts w:hint="eastAsia" w:ascii="Times New Roman" w:hAnsi="Times New Roman" w:eastAsia="仿宋_GB2312"/>
          <w:bCs/>
          <w:color w:val="000000"/>
          <w:sz w:val="32"/>
          <w:szCs w:val="32"/>
        </w:rPr>
        <w:t>（三）财务状况要求：近一年内（2024年11月至今）或成立至今（成立不足一年的单位）财务状况无亏损或净资产大于0（由供应商在《承诺函》中作出声明）；</w:t>
      </w:r>
    </w:p>
    <w:p w14:paraId="7D73922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w:t>
      </w:r>
      <w:r>
        <w:rPr>
          <w:rFonts w:hint="eastAsia" w:ascii="Times New Roman" w:hAnsi="Times New Roman" w:eastAsia="仿宋"/>
          <w:sz w:val="32"/>
          <w:szCs w:val="32"/>
        </w:rPr>
        <w:t>两</w:t>
      </w:r>
      <w:r>
        <w:rPr>
          <w:rFonts w:hint="eastAsia" w:ascii="Times New Roman" w:hAnsi="Times New Roman" w:eastAsia="仿宋_GB2312"/>
          <w:sz w:val="32"/>
          <w:szCs w:val="32"/>
        </w:rPr>
        <w:t>年</w:t>
      </w:r>
      <w:r>
        <w:rPr>
          <w:rFonts w:hint="eastAsia" w:ascii="Times New Roman" w:hAnsi="Times New Roman" w:eastAsia="仿宋_GB2312"/>
          <w:bCs/>
          <w:color w:val="000000"/>
          <w:sz w:val="32"/>
          <w:szCs w:val="32"/>
        </w:rPr>
        <w:t>内（2023年11月至今）或成立至今（成立不足</w:t>
      </w:r>
      <w:r>
        <w:rPr>
          <w:rFonts w:hint="eastAsia" w:ascii="Times New Roman" w:hAnsi="Times New Roman" w:eastAsia="仿宋"/>
          <w:sz w:val="32"/>
          <w:szCs w:val="32"/>
        </w:rPr>
        <w:t>两</w:t>
      </w:r>
      <w:r>
        <w:rPr>
          <w:rFonts w:hint="eastAsia" w:ascii="Times New Roman" w:hAnsi="Times New Roman" w:eastAsia="仿宋_GB2312"/>
          <w:sz w:val="32"/>
          <w:szCs w:val="32"/>
        </w:rPr>
        <w:t>年</w:t>
      </w:r>
      <w:r>
        <w:rPr>
          <w:rFonts w:hint="eastAsia" w:ascii="Times New Roman" w:hAnsi="Times New Roman" w:eastAsia="仿宋_GB2312"/>
          <w:bCs/>
          <w:color w:val="000000"/>
          <w:sz w:val="32"/>
          <w:szCs w:val="32"/>
        </w:rPr>
        <w:t>的单位）至少具备一项正在实施或已完成的类似业绩（证明材料：</w:t>
      </w:r>
      <w:r>
        <w:rPr>
          <w:rFonts w:hint="eastAsia" w:eastAsia="仿宋_GB2312"/>
          <w:sz w:val="32"/>
          <w:szCs w:val="32"/>
        </w:rPr>
        <w:t>提供中标通知书或合同等证明材料</w:t>
      </w:r>
      <w:r>
        <w:rPr>
          <w:rFonts w:hint="eastAsia" w:ascii="Times New Roman" w:hAnsi="Times New Roman" w:eastAsia="仿宋_GB2312"/>
          <w:bCs/>
          <w:color w:val="000000"/>
          <w:sz w:val="32"/>
          <w:szCs w:val="32"/>
        </w:rPr>
        <w:t>）；</w:t>
      </w:r>
    </w:p>
    <w:bookmarkEnd w:id="2"/>
    <w:p w14:paraId="55B9D7ED">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559D742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bookmarkEnd w:id="1"/>
    <w:p w14:paraId="147D692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2A37384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23780B5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1.供应商基本情况表；</w:t>
      </w:r>
    </w:p>
    <w:p w14:paraId="4F56C30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2.资质文件（承诺函、营业执照、行业资质文件等）；</w:t>
      </w:r>
    </w:p>
    <w:p w14:paraId="4E84712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49F6CDC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以上格式可参考第三章 报价文件格式，以上资料均需加盖公章，并在截止时间前完成报价。</w:t>
      </w:r>
    </w:p>
    <w:p w14:paraId="1C41EE0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2854E04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（一）在截止报价时间前，各参选单位以邮件形式递交报价文件至询价公告指定邮箱；</w:t>
      </w:r>
    </w:p>
    <w:p w14:paraId="5B2DC37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（二）评审委员会对参选单位进行资格审查，如存在审核未通过的单位，则记录原因并通知未通过的单位；</w:t>
      </w:r>
    </w:p>
    <w:p w14:paraId="05AF74E3">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（三）评审委员会根据询价规则形成询价报告，确定候选人排名；</w:t>
      </w:r>
    </w:p>
    <w:p w14:paraId="3723C9BC">
      <w:pPr>
        <w:spacing w:after="78" w:line="640" w:lineRule="exact"/>
        <w:ind w:firstLine="640" w:firstLineChars="200"/>
        <w:jc w:val="left"/>
        <w:rPr>
          <w:rFonts w:eastAsia="仿宋_GB2312"/>
          <w:color w:val="000000"/>
          <w:sz w:val="32"/>
          <w:szCs w:val="32"/>
        </w:rPr>
      </w:pPr>
      <w:r>
        <w:rPr>
          <w:rFonts w:hint="eastAsia" w:ascii="Times New Roman" w:hAnsi="Times New Roman" w:eastAsia="仿宋_GB2312"/>
          <w:color w:val="000000"/>
          <w:sz w:val="32"/>
          <w:szCs w:val="32"/>
        </w:rPr>
        <w:t>（四）询价结束后，采购人将询价结果报公司内部决策，通过后将结果通知中选单位，双方择日签订正式协议</w:t>
      </w:r>
      <w:r>
        <w:rPr>
          <w:rFonts w:hint="eastAsia" w:eastAsia="仿宋_GB2312"/>
          <w:color w:val="000000"/>
          <w:sz w:val="32"/>
          <w:szCs w:val="32"/>
        </w:rPr>
        <w:t>。</w:t>
      </w:r>
    </w:p>
    <w:p w14:paraId="72FEFDA5">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3B55A6AA">
      <w:pPr>
        <w:spacing w:after="78" w:line="640" w:lineRule="exact"/>
        <w:ind w:firstLine="320" w:firstLineChars="100"/>
        <w:jc w:val="left"/>
        <w:rPr>
          <w:rFonts w:ascii="仿宋_GB2312" w:hAnsi="仿宋" w:eastAsia="仿宋_GB2312"/>
          <w:bCs/>
          <w:sz w:val="32"/>
          <w:szCs w:val="32"/>
          <w:highlight w:val="red"/>
        </w:rPr>
      </w:pPr>
      <w:r>
        <w:rPr>
          <w:rFonts w:hint="eastAsia" w:ascii="仿宋_GB2312" w:hAnsi="仿宋" w:eastAsia="仿宋_GB2312"/>
          <w:color w:val="000000"/>
          <w:sz w:val="32"/>
          <w:szCs w:val="32"/>
        </w:rPr>
        <w:t>（一）响应文件递交截止时间为</w:t>
      </w:r>
      <w:r>
        <w:rPr>
          <w:rFonts w:hint="eastAsia" w:ascii="仿宋_GB2312" w:hAnsi="仿宋" w:eastAsia="仿宋_GB2312"/>
          <w:sz w:val="32"/>
          <w:szCs w:val="32"/>
        </w:rPr>
        <w:t>2025年11月25日18时00分（北京时间）</w:t>
      </w:r>
      <w:r>
        <w:rPr>
          <w:rFonts w:hint="eastAsia" w:ascii="仿宋" w:hAnsi="仿宋" w:eastAsia="仿宋" w:cs="仿宋"/>
          <w:sz w:val="32"/>
          <w:szCs w:val="32"/>
        </w:rPr>
        <w:t>；</w:t>
      </w:r>
    </w:p>
    <w:p w14:paraId="5FE7AE2F">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612268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本次文件递交方式采用线上递交，PDF盖章版响应文件必须在递交截止时间前发送至采购联系人邮箱。响应文件递交截止时间前未完成报价文件发送的，视为不参选</w:t>
      </w:r>
      <w:r>
        <w:rPr>
          <w:rFonts w:ascii="Times New Roman" w:hAnsi="Times New Roman" w:eastAsia="仿宋_GB2312"/>
          <w:bCs/>
          <w:color w:val="000000"/>
          <w:sz w:val="32"/>
          <w:szCs w:val="32"/>
        </w:rPr>
        <w:t>。</w:t>
      </w:r>
    </w:p>
    <w:p w14:paraId="115CE0A3">
      <w:pPr>
        <w:pStyle w:val="8"/>
        <w:spacing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33228DA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sz w:val="32"/>
        </w:rPr>
        <w:t>本次评审设一轮报价，采用最低投标价法。采购人对所有参选供应商进行资格审查，资格审查合格的供应商报价成立，根据最低价法确定中选人</w:t>
      </w:r>
      <w:r>
        <w:rPr>
          <w:rFonts w:hint="eastAsia" w:ascii="Times New Roman" w:hAnsi="Times New Roman" w:eastAsia="仿宋_GB2312"/>
          <w:color w:val="000000"/>
          <w:sz w:val="32"/>
          <w:szCs w:val="32"/>
        </w:rPr>
        <w:t>。</w:t>
      </w:r>
    </w:p>
    <w:p w14:paraId="4FA1219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7392D3EE">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本次限</w:t>
      </w:r>
      <w:r>
        <w:rPr>
          <w:rFonts w:ascii="Times New Roman" w:hAnsi="Times New Roman" w:eastAsia="仿宋"/>
          <w:sz w:val="32"/>
          <w:szCs w:val="32"/>
        </w:rPr>
        <w:t>价</w:t>
      </w:r>
      <w:r>
        <w:rPr>
          <w:rFonts w:hint="eastAsia" w:ascii="Times New Roman" w:hAnsi="Times New Roman" w:eastAsia="仿宋"/>
          <w:sz w:val="32"/>
          <w:szCs w:val="32"/>
        </w:rPr>
        <w:t>25</w:t>
      </w:r>
      <w:r>
        <w:rPr>
          <w:rFonts w:hint="eastAsia" w:eastAsia="仿宋"/>
          <w:sz w:val="32"/>
          <w:szCs w:val="32"/>
        </w:rPr>
        <w:t>万元，</w:t>
      </w:r>
      <w:r>
        <w:rPr>
          <w:rFonts w:hint="eastAsia" w:ascii="Times New Roman" w:hAnsi="Times New Roman" w:eastAsia="仿宋_GB2312"/>
          <w:color w:val="000000"/>
          <w:sz w:val="32"/>
          <w:szCs w:val="32"/>
        </w:rPr>
        <w:t>采用总价包干模式，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62D93A22">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4298211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3" w:name="_Hlk173242607"/>
      <w:r>
        <w:rPr>
          <w:rFonts w:hint="eastAsia" w:ascii="Times New Roman" w:hAnsi="Times New Roman" w:eastAsia="仿宋_GB2312"/>
          <w:bCs/>
          <w:color w:val="000000"/>
          <w:sz w:val="32"/>
          <w:szCs w:val="32"/>
        </w:rPr>
        <w:t>深圳市深水水务咨询有限公司官网（http://www.szsszx.com/）</w:t>
      </w:r>
      <w:bookmarkEnd w:id="3"/>
      <w:r>
        <w:rPr>
          <w:rFonts w:hint="eastAsia" w:ascii="Times New Roman" w:hAnsi="Times New Roman" w:eastAsia="仿宋_GB2312"/>
          <w:color w:val="000000"/>
          <w:sz w:val="32"/>
          <w:szCs w:val="32"/>
        </w:rPr>
        <w:t>发布更正公告，该澄清或修改内容为询价文件的组成部分。</w:t>
      </w:r>
    </w:p>
    <w:p w14:paraId="613B2B8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2、询价申请人认为需要对询价文件进行澄清的，可以邮件形式向采购人提出申请（截止时间为北京时间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11</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rPr>
        <w:t>23</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时前</w:t>
      </w:r>
      <w:r>
        <w:rPr>
          <w:rFonts w:hint="eastAsia" w:ascii="Times New Roman" w:hAnsi="Times New Roman" w:eastAsia="仿宋_GB2312"/>
          <w:color w:val="000000"/>
          <w:sz w:val="32"/>
          <w:szCs w:val="32"/>
        </w:rPr>
        <w:t>），但采购人可决定是否采纳申请事项。</w:t>
      </w:r>
    </w:p>
    <w:p w14:paraId="3602AE25">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1FDF86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5D442E22">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1BAAB442">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7ED1FCA6">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58D660B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334A3D5B">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联系人：向工</w:t>
      </w:r>
    </w:p>
    <w:p w14:paraId="422087DA">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话：0755-29395688转8127</w:t>
      </w:r>
    </w:p>
    <w:p w14:paraId="75088E15">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箱：1481129839</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qq</w:t>
      </w:r>
      <w:r>
        <w:rPr>
          <w:rFonts w:ascii="Times New Roman" w:hAnsi="Times New Roman" w:eastAsia="仿宋_GB2312"/>
          <w:color w:val="000000"/>
          <w:kern w:val="0"/>
          <w:sz w:val="32"/>
          <w:szCs w:val="32"/>
        </w:rPr>
        <w:t>.com</w:t>
      </w:r>
    </w:p>
    <w:p w14:paraId="643FBE4D">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7C7487C8">
      <w:pPr>
        <w:pStyle w:val="8"/>
        <w:spacing w:line="640" w:lineRule="exact"/>
        <w:jc w:val="right"/>
        <w:rPr>
          <w:rFonts w:eastAsia="仿宋_GB2312"/>
        </w:rPr>
      </w:pPr>
      <w:r>
        <w:rPr>
          <w:rFonts w:hint="eastAsia" w:ascii="Times New Roman" w:hAnsi="Times New Roman" w:eastAsia="仿宋_GB2312" w:cs="宋体"/>
          <w:color w:val="000000"/>
          <w:kern w:val="0"/>
          <w:sz w:val="32"/>
          <w:szCs w:val="32"/>
        </w:rPr>
        <w:t>深圳市深水水务咨询有限公司</w:t>
      </w:r>
    </w:p>
    <w:p w14:paraId="1D89EE82">
      <w:pPr>
        <w:spacing w:after="78" w:line="640" w:lineRule="exact"/>
        <w:jc w:val="right"/>
        <w:rPr>
          <w:rFonts w:ascii="仿宋_GB2312" w:hAnsi="仿宋" w:eastAsia="仿宋_GB2312"/>
          <w:color w:val="000000"/>
          <w:sz w:val="32"/>
          <w:szCs w:val="32"/>
        </w:rPr>
      </w:pPr>
      <w:r>
        <w:rPr>
          <w:rFonts w:hint="eastAsia" w:ascii="Times New Roman" w:hAnsi="Times New Roman" w:eastAsia="仿宋_GB2312"/>
          <w:color w:val="000000"/>
          <w:kern w:val="0"/>
          <w:sz w:val="32"/>
          <w:szCs w:val="32"/>
        </w:rPr>
        <w:t>2025年11月21日</w:t>
      </w:r>
    </w:p>
    <w:p w14:paraId="4F8FA59A">
      <w:pPr>
        <w:spacing w:after="78"/>
      </w:pPr>
    </w:p>
    <w:p w14:paraId="54D0DD82">
      <w:pPr>
        <w:pStyle w:val="3"/>
        <w:spacing w:after="78"/>
        <w:jc w:val="center"/>
      </w:pPr>
      <w:r>
        <w:br w:type="page"/>
      </w:r>
    </w:p>
    <w:p w14:paraId="6BCEB8E3">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7497D58C">
      <w:pPr>
        <w:spacing w:after="78"/>
        <w:jc w:val="left"/>
        <w:rPr>
          <w:rFonts w:hint="eastAsia" w:ascii="黑体" w:hAnsi="黑体" w:eastAsia="黑体" w:cs="黑体"/>
          <w:color w:val="000000"/>
          <w:sz w:val="28"/>
          <w:szCs w:val="28"/>
          <w:u w:val="single"/>
        </w:rPr>
      </w:pPr>
      <w:bookmarkStart w:id="4" w:name="_Toc201743097"/>
      <w:bookmarkStart w:id="5" w:name="_Hlk173317860"/>
      <w:bookmarkStart w:id="6" w:name="_Toc201997925"/>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7FE84A13">
      <w:pPr>
        <w:spacing w:after="78"/>
        <w:jc w:val="center"/>
        <w:rPr>
          <w:rFonts w:hint="eastAsia" w:ascii="黑体" w:hAnsi="黑体" w:eastAsia="黑体" w:cs="黑体"/>
          <w:color w:val="000000"/>
          <w:sz w:val="28"/>
          <w:szCs w:val="28"/>
          <w:u w:val="single"/>
        </w:rPr>
      </w:pPr>
    </w:p>
    <w:p w14:paraId="0D6EC29A">
      <w:pPr>
        <w:spacing w:after="78"/>
        <w:jc w:val="center"/>
        <w:rPr>
          <w:rFonts w:hint="eastAsia" w:ascii="黑体" w:hAnsi="黑体" w:eastAsia="黑体" w:cs="黑体"/>
          <w:color w:val="000000"/>
          <w:sz w:val="28"/>
          <w:szCs w:val="28"/>
          <w:u w:val="single"/>
        </w:rPr>
      </w:pPr>
    </w:p>
    <w:p w14:paraId="6D2C3F9F">
      <w:pPr>
        <w:spacing w:after="78"/>
        <w:jc w:val="center"/>
        <w:rPr>
          <w:rFonts w:hint="eastAsia" w:ascii="黑体" w:hAnsi="黑体" w:eastAsia="黑体" w:cs="黑体"/>
          <w:color w:val="000000"/>
          <w:sz w:val="56"/>
          <w:szCs w:val="56"/>
          <w:shd w:val="clear" w:color="auto" w:fill="FFFFFF"/>
        </w:rPr>
      </w:pPr>
      <w:r>
        <w:rPr>
          <w:rFonts w:hint="eastAsia" w:ascii="黑体" w:hAnsi="黑体" w:eastAsia="黑体" w:cs="黑体"/>
          <w:color w:val="000000"/>
          <w:sz w:val="56"/>
          <w:szCs w:val="56"/>
          <w:shd w:val="clear" w:color="auto" w:fill="FFFFFF"/>
        </w:rPr>
        <w:t>深圳市深水水务咨询有限公司</w:t>
      </w:r>
    </w:p>
    <w:p w14:paraId="5591A102">
      <w:pPr>
        <w:spacing w:after="78"/>
        <w:jc w:val="center"/>
        <w:rPr>
          <w:rFonts w:hint="eastAsia" w:ascii="黑体" w:hAnsi="黑体" w:eastAsia="黑体" w:cs="黑体"/>
          <w:color w:val="000000"/>
          <w:sz w:val="56"/>
          <w:szCs w:val="56"/>
          <w:shd w:val="clear" w:color="auto" w:fill="FFFFFF"/>
        </w:rPr>
      </w:pPr>
      <w:r>
        <w:rPr>
          <w:rFonts w:hint="eastAsia" w:ascii="黑体" w:hAnsi="黑体" w:eastAsia="黑体" w:cs="黑体"/>
          <w:color w:val="000000"/>
          <w:sz w:val="56"/>
          <w:szCs w:val="56"/>
          <w:shd w:val="clear" w:color="auto" w:fill="FFFFFF"/>
        </w:rPr>
        <w:t>OA超融合服务器集群项目采购合同</w:t>
      </w:r>
    </w:p>
    <w:p w14:paraId="4EDAB972">
      <w:pPr>
        <w:spacing w:after="78"/>
        <w:jc w:val="center"/>
        <w:rPr>
          <w:rFonts w:hint="eastAsia" w:ascii="黑体" w:hAnsi="黑体" w:eastAsia="黑体" w:cs="黑体"/>
          <w:color w:val="000000"/>
          <w:sz w:val="28"/>
          <w:szCs w:val="28"/>
          <w:u w:val="single"/>
        </w:rPr>
      </w:pPr>
    </w:p>
    <w:p w14:paraId="38091D96">
      <w:pPr>
        <w:spacing w:after="78"/>
        <w:jc w:val="center"/>
        <w:rPr>
          <w:rFonts w:hint="eastAsia" w:ascii="黑体" w:hAnsi="黑体" w:eastAsia="黑体" w:cs="黑体"/>
          <w:color w:val="000000"/>
          <w:sz w:val="28"/>
          <w:szCs w:val="28"/>
          <w:u w:val="single"/>
        </w:rPr>
      </w:pPr>
    </w:p>
    <w:p w14:paraId="50C0CECB">
      <w:pPr>
        <w:spacing w:after="78"/>
        <w:jc w:val="center"/>
        <w:rPr>
          <w:rFonts w:hint="eastAsia" w:ascii="黑体" w:hAnsi="黑体" w:eastAsia="黑体" w:cs="黑体"/>
          <w:color w:val="000000"/>
          <w:sz w:val="28"/>
          <w:szCs w:val="28"/>
          <w:u w:val="single"/>
        </w:rPr>
      </w:pPr>
    </w:p>
    <w:p w14:paraId="0FCA30A5">
      <w:pPr>
        <w:spacing w:after="78"/>
        <w:rPr>
          <w:rFonts w:hint="eastAsia" w:ascii="黑体" w:hAnsi="黑体" w:eastAsia="黑体" w:cs="黑体"/>
          <w:color w:val="000000"/>
          <w:sz w:val="32"/>
          <w:szCs w:val="32"/>
          <w:shd w:val="clear" w:color="auto" w:fill="FFFFFF"/>
        </w:rPr>
      </w:pPr>
    </w:p>
    <w:tbl>
      <w:tblPr>
        <w:tblStyle w:val="21"/>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10"/>
        <w:gridCol w:w="5619"/>
      </w:tblGrid>
      <w:tr w14:paraId="35ED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vAlign w:val="center"/>
          </w:tcPr>
          <w:p w14:paraId="5AB8D6D2">
            <w:pPr>
              <w:spacing w:after="78" w:line="720" w:lineRule="auto"/>
              <w:ind w:firstLine="560"/>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甲    方：</w:t>
            </w:r>
          </w:p>
          <w:p w14:paraId="00162EEE">
            <w:pPr>
              <w:spacing w:after="78" w:line="720" w:lineRule="auto"/>
              <w:ind w:firstLine="560"/>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乙    方：</w:t>
            </w:r>
          </w:p>
        </w:tc>
        <w:tc>
          <w:tcPr>
            <w:tcW w:w="5619" w:type="dxa"/>
            <w:vAlign w:val="center"/>
          </w:tcPr>
          <w:p w14:paraId="6E12FE81">
            <w:pPr>
              <w:spacing w:after="78" w:line="720" w:lineRule="auto"/>
              <w:ind w:firstLine="562"/>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深圳市深水水务咨询有限公司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69BA94D9">
            <w:pPr>
              <w:spacing w:after="78" w:line="720" w:lineRule="auto"/>
              <w:ind w:firstLine="562"/>
              <w:rPr>
                <w:rFonts w:hint="eastAsia"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r w14:paraId="41649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vAlign w:val="center"/>
          </w:tcPr>
          <w:p w14:paraId="65BF6D80">
            <w:pPr>
              <w:spacing w:after="78" w:line="720" w:lineRule="auto"/>
              <w:ind w:firstLine="560"/>
              <w:jc w:val="center"/>
              <w:rPr>
                <w:rFonts w:hint="eastAsia" w:ascii="黑体" w:hAnsi="黑体" w:eastAsia="黑体" w:cs="黑体"/>
                <w:color w:val="000000"/>
                <w:sz w:val="28"/>
                <w:szCs w:val="28"/>
                <w:shd w:val="clear" w:color="auto" w:fill="FFFFFF"/>
              </w:rPr>
            </w:pPr>
          </w:p>
        </w:tc>
        <w:tc>
          <w:tcPr>
            <w:tcW w:w="5619" w:type="dxa"/>
            <w:vAlign w:val="center"/>
          </w:tcPr>
          <w:p w14:paraId="7BD8A5FB">
            <w:pPr>
              <w:spacing w:after="78" w:line="720" w:lineRule="auto"/>
              <w:ind w:firstLine="562"/>
              <w:rPr>
                <w:rFonts w:hint="eastAsia" w:ascii="黑体" w:hAnsi="黑体" w:eastAsia="黑体" w:cs="黑体"/>
                <w:b/>
                <w:color w:val="000000"/>
                <w:sz w:val="28"/>
                <w:szCs w:val="28"/>
                <w:u w:val="single"/>
                <w:shd w:val="clear" w:color="auto" w:fill="FFFFFF"/>
              </w:rPr>
            </w:pPr>
          </w:p>
        </w:tc>
      </w:tr>
    </w:tbl>
    <w:p w14:paraId="49FF1A67">
      <w:pPr>
        <w:spacing w:after="78"/>
        <w:rPr>
          <w:rFonts w:hint="eastAsia" w:ascii="黑体" w:hAnsi="黑体" w:eastAsia="黑体" w:cs="黑体"/>
          <w:color w:val="000000"/>
          <w:sz w:val="32"/>
          <w:szCs w:val="32"/>
          <w:shd w:val="clear" w:color="auto" w:fill="FFFFFF"/>
        </w:rPr>
      </w:pPr>
    </w:p>
    <w:p w14:paraId="5AA4C6DF">
      <w:pPr>
        <w:spacing w:after="78"/>
        <w:rPr>
          <w:rFonts w:hint="eastAsia" w:ascii="黑体" w:hAnsi="黑体" w:eastAsia="黑体" w:cs="黑体"/>
          <w:color w:val="000000"/>
          <w:sz w:val="32"/>
          <w:szCs w:val="32"/>
          <w:shd w:val="clear" w:color="auto" w:fill="FFFFFF"/>
        </w:rPr>
      </w:pPr>
    </w:p>
    <w:p w14:paraId="7E6E3099">
      <w:pPr>
        <w:spacing w:before="240" w:after="78" w:line="480" w:lineRule="auto"/>
        <w:jc w:val="center"/>
        <w:outlineLvl w:val="1"/>
        <w:rPr>
          <w:rFonts w:ascii="黑体" w:eastAsia="黑体"/>
          <w:b/>
          <w:color w:val="000000"/>
          <w:sz w:val="30"/>
          <w:szCs w:val="30"/>
          <w:u w:val="single"/>
        </w:rPr>
      </w:pPr>
      <w:r>
        <w:rPr>
          <w:rFonts w:hint="eastAsia" w:ascii="黑体" w:eastAsia="黑体"/>
          <w:b/>
          <w:color w:val="000000"/>
          <w:sz w:val="30"/>
          <w:szCs w:val="30"/>
        </w:rPr>
        <w:br w:type="page"/>
      </w:r>
      <w:r>
        <w:rPr>
          <w:rFonts w:hint="eastAsia" w:ascii="黑体" w:eastAsia="黑体"/>
          <w:b/>
          <w:color w:val="000000"/>
          <w:sz w:val="30"/>
          <w:szCs w:val="30"/>
        </w:rPr>
        <w:t>合同协议书</w:t>
      </w:r>
    </w:p>
    <w:p w14:paraId="644B6ABF">
      <w:pPr>
        <w:spacing w:after="78" w:line="360" w:lineRule="auto"/>
        <w:ind w:firstLine="482" w:firstLineChars="200"/>
        <w:jc w:val="left"/>
        <w:rPr>
          <w:rFonts w:hint="eastAsia" w:ascii="宋体" w:hAnsi="宋体" w:cs="宋体"/>
          <w:b/>
          <w:bCs/>
          <w:color w:val="000000"/>
          <w:sz w:val="24"/>
          <w:u w:val="single"/>
        </w:rPr>
      </w:pPr>
    </w:p>
    <w:p w14:paraId="3C4B0352">
      <w:pPr>
        <w:spacing w:after="78"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委托单位</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24CB23C7">
      <w:pPr>
        <w:spacing w:after="78" w:line="360" w:lineRule="auto"/>
        <w:ind w:firstLine="482" w:firstLineChars="200"/>
        <w:rPr>
          <w:rFonts w:hint="eastAsia" w:ascii="宋体" w:hAnsi="宋体" w:cs="宋体"/>
          <w:b/>
          <w:bCs/>
          <w:color w:val="000000"/>
          <w:sz w:val="24"/>
          <w:lang w:eastAsia="zh-Hans"/>
        </w:rPr>
      </w:pPr>
      <w:r>
        <w:rPr>
          <w:rFonts w:hint="eastAsia" w:ascii="宋体" w:hAnsi="宋体" w:cs="宋体"/>
          <w:b/>
          <w:bCs/>
          <w:color w:val="000000"/>
          <w:sz w:val="24"/>
          <w:lang w:eastAsia="zh-Hans"/>
        </w:rPr>
        <w:t>联系人：</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联系电话：</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电子邮箱：</w:t>
      </w:r>
      <w:r>
        <w:rPr>
          <w:rFonts w:ascii="宋体" w:hAnsi="宋体" w:cs="宋体"/>
          <w:b/>
          <w:bCs/>
          <w:color w:val="000000"/>
          <w:sz w:val="24"/>
          <w:lang w:eastAsia="zh-Hans"/>
        </w:rPr>
        <w:t xml:space="preserve">      </w:t>
      </w:r>
      <w:r>
        <w:rPr>
          <w:rFonts w:hint="eastAsia" w:ascii="宋体" w:hAnsi="宋体" w:cs="宋体"/>
          <w:b/>
          <w:bCs/>
          <w:color w:val="000000"/>
          <w:sz w:val="24"/>
        </w:rPr>
        <w:t xml:space="preserve">   </w:t>
      </w:r>
      <w:r>
        <w:rPr>
          <w:rFonts w:hint="eastAsia" w:ascii="宋体" w:hAnsi="宋体" w:cs="宋体"/>
          <w:b/>
          <w:bCs/>
          <w:color w:val="000000"/>
          <w:sz w:val="24"/>
          <w:lang w:eastAsia="zh-Hans"/>
        </w:rPr>
        <w:t>通讯地址：</w:t>
      </w:r>
      <w:r>
        <w:rPr>
          <w:rFonts w:ascii="宋体" w:hAnsi="宋体" w:cs="宋体"/>
          <w:b/>
          <w:bCs/>
          <w:color w:val="000000"/>
          <w:sz w:val="24"/>
          <w:lang w:eastAsia="zh-Hans"/>
        </w:rPr>
        <w:t xml:space="preserve">    </w:t>
      </w:r>
    </w:p>
    <w:p w14:paraId="20284B9B">
      <w:pPr>
        <w:spacing w:after="78" w:line="360" w:lineRule="auto"/>
        <w:ind w:firstLine="482" w:firstLineChars="200"/>
        <w:rPr>
          <w:rFonts w:hint="eastAsia" w:ascii="宋体" w:hAnsi="宋体" w:cs="宋体"/>
          <w:b/>
          <w:bCs/>
          <w:color w:val="000000"/>
          <w:sz w:val="24"/>
        </w:rPr>
      </w:pPr>
    </w:p>
    <w:p w14:paraId="44E949A2">
      <w:pPr>
        <w:spacing w:after="78" w:line="360" w:lineRule="auto"/>
        <w:ind w:firstLine="482" w:firstLineChars="200"/>
        <w:rPr>
          <w:rFonts w:hint="eastAsia" w:ascii="宋体" w:hAnsi="宋体" w:cs="宋体"/>
          <w:b/>
          <w:bCs/>
          <w:color w:val="000000"/>
          <w:sz w:val="24"/>
          <w:u w:val="single"/>
        </w:rPr>
      </w:pPr>
      <w:r>
        <w:rPr>
          <w:rFonts w:hint="eastAsia" w:ascii="宋体" w:hAnsi="宋体" w:cs="宋体"/>
          <w:b/>
          <w:bCs/>
          <w:color w:val="000000"/>
          <w:sz w:val="24"/>
        </w:rPr>
        <w:t>受托单位</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44BA9AE7">
      <w:pPr>
        <w:spacing w:after="78" w:line="360" w:lineRule="auto"/>
        <w:ind w:firstLine="482" w:firstLineChars="200"/>
        <w:jc w:val="left"/>
        <w:rPr>
          <w:rFonts w:hint="eastAsia" w:ascii="宋体" w:hAnsi="宋体" w:cs="宋体"/>
          <w:b/>
          <w:bCs/>
          <w:color w:val="000000"/>
          <w:sz w:val="24"/>
          <w:lang w:eastAsia="zh-Hans"/>
        </w:rPr>
      </w:pPr>
      <w:r>
        <w:rPr>
          <w:rFonts w:hint="eastAsia" w:ascii="宋体" w:hAnsi="宋体" w:cs="宋体"/>
          <w:b/>
          <w:bCs/>
          <w:color w:val="000000"/>
          <w:sz w:val="24"/>
          <w:lang w:eastAsia="zh-Hans"/>
        </w:rPr>
        <w:t>联系人：</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联系电话：</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电子邮箱：</w:t>
      </w:r>
      <w:r>
        <w:rPr>
          <w:rFonts w:ascii="宋体" w:hAnsi="宋体" w:cs="宋体"/>
          <w:b/>
          <w:bCs/>
          <w:color w:val="000000"/>
          <w:sz w:val="24"/>
          <w:lang w:eastAsia="zh-Hans"/>
        </w:rPr>
        <w:t xml:space="preserve">      </w:t>
      </w:r>
      <w:r>
        <w:rPr>
          <w:rFonts w:hint="eastAsia" w:ascii="宋体" w:hAnsi="宋体" w:cs="宋体"/>
          <w:b/>
          <w:bCs/>
          <w:color w:val="000000"/>
          <w:sz w:val="24"/>
        </w:rPr>
        <w:t xml:space="preserve">    </w:t>
      </w:r>
      <w:r>
        <w:rPr>
          <w:rFonts w:hint="eastAsia" w:ascii="宋体" w:hAnsi="宋体" w:cs="宋体"/>
          <w:b/>
          <w:bCs/>
          <w:color w:val="000000"/>
          <w:sz w:val="24"/>
          <w:lang w:eastAsia="zh-Hans"/>
        </w:rPr>
        <w:t>通讯地址：</w:t>
      </w:r>
      <w:r>
        <w:rPr>
          <w:rFonts w:ascii="宋体" w:hAnsi="宋体" w:cs="宋体"/>
          <w:b/>
          <w:bCs/>
          <w:color w:val="000000"/>
          <w:sz w:val="24"/>
          <w:lang w:eastAsia="zh-Hans"/>
        </w:rPr>
        <w:t xml:space="preserve">    </w:t>
      </w:r>
    </w:p>
    <w:p w14:paraId="45D55B98">
      <w:pPr>
        <w:spacing w:after="78"/>
        <w:jc w:val="left"/>
        <w:rPr>
          <w:rFonts w:hint="eastAsia" w:ascii="宋体" w:hAnsi="宋体" w:cs="宋体"/>
          <w:b/>
          <w:bCs/>
          <w:color w:val="000000"/>
          <w:sz w:val="40"/>
          <w:szCs w:val="40"/>
        </w:rPr>
      </w:pPr>
      <w:r>
        <w:rPr>
          <w:rFonts w:ascii="Times New Roman" w:hAnsi="Times New Roman"/>
          <w:color w:val="000000"/>
          <w:sz w:val="24"/>
        </w:rPr>
        <w:t>依照《中华人民共和国民法典》及国家的其他有关法律、行政法规，遵循平等、自愿、公平和诚实信用的原则，经双方协商一致，就甲方委托乙方承担</w:t>
      </w:r>
      <w:r>
        <w:rPr>
          <w:rFonts w:hint="eastAsia" w:ascii="Times New Roman" w:hAnsi="Times New Roman"/>
          <w:sz w:val="24"/>
          <w:u w:val="single"/>
        </w:rPr>
        <w:t>深水咨询OA超融合服务器集群项目</w:t>
      </w:r>
      <w:r>
        <w:rPr>
          <w:rFonts w:ascii="Times New Roman" w:hAnsi="Times New Roman"/>
          <w:sz w:val="24"/>
          <w:u w:val="single"/>
        </w:rPr>
        <w:t xml:space="preserve"> </w:t>
      </w:r>
      <w:r>
        <w:rPr>
          <w:rFonts w:ascii="Times New Roman" w:hAnsi="Times New Roman"/>
          <w:sz w:val="24"/>
        </w:rPr>
        <w:t>达成如下协议，并由双方共同恪守。</w:t>
      </w:r>
    </w:p>
    <w:p w14:paraId="2527C198">
      <w:pPr>
        <w:pStyle w:val="72"/>
        <w:numPr>
          <w:ilvl w:val="0"/>
          <w:numId w:val="3"/>
        </w:numPr>
        <w:spacing w:before="100" w:after="78" w:line="240" w:lineRule="auto"/>
        <w:ind w:firstLine="420"/>
        <w:jc w:val="left"/>
        <w:outlineLvl w:val="0"/>
        <w:rPr>
          <w:rFonts w:hint="eastAsia" w:ascii="黑体" w:eastAsia="黑体"/>
        </w:rPr>
      </w:pPr>
      <w:r>
        <w:rPr>
          <w:rFonts w:hint="eastAsia" w:ascii="黑体" w:eastAsia="黑体"/>
        </w:rPr>
        <w:t>项目概况</w:t>
      </w:r>
    </w:p>
    <w:p w14:paraId="013AA2DD">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工程名称：深水咨询OA超融合服务器集群项目 </w:t>
      </w:r>
    </w:p>
    <w:p w14:paraId="4186A611">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工程地点：深圳市罗湖区罗湖投资控股大厦</w:t>
      </w:r>
    </w:p>
    <w:p w14:paraId="659DB357">
      <w:pPr>
        <w:pStyle w:val="72"/>
        <w:numPr>
          <w:ilvl w:val="0"/>
          <w:numId w:val="3"/>
        </w:numPr>
        <w:spacing w:before="100" w:after="78" w:line="240" w:lineRule="auto"/>
        <w:ind w:firstLine="420"/>
        <w:jc w:val="left"/>
        <w:outlineLvl w:val="0"/>
        <w:rPr>
          <w:rFonts w:hint="eastAsia" w:ascii="黑体" w:eastAsia="黑体"/>
        </w:rPr>
      </w:pPr>
      <w:r>
        <w:rPr>
          <w:rFonts w:hint="eastAsia" w:ascii="黑体" w:eastAsia="黑体"/>
        </w:rPr>
        <w:t>项目内容及价款</w:t>
      </w:r>
    </w:p>
    <w:p w14:paraId="6DF5FBC0">
      <w:pPr>
        <w:pStyle w:val="72"/>
        <w:spacing w:after="78" w:line="360" w:lineRule="auto"/>
        <w:ind w:firstLine="480" w:firstLineChars="200"/>
        <w:rPr>
          <w:rFonts w:hint="eastAsia"/>
          <w:sz w:val="24"/>
          <w:szCs w:val="24"/>
        </w:rPr>
      </w:pPr>
      <w:r>
        <w:rPr>
          <w:rFonts w:hint="eastAsia"/>
          <w:sz w:val="24"/>
          <w:szCs w:val="24"/>
          <w:lang w:val="en-US" w:eastAsia="zh-CN"/>
        </w:rPr>
        <w:t>具体内容及价款如下清单：</w:t>
      </w:r>
    </w:p>
    <w:p w14:paraId="10C7EB37">
      <w:pPr>
        <w:pStyle w:val="72"/>
        <w:spacing w:after="78" w:line="360" w:lineRule="auto"/>
        <w:ind w:firstLine="562"/>
        <w:jc w:val="center"/>
        <w:rPr>
          <w:rFonts w:hint="eastAsia" w:asciiTheme="minorEastAsia" w:hAnsiTheme="minorEastAsia" w:eastAsiaTheme="minorEastAsia" w:cstheme="minorEastAsia"/>
          <w:b/>
          <w:bCs/>
          <w:sz w:val="28"/>
          <w:szCs w:val="28"/>
          <w:lang w:val="en-US" w:eastAsia="zh-CN"/>
        </w:rPr>
      </w:pPr>
      <w:r>
        <w:rPr>
          <w:rFonts w:hint="eastAsia" w:ascii="黑体" w:eastAsia="黑体"/>
        </w:rPr>
        <w:t>项目内容及价款</w:t>
      </w:r>
      <w:r>
        <w:rPr>
          <w:rFonts w:hint="eastAsia" w:asciiTheme="minorEastAsia" w:hAnsiTheme="minorEastAsia" w:eastAsiaTheme="minorEastAsia" w:cstheme="minorEastAsia"/>
          <w:b/>
          <w:bCs/>
          <w:sz w:val="28"/>
          <w:szCs w:val="28"/>
          <w:lang w:val="en-US" w:eastAsia="zh-CN"/>
        </w:rPr>
        <w:t>清单</w:t>
      </w:r>
    </w:p>
    <w:tbl>
      <w:tblPr>
        <w:tblStyle w:val="21"/>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2"/>
        <w:gridCol w:w="1694"/>
        <w:gridCol w:w="1239"/>
        <w:gridCol w:w="830"/>
        <w:gridCol w:w="400"/>
        <w:gridCol w:w="627"/>
        <w:gridCol w:w="954"/>
        <w:gridCol w:w="1209"/>
      </w:tblGrid>
      <w:tr w14:paraId="773B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67" w:type="dxa"/>
            <w:vAlign w:val="center"/>
          </w:tcPr>
          <w:p w14:paraId="60975733">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序号</w:t>
            </w:r>
          </w:p>
        </w:tc>
        <w:tc>
          <w:tcPr>
            <w:tcW w:w="1562" w:type="dxa"/>
            <w:vAlign w:val="center"/>
          </w:tcPr>
          <w:p w14:paraId="28F91E8A">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名称</w:t>
            </w:r>
          </w:p>
        </w:tc>
        <w:tc>
          <w:tcPr>
            <w:tcW w:w="1694" w:type="dxa"/>
            <w:vAlign w:val="center"/>
          </w:tcPr>
          <w:p w14:paraId="781553E5">
            <w:pPr>
              <w:pStyle w:val="72"/>
              <w:spacing w:before="100" w:after="78" w:line="240" w:lineRule="auto"/>
              <w:ind w:firstLine="0"/>
              <w:jc w:val="center"/>
              <w:outlineLvl w:val="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规格型号</w:t>
            </w:r>
          </w:p>
        </w:tc>
        <w:tc>
          <w:tcPr>
            <w:tcW w:w="1239" w:type="dxa"/>
            <w:vAlign w:val="center"/>
          </w:tcPr>
          <w:p w14:paraId="65406822">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具体描述</w:t>
            </w:r>
          </w:p>
        </w:tc>
        <w:tc>
          <w:tcPr>
            <w:tcW w:w="830" w:type="dxa"/>
            <w:vAlign w:val="center"/>
          </w:tcPr>
          <w:p w14:paraId="72E7C893">
            <w:pPr>
              <w:pStyle w:val="72"/>
              <w:spacing w:before="100" w:after="78" w:line="240" w:lineRule="auto"/>
              <w:ind w:firstLine="0"/>
              <w:jc w:val="center"/>
              <w:outlineLvl w:val="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数量</w:t>
            </w:r>
            <w:bookmarkStart w:id="8" w:name="_GoBack"/>
            <w:bookmarkEnd w:id="8"/>
          </w:p>
        </w:tc>
        <w:tc>
          <w:tcPr>
            <w:tcW w:w="1027" w:type="dxa"/>
            <w:gridSpan w:val="2"/>
            <w:vAlign w:val="center"/>
          </w:tcPr>
          <w:p w14:paraId="4106A2A4">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单价（元）</w:t>
            </w:r>
          </w:p>
        </w:tc>
        <w:tc>
          <w:tcPr>
            <w:tcW w:w="954" w:type="dxa"/>
            <w:vAlign w:val="center"/>
          </w:tcPr>
          <w:p w14:paraId="369A5581">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小计（元）</w:t>
            </w:r>
          </w:p>
        </w:tc>
        <w:tc>
          <w:tcPr>
            <w:tcW w:w="1209" w:type="dxa"/>
            <w:vAlign w:val="center"/>
          </w:tcPr>
          <w:p w14:paraId="59CF0D3A">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备注</w:t>
            </w:r>
          </w:p>
        </w:tc>
      </w:tr>
      <w:tr w14:paraId="2FBA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567" w:type="dxa"/>
            <w:vAlign w:val="center"/>
          </w:tcPr>
          <w:p w14:paraId="3C381ED0">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562" w:type="dxa"/>
            <w:vAlign w:val="center"/>
          </w:tcPr>
          <w:p w14:paraId="5002D36C">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1775C97A">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1CBF0EBC">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68A50BB9">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1EBFB8B6">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3C1DE54D">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61F283E0">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3C8F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122F78E6">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562" w:type="dxa"/>
            <w:vAlign w:val="center"/>
          </w:tcPr>
          <w:p w14:paraId="423DD5D6">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59415B1E">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3B5168B6">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3D2AEDA7">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32EBE9D9">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1F76FCEE">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32D1FACC">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606C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5C4E7BB6">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562" w:type="dxa"/>
            <w:vAlign w:val="center"/>
          </w:tcPr>
          <w:p w14:paraId="49ECCAE9">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1C3125A9">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247E9625">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2752C370">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2D2069CB">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4F875CDF">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1702C5D5">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5A9C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352C2B6D">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562" w:type="dxa"/>
            <w:vAlign w:val="center"/>
          </w:tcPr>
          <w:p w14:paraId="7A8AB8A1">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36D9F5FE">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62BEF4B4">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52BE78A7">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702781A5">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36A5951F">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09569B9C">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608D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3BF0A1D9">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562" w:type="dxa"/>
            <w:vAlign w:val="center"/>
          </w:tcPr>
          <w:p w14:paraId="197DDFF2">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0D04FFCA">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13D596B1">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0402C185">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78C6CE26">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7DDF88E7">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039404ED">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58D8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354F7FD6">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562" w:type="dxa"/>
            <w:vAlign w:val="center"/>
          </w:tcPr>
          <w:p w14:paraId="45E7F8DA">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6F42A14D">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6A330C91">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437611C8">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23951035">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289B7FF8">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70892834">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54B3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7D4099BD">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562" w:type="dxa"/>
            <w:vAlign w:val="center"/>
          </w:tcPr>
          <w:p w14:paraId="3256E996">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4B4BF822">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3C7B059F">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5693735C">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71BD7F03">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0DBE9A31">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642E0644">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2EB8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567" w:type="dxa"/>
            <w:vAlign w:val="center"/>
          </w:tcPr>
          <w:p w14:paraId="7DE8777F">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562" w:type="dxa"/>
            <w:vAlign w:val="center"/>
          </w:tcPr>
          <w:p w14:paraId="5A3D3E51">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7A8C9AF0">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7F20F081">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2DB786DE">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74BDABD1">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2B756178">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51290BD7">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7788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654C92A5">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1562" w:type="dxa"/>
            <w:vAlign w:val="center"/>
          </w:tcPr>
          <w:p w14:paraId="45A2BDED">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0F5CFBDA">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7D3689FF">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3058F77F">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601B805A">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1A17E5E6">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21DB5CEF">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762F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5B46ADD7">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1562" w:type="dxa"/>
            <w:vAlign w:val="center"/>
          </w:tcPr>
          <w:p w14:paraId="41880A44">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1AFEA188">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3587952E">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2D72D716">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29B22483">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322F6DF0">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60995A71">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6FFA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1692EE1D">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p>
        </w:tc>
        <w:tc>
          <w:tcPr>
            <w:tcW w:w="1562" w:type="dxa"/>
            <w:vAlign w:val="center"/>
          </w:tcPr>
          <w:p w14:paraId="1DC59BA4">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40F09288">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68324ED5">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6D074301">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4AA26058">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5256E7DC">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6B09BF3B">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73F8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6C665F72">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1562" w:type="dxa"/>
            <w:vAlign w:val="center"/>
          </w:tcPr>
          <w:p w14:paraId="2E687A0C">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791EEBE8">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324D2369">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54543DFF">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3EDB4B16">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7DDC5099">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080CF3F9">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6AAE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17540504">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p>
        </w:tc>
        <w:tc>
          <w:tcPr>
            <w:tcW w:w="1562" w:type="dxa"/>
            <w:vAlign w:val="center"/>
          </w:tcPr>
          <w:p w14:paraId="0D512E1E">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7E62E932">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33991B20">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13B26D20">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3F111794">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0DC25007">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7284C60D">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3A85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4FD58E6A">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p>
        </w:tc>
        <w:tc>
          <w:tcPr>
            <w:tcW w:w="1562" w:type="dxa"/>
            <w:vAlign w:val="center"/>
          </w:tcPr>
          <w:p w14:paraId="4EC5689A">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064AAB99">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79A5C347">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67416B8F">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53C83506">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42A70C7C">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1D96BAB4">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5B14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27F717B9">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1562" w:type="dxa"/>
            <w:vAlign w:val="center"/>
          </w:tcPr>
          <w:p w14:paraId="4D55DE3C">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723B8F51">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71F6095D">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06D22734">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4736B774">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1928B482">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49A1B11F">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520E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4AF78FD0">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c>
          <w:tcPr>
            <w:tcW w:w="1562" w:type="dxa"/>
            <w:vAlign w:val="center"/>
          </w:tcPr>
          <w:p w14:paraId="1654EB71">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52D90F76">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6C3311A8">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7E395A88">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79530106">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005B397F">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46B9696B">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753B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014D3A08">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p>
        </w:tc>
        <w:tc>
          <w:tcPr>
            <w:tcW w:w="1562" w:type="dxa"/>
            <w:vAlign w:val="center"/>
          </w:tcPr>
          <w:p w14:paraId="0AB7EA60">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4CA71175">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40559DC4">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2F924BB6">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1A6F40FD">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391CE268">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242687F9">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7EBA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129" w:type="dxa"/>
            <w:gridSpan w:val="2"/>
            <w:vAlign w:val="center"/>
          </w:tcPr>
          <w:p w14:paraId="7A44E41E">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合计</w:t>
            </w:r>
          </w:p>
        </w:tc>
        <w:tc>
          <w:tcPr>
            <w:tcW w:w="6953" w:type="dxa"/>
            <w:gridSpan w:val="7"/>
            <w:vAlign w:val="center"/>
          </w:tcPr>
          <w:p w14:paraId="3FF03F52">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元（大写：）</w:t>
            </w:r>
          </w:p>
        </w:tc>
      </w:tr>
      <w:tr w14:paraId="73EB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129" w:type="dxa"/>
            <w:gridSpan w:val="2"/>
            <w:vAlign w:val="center"/>
          </w:tcPr>
          <w:p w14:paraId="40ABAB06">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发票类型</w:t>
            </w:r>
          </w:p>
        </w:tc>
        <w:tc>
          <w:tcPr>
            <w:tcW w:w="2933" w:type="dxa"/>
            <w:gridSpan w:val="2"/>
            <w:vAlign w:val="center"/>
          </w:tcPr>
          <w:p w14:paraId="14CCDF9F">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增值税专用发票</w:t>
            </w:r>
          </w:p>
        </w:tc>
        <w:tc>
          <w:tcPr>
            <w:tcW w:w="1230" w:type="dxa"/>
            <w:gridSpan w:val="2"/>
            <w:vAlign w:val="center"/>
          </w:tcPr>
          <w:p w14:paraId="12AB9375">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税点</w:t>
            </w:r>
          </w:p>
        </w:tc>
        <w:tc>
          <w:tcPr>
            <w:tcW w:w="2790" w:type="dxa"/>
            <w:gridSpan w:val="3"/>
            <w:vAlign w:val="center"/>
          </w:tcPr>
          <w:p w14:paraId="5B44A7EC">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r>
      <w:tr w14:paraId="48FF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129" w:type="dxa"/>
            <w:gridSpan w:val="2"/>
            <w:vAlign w:val="center"/>
          </w:tcPr>
          <w:p w14:paraId="19781FBC">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供货期</w:t>
            </w:r>
          </w:p>
        </w:tc>
        <w:tc>
          <w:tcPr>
            <w:tcW w:w="2933" w:type="dxa"/>
            <w:gridSpan w:val="2"/>
            <w:vAlign w:val="center"/>
          </w:tcPr>
          <w:p w14:paraId="30662FF6">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10个工作日完成</w:t>
            </w:r>
          </w:p>
        </w:tc>
        <w:tc>
          <w:tcPr>
            <w:tcW w:w="1230" w:type="dxa"/>
            <w:gridSpan w:val="2"/>
            <w:vAlign w:val="center"/>
          </w:tcPr>
          <w:p w14:paraId="5B4AC0D7">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保质期</w:t>
            </w:r>
          </w:p>
        </w:tc>
        <w:tc>
          <w:tcPr>
            <w:tcW w:w="2790" w:type="dxa"/>
            <w:gridSpan w:val="3"/>
            <w:vAlign w:val="center"/>
          </w:tcPr>
          <w:p w14:paraId="5DD4D517">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592F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129" w:type="dxa"/>
            <w:gridSpan w:val="2"/>
            <w:vAlign w:val="center"/>
          </w:tcPr>
          <w:p w14:paraId="16086D4B">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其他</w:t>
            </w:r>
          </w:p>
        </w:tc>
        <w:tc>
          <w:tcPr>
            <w:tcW w:w="6953" w:type="dxa"/>
            <w:gridSpan w:val="7"/>
            <w:vAlign w:val="center"/>
          </w:tcPr>
          <w:p w14:paraId="5C558DD7">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bl>
    <w:p w14:paraId="0AD3041E">
      <w:pPr>
        <w:pStyle w:val="72"/>
        <w:spacing w:after="78" w:line="360" w:lineRule="auto"/>
        <w:ind w:firstLine="200"/>
        <w:rPr>
          <w:rFonts w:hint="eastAsia" w:asciiTheme="minorEastAsia" w:hAnsiTheme="minorEastAsia" w:eastAsiaTheme="minorEastAsia" w:cstheme="minorEastAsia"/>
          <w:sz w:val="10"/>
          <w:szCs w:val="10"/>
          <w:lang w:val="en-US" w:eastAsia="zh-CN"/>
        </w:rPr>
      </w:pPr>
    </w:p>
    <w:p w14:paraId="5C51AF5D">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以上费用合计费用小写：            元（大写：           ），含   </w:t>
      </w:r>
      <w:r>
        <w:rPr>
          <w:rFonts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增值税，以人民币形式支付。</w:t>
      </w:r>
    </w:p>
    <w:p w14:paraId="44C17307">
      <w:pPr>
        <w:pStyle w:val="72"/>
        <w:numPr>
          <w:ilvl w:val="0"/>
          <w:numId w:val="3"/>
        </w:numPr>
        <w:spacing w:before="100" w:after="78" w:line="240" w:lineRule="auto"/>
        <w:ind w:firstLine="420"/>
        <w:jc w:val="left"/>
        <w:outlineLvl w:val="0"/>
        <w:rPr>
          <w:rFonts w:hint="eastAsia" w:ascii="黑体" w:eastAsia="黑体"/>
        </w:rPr>
      </w:pPr>
      <w:r>
        <w:rPr>
          <w:rFonts w:hint="eastAsia" w:ascii="黑体" w:eastAsia="黑体"/>
        </w:rPr>
        <w:t>付款方式</w:t>
      </w:r>
    </w:p>
    <w:p w14:paraId="4C66B121">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预付合同金额30%，完后验收后支付合同金额70%。</w:t>
      </w:r>
    </w:p>
    <w:p w14:paraId="1AA613CF">
      <w:pPr>
        <w:pStyle w:val="72"/>
        <w:numPr>
          <w:ilvl w:val="0"/>
          <w:numId w:val="3"/>
        </w:numPr>
        <w:spacing w:before="100" w:after="78" w:line="240" w:lineRule="auto"/>
        <w:ind w:firstLine="420"/>
        <w:jc w:val="left"/>
        <w:outlineLvl w:val="0"/>
        <w:rPr>
          <w:rFonts w:hint="eastAsia" w:ascii="黑体" w:eastAsia="黑体"/>
        </w:rPr>
      </w:pPr>
      <w:r>
        <w:rPr>
          <w:rFonts w:hint="eastAsia" w:ascii="黑体" w:eastAsia="黑体"/>
        </w:rPr>
        <w:t>合同服务期</w:t>
      </w:r>
    </w:p>
    <w:p w14:paraId="7052B75A">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工期要求：合同签订之日起30日内完成。</w:t>
      </w:r>
    </w:p>
    <w:p w14:paraId="3050D8A7">
      <w:pPr>
        <w:pStyle w:val="72"/>
        <w:numPr>
          <w:ilvl w:val="0"/>
          <w:numId w:val="3"/>
        </w:numPr>
        <w:spacing w:before="100" w:after="78" w:line="240" w:lineRule="auto"/>
        <w:ind w:firstLine="420"/>
        <w:jc w:val="left"/>
        <w:outlineLvl w:val="0"/>
        <w:rPr>
          <w:rFonts w:hint="eastAsia" w:ascii="黑体" w:eastAsia="黑体"/>
        </w:rPr>
      </w:pPr>
      <w:r>
        <w:rPr>
          <w:rFonts w:hint="eastAsia" w:ascii="黑体" w:eastAsia="黑体"/>
        </w:rPr>
        <w:t>甲方权利和义务</w:t>
      </w:r>
    </w:p>
    <w:p w14:paraId="28945A4F">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5.1监督检查工程质量、进度、进度款的支付等。</w:t>
      </w:r>
    </w:p>
    <w:p w14:paraId="5E5941CB">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5.2如乙方不按合同要求进行施工，甲方可勒令乙方暂停施工，待整改完毕后报甲方验收并同意后方可复工，由此造成的损失由乙方负责。</w:t>
      </w:r>
    </w:p>
    <w:p w14:paraId="213DF252">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5.3 甲方有权要求乙方更换其现场不服从甲方现场管理及不能胜任现场工作要求的人员。</w:t>
      </w:r>
    </w:p>
    <w:p w14:paraId="60860B01">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5.4负责向乙方进行技术交底，及时协助解决乙方提出的相关问题，对乙方的施工进度、质量监督检查，及时纠正不良行为。</w:t>
      </w:r>
    </w:p>
    <w:p w14:paraId="11610FB1">
      <w:pPr>
        <w:pStyle w:val="72"/>
        <w:numPr>
          <w:ilvl w:val="0"/>
          <w:numId w:val="3"/>
        </w:numPr>
        <w:spacing w:before="100" w:after="78" w:line="240" w:lineRule="auto"/>
        <w:ind w:firstLine="420"/>
        <w:jc w:val="left"/>
        <w:outlineLvl w:val="0"/>
        <w:rPr>
          <w:rFonts w:hint="eastAsia" w:ascii="黑体" w:eastAsia="黑体"/>
        </w:rPr>
      </w:pPr>
      <w:r>
        <w:rPr>
          <w:rFonts w:hint="eastAsia" w:ascii="黑体" w:eastAsia="黑体"/>
        </w:rPr>
        <w:t>乙方权利和义务</w:t>
      </w:r>
    </w:p>
    <w:p w14:paraId="53A3A31C">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6.1 执行本合同中乙方的有关权利和责任，按合同要求的质量和工期完成本工程的施工。</w:t>
      </w:r>
    </w:p>
    <w:p w14:paraId="47B550A6">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6.2 乙方应为员工购买意外伤害保险，负责办理员工在工作中保险的申报、申领、理赔等相关手续。</w:t>
      </w:r>
    </w:p>
    <w:p w14:paraId="11E3C43A">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6.3 乙方在派遣前对员工进行岗前的职业道德、安全法规的教育。</w:t>
      </w:r>
    </w:p>
    <w:p w14:paraId="69EBA954">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6.4乙方应按国家及地方相关规定为工人支付工资、购买相应保险等。与人员相关的所有一切费用均包含本合同价款中，甲方不再另行支付任何费用。若乙方未及时、足额支付员工工资以及相关保险未能正常缴纳等而引发相应的劳资纠纷、理赔、工伤及其他一切索赔由乙方自行负责，如导致甲方赔偿或承担责任时，甲方有权向乙方追偿。</w:t>
      </w:r>
    </w:p>
    <w:p w14:paraId="10CBE791">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6.5 乙方所有工作人员在工作期间出现的与该项目有关的事故及发生的纠纷，由乙方负责跟进处理。</w:t>
      </w:r>
    </w:p>
    <w:p w14:paraId="797F564D">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6.6 乙方应定期组织现场人员进行安全教育培训，并对他们的安全负责。严格执行相关安全制度、操作规程规范。乙方不得违反安全管理的规定进行施工。因乙方原因导致的安全事故，由乙方承担相应责任及发生的费用。</w:t>
      </w:r>
    </w:p>
    <w:p w14:paraId="251EC3C2">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6.7 乙方应遵守工程建设安全生产有关管理规定，严格按安全标准组织施工，并随时接受行业安全检查人员依法实施的监督检查，采取必要的安全防护措施，消除事故隐患。由于非甲方原因造成事故的责任和因此发生的费用，由乙方承担。</w:t>
      </w:r>
    </w:p>
    <w:p w14:paraId="28489FA7">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6.8 履行合同期间，乙方应及时整理和妥善安排所有机械、工具、材料、建筑垃圾等，做到工完场清。</w:t>
      </w:r>
    </w:p>
    <w:p w14:paraId="052189A9">
      <w:pPr>
        <w:pStyle w:val="72"/>
        <w:numPr>
          <w:ilvl w:val="0"/>
          <w:numId w:val="3"/>
        </w:numPr>
        <w:spacing w:before="100" w:after="78" w:line="240" w:lineRule="auto"/>
        <w:ind w:firstLine="420"/>
        <w:jc w:val="left"/>
        <w:outlineLvl w:val="0"/>
        <w:rPr>
          <w:rFonts w:hint="eastAsia" w:ascii="黑体" w:eastAsia="黑体"/>
        </w:rPr>
      </w:pPr>
      <w:r>
        <w:rPr>
          <w:rFonts w:hint="eastAsia" w:ascii="黑体" w:eastAsia="黑体"/>
        </w:rPr>
        <w:t>争议的解决</w:t>
      </w:r>
    </w:p>
    <w:p w14:paraId="72AAD083">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甲乙双方在履行合同时发生争议，可以和解或者要求有关主管部门调解。当事人不愿和解、调解或者和解、调解不成的，双方向深圳市中级人民法院起诉。</w:t>
      </w:r>
    </w:p>
    <w:p w14:paraId="1E0E33AB">
      <w:pPr>
        <w:pStyle w:val="72"/>
        <w:numPr>
          <w:ilvl w:val="0"/>
          <w:numId w:val="3"/>
        </w:numPr>
        <w:spacing w:before="100" w:after="78" w:line="240" w:lineRule="auto"/>
        <w:ind w:firstLine="420"/>
        <w:jc w:val="left"/>
        <w:outlineLvl w:val="0"/>
        <w:rPr>
          <w:rFonts w:hint="eastAsia" w:ascii="黑体" w:eastAsia="黑体"/>
        </w:rPr>
      </w:pPr>
      <w:r>
        <w:rPr>
          <w:rFonts w:hint="eastAsia" w:ascii="黑体" w:eastAsia="黑体"/>
        </w:rPr>
        <w:t>验收标准</w:t>
      </w:r>
    </w:p>
    <w:p w14:paraId="21E0E730">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按照合同约定标准和要求完成全部合同内容并提交符合合同约定的合格成果，对于不符合合同约定的标准和要求的，乙方应根据合同约定的标准和要求进行整改，直至符合合同约定的全部标准和要求，且由此产生的费用和损失由乙方自行承担。</w:t>
      </w:r>
    </w:p>
    <w:p w14:paraId="4C11DB87">
      <w:pPr>
        <w:pStyle w:val="72"/>
        <w:numPr>
          <w:ilvl w:val="0"/>
          <w:numId w:val="3"/>
        </w:numPr>
        <w:spacing w:before="100" w:after="78" w:line="240" w:lineRule="auto"/>
        <w:ind w:firstLine="420"/>
        <w:jc w:val="left"/>
        <w:outlineLvl w:val="0"/>
        <w:rPr>
          <w:rFonts w:hint="eastAsia" w:ascii="黑体" w:eastAsia="黑体"/>
        </w:rPr>
      </w:pPr>
      <w:r>
        <w:rPr>
          <w:rFonts w:hint="eastAsia" w:ascii="黑体" w:eastAsia="黑体"/>
        </w:rPr>
        <w:t>缺陷责任期与保修</w:t>
      </w:r>
    </w:p>
    <w:p w14:paraId="641FA1A2">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缺陷责任期:     个月(自竣工之日起计)</w:t>
      </w:r>
    </w:p>
    <w:p w14:paraId="2C88AAA8">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asciiTheme="minorEastAsia" w:hAnsiTheme="minorEastAsia" w:eastAsiaTheme="minorEastAsia" w:cstheme="minorEastAsia"/>
          <w:sz w:val="24"/>
          <w:szCs w:val="24"/>
          <w:lang w:val="en-US" w:eastAsia="zh-CN"/>
        </w:rPr>
        <w:t>.</w:t>
      </w:r>
      <w:r>
        <w:rPr>
          <w:rFonts w:hint="eastAsia"/>
        </w:rPr>
        <w:t xml:space="preserve"> </w:t>
      </w:r>
      <w:r>
        <w:rPr>
          <w:rFonts w:hint="eastAsia" w:asciiTheme="minorEastAsia" w:hAnsiTheme="minorEastAsia" w:eastAsiaTheme="minorEastAsia" w:cstheme="minorEastAsia"/>
          <w:sz w:val="24"/>
          <w:szCs w:val="24"/>
          <w:lang w:val="en-US" w:eastAsia="zh-CN"/>
        </w:rPr>
        <w:t>乙方收到保修通知并到达工程现场的合理时间:承包人应在接到修理通知之后12小时内响应并开展修复。</w:t>
      </w:r>
    </w:p>
    <w:p w14:paraId="1207AA9A">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.保修期内，所有维修服务均为上门服务，由此产生的费用均不再收取。</w:t>
      </w:r>
    </w:p>
    <w:p w14:paraId="4B2898EE">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承包人收到保修通知并到达工程现场的合理时间:承包人应在接到修理通知之后12 小时内响应并开展修复。</w:t>
      </w:r>
    </w:p>
    <w:p w14:paraId="6F7FCB22">
      <w:pPr>
        <w:pStyle w:val="72"/>
        <w:numPr>
          <w:ilvl w:val="0"/>
          <w:numId w:val="3"/>
        </w:numPr>
        <w:spacing w:before="100" w:after="78" w:line="240" w:lineRule="auto"/>
        <w:ind w:firstLine="420"/>
        <w:jc w:val="left"/>
        <w:outlineLvl w:val="0"/>
        <w:rPr>
          <w:rFonts w:hint="eastAsia" w:ascii="黑体" w:eastAsia="黑体"/>
        </w:rPr>
      </w:pPr>
      <w:r>
        <w:rPr>
          <w:rFonts w:hint="eastAsia" w:ascii="黑体" w:eastAsia="黑体"/>
        </w:rPr>
        <w:t>违约责任</w:t>
      </w:r>
    </w:p>
    <w:p w14:paraId="14A0CE0A">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 乙方因自身原因无法履行合同导致甲方依合同约定和法律规定单方解除合同的，乙方应退还甲方支付的所有费用，并向甲方支付合同暂定价的20 %作为违约金，如还造成甲方或第三方损失的，除支付违约金外，乙方还应赔偿甲方和第三方的全部损失。</w:t>
      </w:r>
    </w:p>
    <w:p w14:paraId="780D24AE">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r>
        <w:rPr>
          <w:rFonts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2未能通过本合同约定的验收要求，则甲方同意由乙方予以整改修复，并在7天内重新组织验收；经2次验收不合格的，甲方有权要求乙方继续履行合同直至验收合格，同时有权要求乙方按合同总价的1</w:t>
      </w:r>
      <w:r>
        <w:rPr>
          <w:rFonts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lang w:val="en-US" w:eastAsia="zh-CN"/>
        </w:rPr>
        <w:t>%向甲方支付违约金，于支付合同款项时同期扣除。</w:t>
      </w:r>
    </w:p>
    <w:p w14:paraId="2B451941">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r>
        <w:rPr>
          <w:rFonts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3因乙方原因造成工期延误，每延误一天，乙方需支付1000元的逾期竣工违约金，于支付合同款项时同期扣除。</w:t>
      </w:r>
    </w:p>
    <w:p w14:paraId="14E697C6">
      <w:pPr>
        <w:pStyle w:val="72"/>
        <w:numPr>
          <w:ilvl w:val="0"/>
          <w:numId w:val="3"/>
        </w:numPr>
        <w:spacing w:before="100" w:after="78" w:line="240" w:lineRule="auto"/>
        <w:ind w:firstLine="420"/>
        <w:jc w:val="left"/>
        <w:outlineLvl w:val="0"/>
        <w:rPr>
          <w:rFonts w:hint="eastAsia" w:ascii="黑体" w:eastAsia="黑体"/>
        </w:rPr>
      </w:pPr>
      <w:r>
        <w:rPr>
          <w:rFonts w:hint="eastAsia" w:ascii="黑体" w:eastAsia="黑体"/>
        </w:rPr>
        <w:t>合同解除</w:t>
      </w:r>
    </w:p>
    <w:p w14:paraId="6D595381">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10.1 甲乙双方协商一致，可以解除合同。</w:t>
      </w:r>
    </w:p>
    <w:p w14:paraId="16E56E22">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10.2 因不可抗力致使合同无法履行的，甲乙双方可以解除合同，提出方应以书面形式向对方发出解除合同通知，并在发出通知前7天告知对方，通知到达对方时合同解除，对解除合同有争议的，可以依本合同有关的约定和法律规定处理。</w:t>
      </w:r>
    </w:p>
    <w:p w14:paraId="7ABEC1F9">
      <w:pPr>
        <w:pStyle w:val="72"/>
        <w:numPr>
          <w:ilvl w:val="0"/>
          <w:numId w:val="3"/>
        </w:numPr>
        <w:spacing w:before="100" w:after="78" w:line="240" w:lineRule="auto"/>
        <w:ind w:firstLine="420"/>
        <w:jc w:val="left"/>
        <w:outlineLvl w:val="0"/>
        <w:rPr>
          <w:rFonts w:hint="eastAsia" w:ascii="黑体" w:eastAsia="黑体"/>
        </w:rPr>
      </w:pPr>
      <w:r>
        <w:rPr>
          <w:rFonts w:hint="eastAsia" w:ascii="黑体" w:eastAsia="黑体"/>
        </w:rPr>
        <w:t>合同生效与终止</w:t>
      </w:r>
    </w:p>
    <w:p w14:paraId="0324736F">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11.1 本合同自双方签订之日起生效。</w:t>
      </w:r>
    </w:p>
    <w:p w14:paraId="286D141C">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11.2 甲乙双方履行合同文件的全部义务，费用结算完毕，本合同即告终止。</w:t>
      </w:r>
    </w:p>
    <w:p w14:paraId="7BA94525">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11.3 合同的权利义务终止后，乙方应当履行通知、协助、保密等义务。</w:t>
      </w:r>
    </w:p>
    <w:p w14:paraId="27CE9E85">
      <w:pPr>
        <w:pStyle w:val="72"/>
        <w:numPr>
          <w:ilvl w:val="0"/>
          <w:numId w:val="3"/>
        </w:numPr>
        <w:spacing w:before="100" w:after="78" w:line="240" w:lineRule="auto"/>
        <w:ind w:firstLine="420"/>
        <w:jc w:val="left"/>
        <w:outlineLvl w:val="0"/>
        <w:rPr>
          <w:rFonts w:hint="eastAsia" w:ascii="黑体" w:eastAsia="黑体"/>
        </w:rPr>
      </w:pPr>
      <w:r>
        <w:rPr>
          <w:rFonts w:hint="eastAsia" w:ascii="黑体" w:eastAsia="黑体"/>
        </w:rPr>
        <w:t>合同份数</w:t>
      </w:r>
    </w:p>
    <w:p w14:paraId="3CA41461">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本合同一式陆份，甲方肆份，乙方贰份，具有同等法律效力。</w:t>
      </w:r>
    </w:p>
    <w:p w14:paraId="7DAEB2B0">
      <w:pPr>
        <w:pStyle w:val="72"/>
        <w:numPr>
          <w:ilvl w:val="0"/>
          <w:numId w:val="3"/>
        </w:numPr>
        <w:spacing w:before="100" w:after="78" w:line="240" w:lineRule="auto"/>
        <w:ind w:firstLine="420"/>
        <w:jc w:val="left"/>
        <w:outlineLvl w:val="0"/>
        <w:rPr>
          <w:rFonts w:hint="eastAsia" w:ascii="黑体" w:eastAsia="黑体"/>
        </w:rPr>
      </w:pPr>
      <w:r>
        <w:rPr>
          <w:rFonts w:hint="eastAsia" w:ascii="黑体" w:eastAsia="黑体"/>
        </w:rPr>
        <w:t>附件</w:t>
      </w:r>
    </w:p>
    <w:p w14:paraId="320A07E5">
      <w:pPr>
        <w:pStyle w:val="72"/>
        <w:spacing w:after="78" w:line="360" w:lineRule="auto"/>
        <w:ind w:firstLine="48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附件1、供应商廉政协议书</w:t>
      </w:r>
    </w:p>
    <w:p w14:paraId="45DD9CB4">
      <w:pPr>
        <w:pStyle w:val="72"/>
        <w:tabs>
          <w:tab w:val="left" w:pos="1269"/>
        </w:tabs>
        <w:spacing w:after="78" w:line="300" w:lineRule="auto"/>
        <w:ind w:firstLine="560"/>
        <w:rPr>
          <w:rFonts w:hint="eastAsia"/>
          <w:sz w:val="28"/>
          <w:szCs w:val="28"/>
          <w:lang w:eastAsia="zh-CN"/>
        </w:rPr>
      </w:pPr>
    </w:p>
    <w:p w14:paraId="61D18E4A">
      <w:pPr>
        <w:pStyle w:val="72"/>
        <w:tabs>
          <w:tab w:val="left" w:pos="1269"/>
        </w:tabs>
        <w:spacing w:after="78" w:line="300" w:lineRule="auto"/>
        <w:ind w:firstLine="560"/>
        <w:rPr>
          <w:rFonts w:hint="eastAsia"/>
          <w:sz w:val="28"/>
          <w:szCs w:val="28"/>
          <w:lang w:eastAsia="zh-CN"/>
        </w:rPr>
      </w:pPr>
    </w:p>
    <w:p w14:paraId="3F4C921C">
      <w:pPr>
        <w:pStyle w:val="72"/>
        <w:tabs>
          <w:tab w:val="left" w:pos="1269"/>
        </w:tabs>
        <w:spacing w:after="78" w:line="360" w:lineRule="auto"/>
        <w:ind w:firstLine="480"/>
        <w:rPr>
          <w:rFonts w:hint="eastAsia"/>
          <w:sz w:val="24"/>
          <w:szCs w:val="24"/>
          <w:lang w:val="en-US" w:eastAsia="zh-CN"/>
        </w:rPr>
      </w:pPr>
      <w:r>
        <w:rPr>
          <w:sz w:val="24"/>
          <w:szCs w:val="24"/>
        </w:rPr>
        <w:t>甲方（盖公章）:</w:t>
      </w:r>
      <w:r>
        <w:rPr>
          <w:rFonts w:hint="eastAsia"/>
          <w:sz w:val="24"/>
          <w:szCs w:val="24"/>
          <w:lang w:val="en-US" w:eastAsia="zh-CN"/>
        </w:rPr>
        <w:t xml:space="preserve">                      乙方（盖公章）:</w:t>
      </w:r>
    </w:p>
    <w:p w14:paraId="778E2538">
      <w:pPr>
        <w:pStyle w:val="72"/>
        <w:tabs>
          <w:tab w:val="left" w:pos="1269"/>
        </w:tabs>
        <w:spacing w:after="78" w:line="360" w:lineRule="auto"/>
        <w:ind w:firstLine="480"/>
        <w:rPr>
          <w:rFonts w:hint="eastAsia"/>
          <w:sz w:val="24"/>
          <w:szCs w:val="24"/>
          <w:lang w:val="en-US" w:eastAsia="zh-CN"/>
        </w:rPr>
      </w:pPr>
      <w:r>
        <w:rPr>
          <w:rFonts w:hint="eastAsia"/>
          <w:sz w:val="24"/>
          <w:szCs w:val="24"/>
          <w:lang w:val="en-US" w:eastAsia="zh-CN"/>
        </w:rPr>
        <w:t xml:space="preserve">深圳市深水水务咨询有限公司              </w:t>
      </w:r>
    </w:p>
    <w:p w14:paraId="2336C883">
      <w:pPr>
        <w:pStyle w:val="72"/>
        <w:tabs>
          <w:tab w:val="left" w:pos="1269"/>
        </w:tabs>
        <w:spacing w:after="78" w:line="360" w:lineRule="auto"/>
        <w:ind w:firstLine="480"/>
        <w:rPr>
          <w:rFonts w:hint="eastAsia"/>
          <w:sz w:val="24"/>
          <w:szCs w:val="24"/>
          <w:lang w:val="en-US" w:eastAsia="zh-CN"/>
        </w:rPr>
      </w:pPr>
      <w:r>
        <w:rPr>
          <w:sz w:val="24"/>
          <w:szCs w:val="24"/>
        </w:rPr>
        <w:t>法人代表或授权委</w:t>
      </w:r>
      <w:r>
        <w:rPr>
          <w:rFonts w:hint="eastAsia"/>
          <w:sz w:val="24"/>
          <w:szCs w:val="24"/>
          <w:lang w:val="en-US" w:eastAsia="zh-CN"/>
        </w:rPr>
        <w:t xml:space="preserve">委托代表签字：       </w:t>
      </w:r>
      <w:r>
        <w:rPr>
          <w:sz w:val="24"/>
          <w:szCs w:val="24"/>
        </w:rPr>
        <w:t>法人代表或授权委</w:t>
      </w:r>
      <w:r>
        <w:rPr>
          <w:rFonts w:hint="eastAsia"/>
          <w:sz w:val="24"/>
          <w:szCs w:val="24"/>
          <w:lang w:val="en-US" w:eastAsia="zh-CN"/>
        </w:rPr>
        <w:t>委托代表签字：</w:t>
      </w:r>
    </w:p>
    <w:p w14:paraId="07B7041D">
      <w:pPr>
        <w:pStyle w:val="72"/>
        <w:tabs>
          <w:tab w:val="left" w:pos="1269"/>
        </w:tabs>
        <w:spacing w:after="78" w:line="480" w:lineRule="auto"/>
        <w:ind w:firstLine="480"/>
        <w:rPr>
          <w:rFonts w:hint="eastAsia"/>
          <w:sz w:val="24"/>
          <w:szCs w:val="24"/>
          <w:lang w:val="en-US" w:eastAsia="zh-CN"/>
        </w:rPr>
      </w:pPr>
    </w:p>
    <w:p w14:paraId="13257AB2">
      <w:pPr>
        <w:pStyle w:val="72"/>
        <w:tabs>
          <w:tab w:val="left" w:pos="1269"/>
        </w:tabs>
        <w:spacing w:after="78" w:line="360" w:lineRule="auto"/>
        <w:ind w:firstLine="480"/>
        <w:rPr>
          <w:rFonts w:hint="eastAsia"/>
          <w:sz w:val="24"/>
          <w:szCs w:val="24"/>
          <w:lang w:val="en-US" w:eastAsia="zh-CN"/>
        </w:rPr>
      </w:pPr>
      <w:r>
        <w:rPr>
          <w:sz w:val="24"/>
          <w:szCs w:val="24"/>
        </w:rPr>
        <w:t>日期：</w:t>
      </w:r>
      <w:r>
        <w:rPr>
          <w:rFonts w:hint="eastAsia"/>
          <w:sz w:val="24"/>
          <w:szCs w:val="24"/>
          <w:lang w:val="en-US" w:eastAsia="zh-CN"/>
        </w:rPr>
        <w:t xml:space="preserve">                                </w:t>
      </w:r>
      <w:r>
        <w:rPr>
          <w:sz w:val="24"/>
          <w:szCs w:val="24"/>
        </w:rPr>
        <w:t>日期：</w:t>
      </w:r>
    </w:p>
    <w:p w14:paraId="1FE0ADF2">
      <w:pPr>
        <w:pStyle w:val="72"/>
        <w:tabs>
          <w:tab w:val="left" w:pos="1269"/>
        </w:tabs>
        <w:spacing w:after="78" w:line="360" w:lineRule="auto"/>
        <w:ind w:firstLine="480"/>
        <w:rPr>
          <w:rFonts w:hint="eastAsia"/>
          <w:sz w:val="24"/>
          <w:szCs w:val="24"/>
          <w:lang w:val="en-US" w:eastAsia="zh-CN"/>
        </w:rPr>
      </w:pPr>
      <w:r>
        <w:rPr>
          <w:rFonts w:hint="eastAsia"/>
          <w:sz w:val="24"/>
          <w:szCs w:val="24"/>
          <w:lang w:val="en-US" w:eastAsia="zh-CN"/>
        </w:rPr>
        <w:t>单位地址：                            单位地址:</w:t>
      </w:r>
    </w:p>
    <w:p w14:paraId="097DE7FF">
      <w:pPr>
        <w:pStyle w:val="72"/>
        <w:tabs>
          <w:tab w:val="left" w:pos="1269"/>
        </w:tabs>
        <w:spacing w:after="78" w:line="360" w:lineRule="auto"/>
        <w:ind w:firstLine="480"/>
        <w:rPr>
          <w:rFonts w:hint="eastAsia"/>
          <w:sz w:val="24"/>
          <w:szCs w:val="24"/>
          <w:lang w:val="en-US" w:eastAsia="zh-CN"/>
        </w:rPr>
      </w:pPr>
      <w:r>
        <w:rPr>
          <w:rFonts w:hint="eastAsia"/>
          <w:sz w:val="24"/>
          <w:szCs w:val="24"/>
          <w:lang w:val="en-US" w:eastAsia="zh-CN"/>
        </w:rPr>
        <w:t xml:space="preserve">深圳市罗湖区清水河街道清水河社区        </w:t>
      </w:r>
    </w:p>
    <w:p w14:paraId="3E39D543">
      <w:pPr>
        <w:pStyle w:val="72"/>
        <w:tabs>
          <w:tab w:val="left" w:pos="1269"/>
        </w:tabs>
        <w:spacing w:after="78" w:line="360" w:lineRule="auto"/>
        <w:ind w:firstLine="480"/>
        <w:rPr>
          <w:rFonts w:hint="eastAsia"/>
          <w:sz w:val="24"/>
          <w:szCs w:val="24"/>
          <w:lang w:val="en-US" w:eastAsia="zh-CN"/>
        </w:rPr>
      </w:pPr>
      <w:r>
        <w:rPr>
          <w:rFonts w:hint="eastAsia"/>
          <w:sz w:val="24"/>
          <w:szCs w:val="24"/>
          <w:lang w:val="en-US" w:eastAsia="zh-CN"/>
        </w:rPr>
        <w:t xml:space="preserve">清水河--路112号罗湖投资控股大厦        </w:t>
      </w:r>
    </w:p>
    <w:p w14:paraId="4BB74AF3">
      <w:pPr>
        <w:pStyle w:val="72"/>
        <w:tabs>
          <w:tab w:val="left" w:pos="1269"/>
        </w:tabs>
        <w:spacing w:after="78" w:line="360" w:lineRule="auto"/>
        <w:ind w:firstLine="480"/>
        <w:rPr>
          <w:rFonts w:hint="eastAsia"/>
          <w:sz w:val="24"/>
          <w:szCs w:val="24"/>
          <w:lang w:val="en-US" w:eastAsia="zh-CN"/>
        </w:rPr>
      </w:pPr>
      <w:r>
        <w:rPr>
          <w:rFonts w:hint="eastAsia"/>
          <w:sz w:val="24"/>
          <w:szCs w:val="24"/>
          <w:lang w:val="en-US" w:eastAsia="zh-CN"/>
        </w:rPr>
        <w:t xml:space="preserve">裙楼401C    </w:t>
      </w:r>
    </w:p>
    <w:p w14:paraId="51C31D6D">
      <w:pPr>
        <w:pStyle w:val="72"/>
        <w:spacing w:before="100" w:after="78" w:line="240" w:lineRule="auto"/>
        <w:ind w:firstLine="420"/>
        <w:jc w:val="left"/>
        <w:outlineLvl w:val="0"/>
        <w:rPr>
          <w:rFonts w:hint="eastAsia" w:ascii="黑体" w:eastAsia="黑体"/>
        </w:rPr>
      </w:pPr>
      <w:r>
        <w:rPr>
          <w:rFonts w:hint="eastAsia" w:ascii="黑体" w:eastAsia="黑体"/>
        </w:rPr>
        <w:t>附件1：供应商廉洁协议书</w:t>
      </w:r>
    </w:p>
    <w:p w14:paraId="454CAD92">
      <w:pPr>
        <w:spacing w:after="78" w:line="360" w:lineRule="auto"/>
        <w:ind w:firstLine="723" w:firstLineChars="200"/>
        <w:jc w:val="center"/>
        <w:rPr>
          <w:rFonts w:hint="eastAsia" w:ascii="宋体" w:hAnsi="宋体"/>
          <w:b/>
          <w:sz w:val="36"/>
          <w:szCs w:val="36"/>
        </w:rPr>
      </w:pPr>
    </w:p>
    <w:p w14:paraId="29ABA51D">
      <w:pPr>
        <w:spacing w:after="78" w:line="360" w:lineRule="auto"/>
        <w:ind w:firstLine="723" w:firstLineChars="200"/>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38EA12AA">
      <w:pPr>
        <w:spacing w:after="78" w:line="360" w:lineRule="auto"/>
        <w:ind w:firstLine="480" w:firstLineChars="200"/>
        <w:rPr>
          <w:rFonts w:hint="eastAsia" w:ascii="宋体" w:hAnsi="宋体"/>
          <w:sz w:val="24"/>
        </w:rPr>
      </w:pPr>
      <w:r>
        <w:rPr>
          <w:rFonts w:hint="eastAsia" w:ascii="宋体" w:hAnsi="宋体"/>
          <w:sz w:val="24"/>
        </w:rPr>
        <w:t>为倡导防腐倡廉，诚实守信的经营作风，更好的维护甲乙双方的合作关系，强化对经营活动的法律约束，规范相关业务人员的廉洁行为。特作如下规定：</w:t>
      </w:r>
    </w:p>
    <w:p w14:paraId="06DAE864">
      <w:pPr>
        <w:numPr>
          <w:ilvl w:val="0"/>
          <w:numId w:val="4"/>
        </w:numPr>
        <w:tabs>
          <w:tab w:val="left" w:pos="425"/>
        </w:tabs>
        <w:spacing w:after="78" w:line="360" w:lineRule="auto"/>
        <w:ind w:left="0" w:firstLine="480" w:firstLineChars="200"/>
        <w:jc w:val="left"/>
        <w:rPr>
          <w:rFonts w:hint="eastAsia" w:ascii="宋体" w:hAnsi="宋体"/>
          <w:sz w:val="24"/>
        </w:rPr>
      </w:pPr>
      <w:r>
        <w:rPr>
          <w:rFonts w:hint="eastAsia" w:ascii="宋体" w:hAnsi="宋体"/>
          <w:sz w:val="24"/>
        </w:rPr>
        <w:t>严禁甲方人员有以下行为：</w:t>
      </w:r>
    </w:p>
    <w:p w14:paraId="1711F5A2">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利用职务便利在经营活动中谋取个人私利，损害甲方利益；</w:t>
      </w:r>
    </w:p>
    <w:p w14:paraId="27090F43">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在经济活动中索取、收受财物。</w:t>
      </w:r>
    </w:p>
    <w:p w14:paraId="219B34CA">
      <w:pPr>
        <w:numPr>
          <w:ilvl w:val="0"/>
          <w:numId w:val="4"/>
        </w:numPr>
        <w:tabs>
          <w:tab w:val="left" w:pos="425"/>
        </w:tabs>
        <w:spacing w:after="78" w:line="360" w:lineRule="auto"/>
        <w:ind w:left="0" w:firstLine="480" w:firstLineChars="200"/>
        <w:jc w:val="left"/>
        <w:rPr>
          <w:rFonts w:hint="eastAsia" w:ascii="宋体" w:hAnsi="宋体"/>
          <w:sz w:val="24"/>
        </w:rPr>
      </w:pPr>
      <w:r>
        <w:rPr>
          <w:rFonts w:hint="eastAsia" w:ascii="宋体" w:hAnsi="宋体"/>
          <w:sz w:val="24"/>
        </w:rPr>
        <w:t>乙方不可以有以下行为：</w:t>
      </w:r>
    </w:p>
    <w:p w14:paraId="5A44ECBE">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向甲方人员行贿或变相行贿；</w:t>
      </w:r>
    </w:p>
    <w:p w14:paraId="213B1A2E">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向甲方人员赠送现金、购物卡、贵重礼品等</w:t>
      </w:r>
      <w:r>
        <w:rPr>
          <w:rFonts w:hint="eastAsia" w:ascii="宋体" w:hAnsi="宋体"/>
          <w:sz w:val="24"/>
          <w:lang w:eastAsia="zh-Hans"/>
        </w:rPr>
        <w:t>。</w:t>
      </w:r>
    </w:p>
    <w:p w14:paraId="7368126D">
      <w:pPr>
        <w:spacing w:after="78" w:line="360" w:lineRule="auto"/>
        <w:ind w:firstLine="480" w:firstLineChars="200"/>
        <w:rPr>
          <w:rFonts w:hint="eastAsia" w:ascii="宋体" w:hAnsi="宋体"/>
          <w:sz w:val="24"/>
        </w:rPr>
      </w:pPr>
      <w:r>
        <w:rPr>
          <w:rFonts w:hint="eastAsia" w:ascii="宋体" w:hAnsi="宋体"/>
          <w:sz w:val="24"/>
        </w:rPr>
        <w:t>以上规定的执行希望得到甲乙双方的支持和配合，若甲方人员有违反上述规定的行为，乙方须告知甲方，甲方将严肃处理，绝不姑息。</w:t>
      </w:r>
    </w:p>
    <w:p w14:paraId="7A97D6E1">
      <w:pPr>
        <w:spacing w:after="78" w:line="360" w:lineRule="auto"/>
        <w:ind w:firstLine="480" w:firstLineChars="200"/>
        <w:rPr>
          <w:rFonts w:hint="eastAsia" w:ascii="宋体" w:hAnsi="宋体"/>
          <w:sz w:val="24"/>
        </w:rPr>
      </w:pPr>
      <w:r>
        <w:rPr>
          <w:rFonts w:hint="eastAsia" w:ascii="宋体" w:hAnsi="宋体"/>
          <w:sz w:val="24"/>
        </w:rPr>
        <w:t>如乙方人员有违反上述规定的行为，甲方有权终止与乙方的合作，并</w:t>
      </w:r>
      <w:r>
        <w:rPr>
          <w:rFonts w:hint="eastAsia" w:ascii="宋体" w:hAnsi="宋体"/>
          <w:sz w:val="24"/>
          <w:lang w:eastAsia="zh-Hans"/>
        </w:rPr>
        <w:t>要求乙方按照</w:t>
      </w:r>
      <w:r>
        <w:rPr>
          <w:rFonts w:hint="eastAsia" w:ascii="宋体" w:hAnsi="宋体"/>
          <w:sz w:val="24"/>
        </w:rPr>
        <w:t>合同金额的</w:t>
      </w:r>
      <w:r>
        <w:rPr>
          <w:rFonts w:ascii="宋体" w:hAnsi="宋体"/>
          <w:sz w:val="24"/>
        </w:rPr>
        <w:t>20%</w:t>
      </w:r>
      <w:r>
        <w:rPr>
          <w:rFonts w:hint="eastAsia" w:ascii="宋体" w:hAnsi="宋体"/>
          <w:sz w:val="24"/>
          <w:lang w:eastAsia="zh-Hans"/>
        </w:rPr>
        <w:t>支付违约金</w:t>
      </w:r>
      <w:r>
        <w:rPr>
          <w:rFonts w:ascii="宋体" w:hAnsi="宋体"/>
          <w:sz w:val="24"/>
        </w:rPr>
        <w:t>，由此造成的后果，包括甲方的损失将由乙方承担，必要时甲方将追究乙方的</w:t>
      </w:r>
      <w:r>
        <w:rPr>
          <w:rFonts w:hint="eastAsia" w:ascii="宋体" w:hAnsi="宋体"/>
          <w:sz w:val="24"/>
          <w:lang w:eastAsia="zh-Hans"/>
        </w:rPr>
        <w:t>其他</w:t>
      </w:r>
      <w:r>
        <w:rPr>
          <w:rFonts w:ascii="宋体" w:hAnsi="宋体"/>
          <w:sz w:val="24"/>
        </w:rPr>
        <w:t>法律责任。</w:t>
      </w:r>
    </w:p>
    <w:p w14:paraId="2E1B7C89">
      <w:pPr>
        <w:spacing w:after="78" w:line="360" w:lineRule="auto"/>
        <w:ind w:firstLine="480" w:firstLineChars="200"/>
        <w:rPr>
          <w:rFonts w:hint="eastAsia" w:ascii="宋体" w:hAnsi="宋体"/>
          <w:sz w:val="24"/>
        </w:rPr>
      </w:pPr>
      <w:r>
        <w:rPr>
          <w:rFonts w:hint="eastAsia" w:ascii="宋体" w:hAnsi="宋体"/>
          <w:sz w:val="24"/>
        </w:rPr>
        <w:t>为了互惠互利的长期发展关系，敬请互相配合。</w:t>
      </w:r>
    </w:p>
    <w:p w14:paraId="6F8564EA">
      <w:pPr>
        <w:spacing w:after="78" w:line="360" w:lineRule="auto"/>
        <w:ind w:left="561" w:leftChars="267" w:firstLine="480" w:firstLineChars="200"/>
        <w:rPr>
          <w:rFonts w:hint="eastAsia" w:ascii="宋体" w:hAnsi="宋体"/>
          <w:sz w:val="24"/>
        </w:rPr>
      </w:pPr>
    </w:p>
    <w:p w14:paraId="6B7D5A58">
      <w:pPr>
        <w:pStyle w:val="26"/>
        <w:spacing w:after="78"/>
        <w:ind w:left="2940"/>
      </w:pPr>
    </w:p>
    <w:p w14:paraId="42FFCD31">
      <w:pPr>
        <w:spacing w:after="78" w:line="360" w:lineRule="auto"/>
        <w:ind w:left="561" w:leftChars="267"/>
        <w:rPr>
          <w:rFonts w:hint="eastAsia" w:ascii="宋体" w:hAnsi="宋体"/>
          <w:sz w:val="24"/>
        </w:rPr>
      </w:pPr>
      <w:r>
        <w:rPr>
          <w:rFonts w:hint="eastAsia" w:ascii="宋体" w:hAnsi="宋体"/>
          <w:sz w:val="24"/>
        </w:rPr>
        <w:t>甲方：深圳市深水水务咨询有限公司     乙方：</w:t>
      </w:r>
    </w:p>
    <w:p w14:paraId="6A6FA7F1">
      <w:pPr>
        <w:spacing w:after="78" w:line="360" w:lineRule="auto"/>
        <w:ind w:firstLine="480" w:firstLineChars="200"/>
        <w:jc w:val="left"/>
        <w:rPr>
          <w:rFonts w:hint="eastAsia" w:ascii="宋体" w:hAnsi="宋体"/>
          <w:sz w:val="24"/>
        </w:rPr>
      </w:pPr>
      <w:r>
        <w:rPr>
          <w:rFonts w:hint="eastAsia" w:ascii="宋体" w:hAnsi="宋体"/>
          <w:sz w:val="24"/>
        </w:rPr>
        <w:t>年</w:t>
      </w:r>
      <w:r>
        <w:rPr>
          <w:rFonts w:ascii="宋体" w:hAnsi="宋体"/>
          <w:sz w:val="24"/>
        </w:rPr>
        <w:t xml:space="preserve">  月   日       </w:t>
      </w:r>
      <w:r>
        <w:rPr>
          <w:rFonts w:hint="eastAsia" w:ascii="宋体" w:hAnsi="宋体"/>
          <w:sz w:val="24"/>
        </w:rPr>
        <w:t xml:space="preserve">  </w:t>
      </w:r>
      <w:r>
        <w:rPr>
          <w:rFonts w:ascii="宋体" w:hAnsi="宋体"/>
          <w:sz w:val="24"/>
        </w:rPr>
        <w:t xml:space="preserve">                 </w:t>
      </w:r>
      <w:r>
        <w:rPr>
          <w:rFonts w:hint="eastAsia" w:ascii="宋体" w:hAnsi="宋体"/>
          <w:sz w:val="24"/>
        </w:rPr>
        <w:t>年</w:t>
      </w:r>
      <w:r>
        <w:rPr>
          <w:rFonts w:ascii="宋体" w:hAnsi="宋体"/>
          <w:sz w:val="24"/>
        </w:rPr>
        <w:t xml:space="preserve">  月   日</w:t>
      </w:r>
    </w:p>
    <w:p w14:paraId="588AABE8">
      <w:pPr>
        <w:pStyle w:val="26"/>
        <w:spacing w:after="78"/>
        <w:ind w:left="2940"/>
      </w:pPr>
      <w:r>
        <w:br w:type="page"/>
      </w:r>
    </w:p>
    <w:bookmarkEnd w:id="4"/>
    <w:bookmarkEnd w:id="5"/>
    <w:bookmarkEnd w:id="6"/>
    <w:p w14:paraId="5AF1B793">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061C6982">
      <w:pPr>
        <w:spacing w:after="78"/>
        <w:jc w:val="center"/>
        <w:rPr>
          <w:rFonts w:ascii="Times New Roman" w:hAnsi="Times New Roman" w:eastAsia="仿宋_GB2312"/>
          <w:bCs/>
          <w:color w:val="000000"/>
          <w:sz w:val="32"/>
          <w:szCs w:val="32"/>
        </w:rPr>
      </w:pPr>
    </w:p>
    <w:p w14:paraId="0B08514F">
      <w:pPr>
        <w:pStyle w:val="26"/>
        <w:spacing w:after="78"/>
        <w:ind w:left="2940"/>
      </w:pPr>
    </w:p>
    <w:p w14:paraId="5923F633">
      <w:pPr>
        <w:spacing w:after="78"/>
      </w:pPr>
    </w:p>
    <w:p w14:paraId="53A8ECB3">
      <w:pPr>
        <w:pStyle w:val="26"/>
        <w:spacing w:after="78"/>
        <w:ind w:left="2940"/>
      </w:pPr>
    </w:p>
    <w:p w14:paraId="128D77A1">
      <w:pPr>
        <w:spacing w:after="78"/>
        <w:jc w:val="center"/>
        <w:rPr>
          <w:rFonts w:hint="eastAsia" w:asciiTheme="majorEastAsia" w:hAnsiTheme="majorEastAsia" w:eastAsiaTheme="majorEastAsia"/>
          <w:b/>
          <w:color w:val="000000"/>
          <w:sz w:val="44"/>
          <w:szCs w:val="44"/>
          <w:u w:val="single"/>
        </w:rPr>
      </w:pPr>
      <w:r>
        <w:rPr>
          <w:rFonts w:hint="eastAsia" w:asciiTheme="majorEastAsia" w:hAnsiTheme="majorEastAsia" w:eastAsiaTheme="majorEastAsia"/>
          <w:b/>
          <w:color w:val="000000"/>
          <w:sz w:val="44"/>
          <w:szCs w:val="44"/>
          <w:u w:val="single"/>
        </w:rPr>
        <w:t>深水咨询OA超融合服务器集群项目</w:t>
      </w:r>
    </w:p>
    <w:p w14:paraId="583324D8">
      <w:pPr>
        <w:spacing w:after="78"/>
        <w:jc w:val="center"/>
        <w:rPr>
          <w:rFonts w:hint="eastAsia" w:asciiTheme="majorEastAsia" w:hAnsiTheme="majorEastAsia" w:eastAsiaTheme="majorEastAsia"/>
          <w:b/>
          <w:color w:val="000000"/>
          <w:sz w:val="44"/>
          <w:szCs w:val="44"/>
        </w:rPr>
      </w:pPr>
      <w:r>
        <w:rPr>
          <w:rFonts w:hint="eastAsia" w:asciiTheme="majorEastAsia" w:hAnsiTheme="majorEastAsia" w:eastAsiaTheme="majorEastAsia"/>
          <w:b/>
          <w:color w:val="000000"/>
          <w:sz w:val="44"/>
          <w:szCs w:val="44"/>
        </w:rPr>
        <w:t>投标（应答）文件</w:t>
      </w:r>
    </w:p>
    <w:p w14:paraId="3D1945A4">
      <w:pPr>
        <w:pStyle w:val="26"/>
        <w:spacing w:after="78"/>
        <w:ind w:left="0" w:leftChars="0"/>
      </w:pPr>
    </w:p>
    <w:p w14:paraId="0D916FE2">
      <w:pPr>
        <w:pStyle w:val="26"/>
        <w:spacing w:after="78"/>
        <w:ind w:left="0" w:leftChars="0"/>
      </w:pPr>
    </w:p>
    <w:p w14:paraId="1F7DF9A2">
      <w:pPr>
        <w:spacing w:after="78"/>
      </w:pPr>
    </w:p>
    <w:p w14:paraId="3EDE8F19">
      <w:pPr>
        <w:pStyle w:val="26"/>
        <w:spacing w:after="78"/>
        <w:ind w:left="2940"/>
      </w:pPr>
    </w:p>
    <w:p w14:paraId="7B24845A">
      <w:pPr>
        <w:spacing w:after="78"/>
      </w:pPr>
    </w:p>
    <w:p w14:paraId="42F65B78">
      <w:pPr>
        <w:pStyle w:val="26"/>
        <w:spacing w:after="78"/>
        <w:ind w:left="0" w:leftChars="0"/>
      </w:pPr>
    </w:p>
    <w:p w14:paraId="001FDE4B">
      <w:pPr>
        <w:pStyle w:val="26"/>
        <w:spacing w:after="78"/>
        <w:ind w:left="0" w:leftChars="0" w:firstLine="800" w:firstLineChars="25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投标（应答）文件</w:t>
      </w:r>
    </w:p>
    <w:p w14:paraId="41C7EFFE">
      <w:pPr>
        <w:pStyle w:val="26"/>
        <w:spacing w:after="78"/>
        <w:ind w:left="0" w:leftChars="0" w:firstLine="800" w:firstLineChars="25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投标（应答）人名称（公章</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w:t>
      </w:r>
    </w:p>
    <w:p w14:paraId="2E4EC787">
      <w:pPr>
        <w:pStyle w:val="26"/>
        <w:spacing w:after="78"/>
        <w:ind w:left="0" w:leftChars="0" w:firstLine="800" w:firstLineChars="25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投标（应答）日期：</w:t>
      </w:r>
      <w:r>
        <w:rPr>
          <w:rFonts w:ascii="Times New Roman" w:hAnsi="Times New Roman" w:eastAsia="仿宋_GB2312"/>
          <w:bCs/>
          <w:color w:val="000000"/>
          <w:sz w:val="32"/>
          <w:szCs w:val="32"/>
        </w:rPr>
        <w:t xml:space="preserve"> </w:t>
      </w:r>
      <w:r>
        <w:rPr>
          <w:rFonts w:hint="eastAsia" w:ascii="Times New Roman" w:hAnsi="Times New Roman" w:eastAsia="仿宋_GB2312"/>
          <w:bCs/>
          <w:color w:val="000000"/>
          <w:sz w:val="32"/>
          <w:szCs w:val="32"/>
        </w:rPr>
        <w:t>_____年____月____日</w:t>
      </w:r>
    </w:p>
    <w:p w14:paraId="1F49613C">
      <w:pPr>
        <w:spacing w:after="78"/>
      </w:pPr>
    </w:p>
    <w:p w14:paraId="5D23F072">
      <w:pPr>
        <w:pStyle w:val="26"/>
        <w:spacing w:after="78"/>
        <w:ind w:left="2940"/>
      </w:pPr>
    </w:p>
    <w:p w14:paraId="46CC215A">
      <w:pPr>
        <w:spacing w:after="78"/>
      </w:pPr>
    </w:p>
    <w:p w14:paraId="20284EAB">
      <w:pPr>
        <w:pStyle w:val="26"/>
        <w:spacing w:after="78"/>
        <w:ind w:left="2940"/>
      </w:pPr>
    </w:p>
    <w:p w14:paraId="455EA8D9">
      <w:pPr>
        <w:spacing w:after="78"/>
      </w:pPr>
    </w:p>
    <w:p w14:paraId="5B80658C">
      <w:pPr>
        <w:pStyle w:val="26"/>
        <w:spacing w:after="78"/>
        <w:ind w:left="2940"/>
      </w:pPr>
    </w:p>
    <w:p w14:paraId="67C48818">
      <w:pPr>
        <w:spacing w:after="78"/>
      </w:pPr>
    </w:p>
    <w:p w14:paraId="79A5F18F">
      <w:pPr>
        <w:pStyle w:val="26"/>
        <w:spacing w:after="78"/>
        <w:ind w:left="2940"/>
      </w:pPr>
    </w:p>
    <w:p w14:paraId="6E30E9EA">
      <w:pPr>
        <w:spacing w:after="78"/>
        <w:jc w:val="center"/>
        <w:rPr>
          <w:b/>
          <w:bCs/>
          <w:sz w:val="32"/>
          <w:szCs w:val="32"/>
        </w:rPr>
      </w:pPr>
    </w:p>
    <w:p w14:paraId="658AB6A8">
      <w:pPr>
        <w:spacing w:after="78"/>
        <w:jc w:val="center"/>
        <w:rPr>
          <w:b/>
          <w:bCs/>
          <w:sz w:val="32"/>
          <w:szCs w:val="32"/>
        </w:rPr>
      </w:pPr>
      <w:r>
        <w:rPr>
          <w:rFonts w:hint="eastAsia"/>
          <w:b/>
          <w:bCs/>
          <w:sz w:val="32"/>
          <w:szCs w:val="32"/>
        </w:rPr>
        <w:t>应答文件目录</w:t>
      </w:r>
    </w:p>
    <w:p w14:paraId="158E4697">
      <w:pPr>
        <w:pStyle w:val="26"/>
        <w:spacing w:after="78"/>
        <w:ind w:left="2940"/>
      </w:pPr>
    </w:p>
    <w:p w14:paraId="0E36D67E">
      <w:pPr>
        <w:spacing w:after="78"/>
      </w:pPr>
    </w:p>
    <w:p w14:paraId="68CF45C3">
      <w:pPr>
        <w:spacing w:after="78"/>
        <w:rPr>
          <w:b/>
          <w:bCs/>
        </w:rPr>
      </w:pPr>
      <w:r>
        <w:rPr>
          <w:rFonts w:hint="eastAsia"/>
          <w:b/>
          <w:bCs/>
        </w:rPr>
        <w:t>目录</w:t>
      </w:r>
    </w:p>
    <w:p w14:paraId="72B42733">
      <w:pPr>
        <w:spacing w:after="78"/>
        <w:rPr>
          <w:b/>
          <w:bCs/>
        </w:rPr>
      </w:pPr>
      <w:r>
        <w:rPr>
          <w:rFonts w:hint="eastAsia"/>
          <w:b/>
          <w:bCs/>
        </w:rPr>
        <w:t>应答文件目录</w:t>
      </w:r>
      <w:r>
        <w:rPr>
          <w:b/>
          <w:bCs/>
        </w:rPr>
        <w:t>...........................................................................................................</w:t>
      </w:r>
      <w:r>
        <w:rPr>
          <w:rFonts w:hint="eastAsia"/>
          <w:b/>
          <w:bCs/>
        </w:rPr>
        <w:t>xx页码</w:t>
      </w:r>
      <w:r>
        <w:rPr>
          <w:b/>
          <w:bCs/>
        </w:rPr>
        <w:t xml:space="preserve"> </w:t>
      </w:r>
    </w:p>
    <w:p w14:paraId="0450B5CF">
      <w:pPr>
        <w:spacing w:after="78"/>
        <w:rPr>
          <w:b/>
          <w:bCs/>
        </w:rPr>
      </w:pPr>
      <w:r>
        <w:rPr>
          <w:rFonts w:hint="eastAsia"/>
          <w:b/>
          <w:bCs/>
        </w:rPr>
        <w:t>供应商基本情况表</w:t>
      </w:r>
      <w:r>
        <w:rPr>
          <w:b/>
          <w:bCs/>
        </w:rPr>
        <w:t>....................................................................................................</w:t>
      </w:r>
      <w:r>
        <w:rPr>
          <w:rFonts w:hint="eastAsia"/>
          <w:b/>
          <w:bCs/>
        </w:rPr>
        <w:t>xx页码</w:t>
      </w:r>
      <w:r>
        <w:rPr>
          <w:b/>
          <w:bCs/>
        </w:rPr>
        <w:t xml:space="preserve">. </w:t>
      </w:r>
    </w:p>
    <w:p w14:paraId="275B776E">
      <w:pPr>
        <w:spacing w:after="78"/>
        <w:rPr>
          <w:b/>
          <w:bCs/>
        </w:rPr>
      </w:pPr>
      <w:r>
        <w:rPr>
          <w:rFonts w:hint="eastAsia"/>
          <w:b/>
          <w:bCs/>
        </w:rPr>
        <w:t>法人营业执照</w:t>
      </w:r>
      <w:r>
        <w:rPr>
          <w:b/>
          <w:bCs/>
        </w:rPr>
        <w:t>...........................................................................................................</w:t>
      </w:r>
      <w:r>
        <w:rPr>
          <w:rFonts w:hint="eastAsia"/>
          <w:b/>
          <w:bCs/>
        </w:rPr>
        <w:t>xx页码</w:t>
      </w:r>
      <w:r>
        <w:rPr>
          <w:b/>
          <w:bCs/>
        </w:rPr>
        <w:t xml:space="preserve"> </w:t>
      </w:r>
    </w:p>
    <w:p w14:paraId="7B017765">
      <w:pPr>
        <w:spacing w:after="78"/>
        <w:rPr>
          <w:b/>
          <w:bCs/>
        </w:rPr>
      </w:pPr>
      <w:r>
        <w:rPr>
          <w:rFonts w:hint="eastAsia"/>
          <w:b/>
          <w:bCs/>
        </w:rPr>
        <w:t>法定代表人身份证明书</w:t>
      </w:r>
      <w:r>
        <w:rPr>
          <w:b/>
          <w:bCs/>
        </w:rPr>
        <w:t>.............................................................................................</w:t>
      </w:r>
      <w:r>
        <w:rPr>
          <w:rFonts w:hint="eastAsia"/>
          <w:b/>
          <w:bCs/>
        </w:rPr>
        <w:t>xx页码</w:t>
      </w:r>
    </w:p>
    <w:p w14:paraId="024E65FD">
      <w:pPr>
        <w:spacing w:after="78"/>
        <w:rPr>
          <w:b/>
          <w:bCs/>
        </w:rPr>
      </w:pPr>
      <w:r>
        <w:rPr>
          <w:rFonts w:hint="eastAsia"/>
          <w:b/>
          <w:bCs/>
        </w:rPr>
        <w:t>纳税证明复印件</w:t>
      </w:r>
      <w:r>
        <w:rPr>
          <w:b/>
          <w:bCs/>
        </w:rPr>
        <w:t>.........................................................................................................</w:t>
      </w:r>
      <w:r>
        <w:rPr>
          <w:rFonts w:hint="eastAsia"/>
          <w:b/>
          <w:bCs/>
        </w:rPr>
        <w:t>xx页码</w:t>
      </w:r>
    </w:p>
    <w:p w14:paraId="14AB5DF9">
      <w:pPr>
        <w:spacing w:after="78"/>
        <w:rPr>
          <w:b/>
          <w:bCs/>
        </w:rPr>
      </w:pPr>
      <w:r>
        <w:rPr>
          <w:rFonts w:hint="eastAsia"/>
          <w:b/>
          <w:bCs/>
        </w:rPr>
        <w:t>正常经营状态的查询截图</w:t>
      </w:r>
      <w:r>
        <w:rPr>
          <w:b/>
          <w:bCs/>
        </w:rPr>
        <w:t>...........................................................................................</w:t>
      </w:r>
      <w:r>
        <w:rPr>
          <w:rFonts w:hint="eastAsia"/>
          <w:b/>
          <w:bCs/>
        </w:rPr>
        <w:t>xx页码</w:t>
      </w:r>
      <w:r>
        <w:rPr>
          <w:b/>
          <w:bCs/>
        </w:rPr>
        <w:t xml:space="preserve"> </w:t>
      </w:r>
    </w:p>
    <w:p w14:paraId="0D40E2BE">
      <w:pPr>
        <w:spacing w:after="78"/>
        <w:rPr>
          <w:b/>
          <w:bCs/>
        </w:rPr>
      </w:pPr>
      <w:r>
        <w:rPr>
          <w:rFonts w:hint="eastAsia"/>
          <w:b/>
          <w:bCs/>
        </w:rPr>
        <w:t>公司无信用不良记录查询截图</w:t>
      </w:r>
      <w:r>
        <w:rPr>
          <w:b/>
          <w:bCs/>
        </w:rPr>
        <w:t>....................................................................................</w:t>
      </w:r>
      <w:r>
        <w:rPr>
          <w:rFonts w:hint="eastAsia"/>
          <w:b/>
          <w:bCs/>
        </w:rPr>
        <w:t>xx页码</w:t>
      </w:r>
    </w:p>
    <w:p w14:paraId="0D474FDE">
      <w:pPr>
        <w:spacing w:after="78"/>
        <w:rPr>
          <w:b/>
          <w:bCs/>
        </w:rPr>
      </w:pPr>
      <w:r>
        <w:rPr>
          <w:rFonts w:hint="eastAsia"/>
          <w:b/>
          <w:bCs/>
        </w:rPr>
        <w:t>供应商相应资质的复印件</w:t>
      </w:r>
      <w:r>
        <w:rPr>
          <w:b/>
          <w:bCs/>
        </w:rPr>
        <w:t>...........................................................................................</w:t>
      </w:r>
      <w:r>
        <w:rPr>
          <w:rFonts w:hint="eastAsia"/>
          <w:b/>
          <w:bCs/>
        </w:rPr>
        <w:t>xx页码</w:t>
      </w:r>
      <w:r>
        <w:rPr>
          <w:b/>
          <w:bCs/>
        </w:rPr>
        <w:t xml:space="preserve"> </w:t>
      </w:r>
    </w:p>
    <w:p w14:paraId="03CFBE03">
      <w:pPr>
        <w:spacing w:after="78"/>
        <w:rPr>
          <w:b/>
          <w:bCs/>
        </w:rPr>
      </w:pPr>
      <w:r>
        <w:rPr>
          <w:rFonts w:hint="eastAsia"/>
          <w:b/>
          <w:bCs/>
        </w:rPr>
        <w:t>近两年完成的类似项目情况表</w:t>
      </w:r>
      <w:r>
        <w:rPr>
          <w:b/>
          <w:bCs/>
        </w:rPr>
        <w:t>....................................................................................</w:t>
      </w:r>
      <w:r>
        <w:rPr>
          <w:rFonts w:hint="eastAsia"/>
          <w:b/>
          <w:bCs/>
        </w:rPr>
        <w:t>xx页码</w:t>
      </w:r>
    </w:p>
    <w:p w14:paraId="53B91BB5">
      <w:pPr>
        <w:spacing w:after="78"/>
        <w:rPr>
          <w:b/>
          <w:bCs/>
        </w:rPr>
      </w:pPr>
      <w:r>
        <w:rPr>
          <w:rFonts w:hint="eastAsia"/>
          <w:b/>
          <w:bCs/>
        </w:rPr>
        <w:t>承诺书</w:t>
      </w:r>
      <w:r>
        <w:rPr>
          <w:b/>
          <w:bCs/>
        </w:rPr>
        <w:t>........................................................................................................................</w:t>
      </w:r>
      <w:r>
        <w:rPr>
          <w:rFonts w:hint="eastAsia"/>
          <w:b/>
          <w:bCs/>
        </w:rPr>
        <w:t>xx页码</w:t>
      </w:r>
    </w:p>
    <w:p w14:paraId="7F68C571">
      <w:pPr>
        <w:spacing w:after="78"/>
        <w:rPr>
          <w:b/>
          <w:bCs/>
        </w:rPr>
      </w:pPr>
      <w:r>
        <w:rPr>
          <w:rFonts w:hint="eastAsia"/>
          <w:b/>
          <w:bCs/>
        </w:rPr>
        <w:t>报价单</w:t>
      </w:r>
      <w:r>
        <w:rPr>
          <w:b/>
          <w:bCs/>
        </w:rPr>
        <w:t>.........................................................................................................................</w:t>
      </w:r>
      <w:r>
        <w:rPr>
          <w:rFonts w:hint="eastAsia"/>
          <w:b/>
          <w:bCs/>
        </w:rPr>
        <w:t>xx页码</w:t>
      </w:r>
    </w:p>
    <w:p w14:paraId="716B8652">
      <w:pPr>
        <w:spacing w:after="78"/>
        <w:rPr>
          <w:rFonts w:hint="eastAsia" w:ascii="仿宋" w:hAnsi="仿宋" w:eastAsia="仿宋"/>
          <w:b/>
          <w:bCs/>
          <w:kern w:val="0"/>
          <w:sz w:val="24"/>
        </w:rPr>
      </w:pPr>
    </w:p>
    <w:p w14:paraId="450CE4CF">
      <w:pPr>
        <w:spacing w:after="78"/>
        <w:rPr>
          <w:rFonts w:hint="eastAsia" w:ascii="仿宋" w:hAnsi="仿宋" w:eastAsia="仿宋"/>
          <w:b/>
          <w:bCs/>
          <w:kern w:val="0"/>
          <w:sz w:val="24"/>
        </w:rPr>
      </w:pPr>
    </w:p>
    <w:p w14:paraId="1AB2BE21">
      <w:pPr>
        <w:spacing w:after="78"/>
        <w:rPr>
          <w:rFonts w:hint="eastAsia" w:ascii="仿宋" w:hAnsi="仿宋" w:eastAsia="仿宋"/>
          <w:b/>
          <w:bCs/>
          <w:kern w:val="0"/>
          <w:sz w:val="24"/>
        </w:rPr>
      </w:pPr>
    </w:p>
    <w:p w14:paraId="5634C52A">
      <w:pPr>
        <w:spacing w:after="78"/>
        <w:rPr>
          <w:rFonts w:hint="eastAsia" w:ascii="仿宋" w:hAnsi="仿宋" w:eastAsia="仿宋"/>
          <w:b/>
          <w:bCs/>
          <w:kern w:val="0"/>
          <w:sz w:val="24"/>
        </w:rPr>
      </w:pPr>
    </w:p>
    <w:p w14:paraId="417CB98B">
      <w:pPr>
        <w:spacing w:after="78"/>
        <w:rPr>
          <w:rFonts w:hint="eastAsia" w:ascii="仿宋" w:hAnsi="仿宋" w:eastAsia="仿宋"/>
          <w:b/>
          <w:bCs/>
          <w:kern w:val="0"/>
          <w:sz w:val="24"/>
        </w:rPr>
      </w:pPr>
    </w:p>
    <w:p w14:paraId="68E6E8CD">
      <w:pPr>
        <w:spacing w:after="78"/>
        <w:rPr>
          <w:rFonts w:hint="eastAsia" w:ascii="仿宋" w:hAnsi="仿宋" w:eastAsia="仿宋"/>
          <w:b/>
          <w:bCs/>
          <w:kern w:val="0"/>
          <w:sz w:val="24"/>
        </w:rPr>
      </w:pPr>
    </w:p>
    <w:p w14:paraId="7D7E0278">
      <w:pPr>
        <w:spacing w:after="78"/>
        <w:rPr>
          <w:rFonts w:hint="eastAsia" w:ascii="仿宋" w:hAnsi="仿宋" w:eastAsia="仿宋"/>
          <w:b/>
          <w:bCs/>
          <w:kern w:val="0"/>
          <w:sz w:val="24"/>
        </w:rPr>
      </w:pPr>
    </w:p>
    <w:p w14:paraId="6631BB6A">
      <w:pPr>
        <w:spacing w:after="78"/>
        <w:rPr>
          <w:rFonts w:hint="eastAsia" w:ascii="仿宋" w:hAnsi="仿宋" w:eastAsia="仿宋"/>
          <w:b/>
          <w:bCs/>
          <w:kern w:val="0"/>
          <w:sz w:val="24"/>
        </w:rPr>
      </w:pPr>
    </w:p>
    <w:p w14:paraId="1CEFBB3C">
      <w:pPr>
        <w:spacing w:after="78"/>
        <w:rPr>
          <w:rFonts w:hint="eastAsia" w:ascii="仿宋" w:hAnsi="仿宋" w:eastAsia="仿宋"/>
          <w:b/>
          <w:bCs/>
          <w:kern w:val="0"/>
          <w:sz w:val="24"/>
        </w:rPr>
      </w:pPr>
    </w:p>
    <w:p w14:paraId="33EEAB96">
      <w:pPr>
        <w:spacing w:after="78"/>
        <w:rPr>
          <w:rFonts w:hint="eastAsia" w:ascii="仿宋" w:hAnsi="仿宋" w:eastAsia="仿宋"/>
          <w:b/>
          <w:bCs/>
          <w:kern w:val="0"/>
          <w:sz w:val="24"/>
        </w:rPr>
      </w:pPr>
    </w:p>
    <w:p w14:paraId="66397B92">
      <w:pPr>
        <w:spacing w:after="78"/>
        <w:rPr>
          <w:rFonts w:hint="eastAsia" w:ascii="仿宋" w:hAnsi="仿宋" w:eastAsia="仿宋"/>
          <w:b/>
          <w:bCs/>
          <w:kern w:val="0"/>
          <w:sz w:val="24"/>
        </w:rPr>
      </w:pPr>
    </w:p>
    <w:p w14:paraId="46468753">
      <w:pPr>
        <w:spacing w:after="78"/>
        <w:rPr>
          <w:rFonts w:hint="eastAsia" w:ascii="仿宋" w:hAnsi="仿宋" w:eastAsia="仿宋"/>
          <w:b/>
          <w:bCs/>
          <w:kern w:val="0"/>
          <w:sz w:val="24"/>
        </w:rPr>
      </w:pPr>
    </w:p>
    <w:p w14:paraId="1AC25B96">
      <w:pPr>
        <w:spacing w:after="78"/>
        <w:jc w:val="center"/>
        <w:rPr>
          <w:rFonts w:hint="eastAsia" w:ascii="仿宋" w:hAnsi="仿宋" w:eastAsia="仿宋"/>
          <w:b/>
          <w:bCs/>
          <w:kern w:val="0"/>
          <w:sz w:val="24"/>
        </w:rPr>
      </w:pPr>
    </w:p>
    <w:p w14:paraId="2D405A91">
      <w:pPr>
        <w:spacing w:after="78"/>
        <w:jc w:val="center"/>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5F37EC8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18DF34A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14:paraId="45F4E668">
            <w:pPr>
              <w:widowControl/>
              <w:spacing w:after="78" w:line="360" w:lineRule="atLeast"/>
              <w:jc w:val="center"/>
              <w:rPr>
                <w:rFonts w:hint="eastAsia" w:ascii="仿宋" w:hAnsi="仿宋" w:eastAsia="仿宋" w:cs="仿宋"/>
                <w:sz w:val="24"/>
                <w:szCs w:val="20"/>
              </w:rPr>
            </w:pPr>
          </w:p>
        </w:tc>
      </w:tr>
      <w:tr w14:paraId="56B7586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7F7A2BE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0CF3C2A5">
            <w:pPr>
              <w:widowControl/>
              <w:spacing w:after="78" w:line="360" w:lineRule="atLeast"/>
              <w:jc w:val="center"/>
              <w:rPr>
                <w:rFonts w:hint="eastAsia" w:ascii="仿宋" w:hAnsi="仿宋" w:eastAsia="仿宋" w:cs="仿宋"/>
                <w:sz w:val="24"/>
                <w:szCs w:val="20"/>
              </w:rPr>
            </w:pPr>
          </w:p>
        </w:tc>
        <w:tc>
          <w:tcPr>
            <w:tcW w:w="1320" w:type="dxa"/>
            <w:vAlign w:val="center"/>
          </w:tcPr>
          <w:p w14:paraId="7E7EF98C">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6838663E">
            <w:pPr>
              <w:widowControl/>
              <w:spacing w:after="78" w:line="360" w:lineRule="atLeast"/>
              <w:jc w:val="center"/>
              <w:rPr>
                <w:rFonts w:hint="eastAsia" w:ascii="仿宋" w:hAnsi="仿宋" w:eastAsia="仿宋" w:cs="仿宋"/>
                <w:sz w:val="24"/>
                <w:szCs w:val="20"/>
              </w:rPr>
            </w:pPr>
          </w:p>
        </w:tc>
      </w:tr>
      <w:tr w14:paraId="0020D1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52C829C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63F6E15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1130066D">
            <w:pPr>
              <w:widowControl/>
              <w:spacing w:after="78" w:line="360" w:lineRule="atLeast"/>
              <w:jc w:val="center"/>
              <w:rPr>
                <w:rFonts w:hint="eastAsia" w:ascii="仿宋" w:hAnsi="仿宋" w:eastAsia="仿宋" w:cs="仿宋"/>
                <w:sz w:val="24"/>
                <w:szCs w:val="20"/>
              </w:rPr>
            </w:pPr>
          </w:p>
        </w:tc>
        <w:tc>
          <w:tcPr>
            <w:tcW w:w="1320" w:type="dxa"/>
            <w:vAlign w:val="center"/>
          </w:tcPr>
          <w:p w14:paraId="7A73371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3114A593">
            <w:pPr>
              <w:widowControl/>
              <w:spacing w:after="78" w:line="360" w:lineRule="atLeast"/>
              <w:jc w:val="center"/>
              <w:rPr>
                <w:rFonts w:hint="eastAsia" w:ascii="仿宋" w:hAnsi="仿宋" w:eastAsia="仿宋" w:cs="仿宋"/>
                <w:sz w:val="24"/>
                <w:szCs w:val="20"/>
              </w:rPr>
            </w:pPr>
          </w:p>
        </w:tc>
      </w:tr>
      <w:tr w14:paraId="505B518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0622E6B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03F9BDF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1EFA9460">
            <w:pPr>
              <w:widowControl/>
              <w:spacing w:after="78" w:line="360" w:lineRule="atLeast"/>
              <w:jc w:val="center"/>
              <w:rPr>
                <w:rFonts w:hint="eastAsia" w:ascii="仿宋" w:hAnsi="仿宋" w:eastAsia="仿宋" w:cs="仿宋"/>
                <w:sz w:val="24"/>
                <w:szCs w:val="20"/>
              </w:rPr>
            </w:pPr>
          </w:p>
        </w:tc>
        <w:tc>
          <w:tcPr>
            <w:tcW w:w="850" w:type="dxa"/>
            <w:vAlign w:val="center"/>
          </w:tcPr>
          <w:p w14:paraId="0E1AE50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38D14BF2">
            <w:pPr>
              <w:widowControl/>
              <w:spacing w:after="78" w:line="360" w:lineRule="atLeast"/>
              <w:jc w:val="center"/>
              <w:rPr>
                <w:rFonts w:hint="eastAsia" w:ascii="仿宋" w:hAnsi="仿宋" w:eastAsia="仿宋" w:cs="仿宋"/>
                <w:sz w:val="24"/>
                <w:szCs w:val="20"/>
              </w:rPr>
            </w:pPr>
          </w:p>
        </w:tc>
      </w:tr>
      <w:tr w14:paraId="6D48C1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5A546D1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73E996D1">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634BC81C">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68A0BC5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B34117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378F8EB3">
            <w:pPr>
              <w:spacing w:after="78" w:line="360" w:lineRule="atLeast"/>
              <w:jc w:val="center"/>
              <w:rPr>
                <w:rFonts w:hint="eastAsia" w:ascii="仿宋" w:hAnsi="仿宋" w:eastAsia="仿宋" w:cs="仿宋"/>
                <w:sz w:val="24"/>
                <w:szCs w:val="20"/>
              </w:rPr>
            </w:pPr>
          </w:p>
          <w:p w14:paraId="19623BE7">
            <w:pPr>
              <w:widowControl/>
              <w:spacing w:after="78" w:line="360" w:lineRule="atLeast"/>
              <w:jc w:val="center"/>
              <w:rPr>
                <w:rFonts w:hint="eastAsia" w:ascii="仿宋" w:hAnsi="仿宋" w:eastAsia="仿宋" w:cs="仿宋"/>
                <w:sz w:val="24"/>
                <w:szCs w:val="20"/>
              </w:rPr>
            </w:pPr>
          </w:p>
        </w:tc>
      </w:tr>
      <w:tr w14:paraId="0A2F76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79667B5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6B96D714">
            <w:pPr>
              <w:spacing w:after="78" w:line="360" w:lineRule="atLeast"/>
              <w:jc w:val="center"/>
              <w:rPr>
                <w:rFonts w:hint="eastAsia" w:ascii="仿宋" w:hAnsi="仿宋" w:eastAsia="仿宋" w:cs="仿宋"/>
                <w:sz w:val="24"/>
                <w:szCs w:val="20"/>
              </w:rPr>
            </w:pPr>
          </w:p>
          <w:p w14:paraId="14C5FAB4">
            <w:pPr>
              <w:widowControl/>
              <w:spacing w:after="78" w:line="360" w:lineRule="atLeast"/>
              <w:jc w:val="center"/>
              <w:rPr>
                <w:rFonts w:hint="eastAsia" w:ascii="仿宋" w:hAnsi="仿宋" w:eastAsia="仿宋" w:cs="仿宋"/>
                <w:sz w:val="24"/>
                <w:szCs w:val="20"/>
              </w:rPr>
            </w:pPr>
          </w:p>
        </w:tc>
      </w:tr>
      <w:tr w14:paraId="1E9DCE6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59D56B5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6B8313DC">
            <w:pPr>
              <w:widowControl/>
              <w:spacing w:after="78" w:line="360" w:lineRule="atLeast"/>
              <w:jc w:val="center"/>
              <w:rPr>
                <w:rFonts w:hint="eastAsia" w:ascii="仿宋" w:hAnsi="仿宋" w:eastAsia="仿宋" w:cs="仿宋"/>
                <w:sz w:val="24"/>
                <w:szCs w:val="20"/>
              </w:rPr>
            </w:pPr>
          </w:p>
        </w:tc>
      </w:tr>
      <w:tr w14:paraId="4D79BA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27049D2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770D1F61">
            <w:pPr>
              <w:widowControl/>
              <w:spacing w:after="78" w:line="360" w:lineRule="atLeast"/>
              <w:jc w:val="center"/>
              <w:rPr>
                <w:rFonts w:hint="eastAsia" w:ascii="仿宋" w:hAnsi="仿宋" w:eastAsia="仿宋" w:cs="仿宋"/>
                <w:sz w:val="24"/>
                <w:szCs w:val="20"/>
              </w:rPr>
            </w:pPr>
          </w:p>
        </w:tc>
      </w:tr>
      <w:tr w14:paraId="115AD9D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51E1BC9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5C0D9D5D">
            <w:pPr>
              <w:widowControl/>
              <w:spacing w:after="78" w:line="360" w:lineRule="atLeast"/>
              <w:jc w:val="center"/>
              <w:rPr>
                <w:rFonts w:hint="eastAsia" w:ascii="仿宋" w:hAnsi="仿宋" w:eastAsia="仿宋" w:cs="仿宋"/>
                <w:sz w:val="24"/>
                <w:szCs w:val="20"/>
              </w:rPr>
            </w:pPr>
          </w:p>
        </w:tc>
      </w:tr>
      <w:tr w14:paraId="77FE6C3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6563096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236BC201">
            <w:pPr>
              <w:widowControl/>
              <w:spacing w:after="78" w:line="360" w:lineRule="atLeast"/>
              <w:jc w:val="center"/>
              <w:rPr>
                <w:rFonts w:hint="eastAsia" w:ascii="仿宋" w:hAnsi="仿宋" w:eastAsia="仿宋" w:cs="仿宋"/>
                <w:sz w:val="24"/>
                <w:szCs w:val="20"/>
              </w:rPr>
            </w:pPr>
          </w:p>
        </w:tc>
      </w:tr>
    </w:tbl>
    <w:p w14:paraId="768966BE">
      <w:pPr>
        <w:spacing w:after="78"/>
        <w:ind w:firstLine="560"/>
      </w:pPr>
    </w:p>
    <w:p w14:paraId="10378A3A">
      <w:pPr>
        <w:pStyle w:val="26"/>
        <w:spacing w:after="78"/>
        <w:ind w:left="2940"/>
      </w:pPr>
    </w:p>
    <w:p w14:paraId="3DBE88A5">
      <w:pPr>
        <w:spacing w:after="78"/>
      </w:pPr>
    </w:p>
    <w:p w14:paraId="518CF6E9">
      <w:pPr>
        <w:pStyle w:val="26"/>
        <w:spacing w:after="78"/>
        <w:ind w:left="2940"/>
      </w:pPr>
    </w:p>
    <w:p w14:paraId="27E921BC">
      <w:pPr>
        <w:spacing w:after="78"/>
      </w:pPr>
    </w:p>
    <w:p w14:paraId="35C00203">
      <w:pPr>
        <w:pStyle w:val="26"/>
        <w:spacing w:after="78"/>
        <w:ind w:left="2940"/>
      </w:pPr>
    </w:p>
    <w:p w14:paraId="221A0954">
      <w:pPr>
        <w:spacing w:after="78"/>
      </w:pPr>
    </w:p>
    <w:p w14:paraId="5BE4A5FE">
      <w:pPr>
        <w:pStyle w:val="26"/>
        <w:spacing w:after="78"/>
        <w:ind w:left="0" w:leftChars="0"/>
        <w:jc w:val="center"/>
        <w:rPr>
          <w:b/>
          <w:bCs/>
          <w:sz w:val="36"/>
          <w:szCs w:val="36"/>
        </w:rPr>
      </w:pPr>
    </w:p>
    <w:p w14:paraId="6DC0F03D">
      <w:pPr>
        <w:pStyle w:val="26"/>
        <w:spacing w:after="78"/>
        <w:ind w:left="0" w:leftChars="0"/>
        <w:jc w:val="center"/>
        <w:rPr>
          <w:b/>
          <w:bCs/>
          <w:sz w:val="36"/>
          <w:szCs w:val="36"/>
        </w:rPr>
      </w:pPr>
      <w:r>
        <w:rPr>
          <w:rFonts w:hint="eastAsia"/>
          <w:b/>
          <w:bCs/>
          <w:sz w:val="36"/>
          <w:szCs w:val="36"/>
        </w:rPr>
        <w:t>法人营业执照</w:t>
      </w:r>
    </w:p>
    <w:p w14:paraId="1DCD54BD">
      <w:pPr>
        <w:spacing w:after="78"/>
      </w:pPr>
    </w:p>
    <w:p w14:paraId="6938A4CF">
      <w:pPr>
        <w:pStyle w:val="26"/>
        <w:spacing w:after="78"/>
        <w:ind w:left="2940"/>
      </w:pPr>
    </w:p>
    <w:p w14:paraId="3D178459">
      <w:pPr>
        <w:spacing w:after="78"/>
      </w:pPr>
    </w:p>
    <w:p w14:paraId="4A3D1A6E">
      <w:pPr>
        <w:pStyle w:val="26"/>
        <w:spacing w:after="78"/>
        <w:ind w:left="2940"/>
      </w:pPr>
    </w:p>
    <w:p w14:paraId="252BCE78">
      <w:pPr>
        <w:spacing w:after="78"/>
      </w:pPr>
    </w:p>
    <w:p w14:paraId="1C9CA9A3">
      <w:pPr>
        <w:pStyle w:val="26"/>
        <w:spacing w:after="78"/>
        <w:ind w:left="2940"/>
      </w:pPr>
    </w:p>
    <w:p w14:paraId="4124961A">
      <w:pPr>
        <w:spacing w:after="78"/>
      </w:pPr>
    </w:p>
    <w:p w14:paraId="339F2CA7">
      <w:pPr>
        <w:pStyle w:val="26"/>
        <w:spacing w:after="78"/>
        <w:ind w:left="2940"/>
      </w:pPr>
    </w:p>
    <w:p w14:paraId="7C80C7E6">
      <w:pPr>
        <w:spacing w:after="78"/>
      </w:pPr>
    </w:p>
    <w:p w14:paraId="7381BC76">
      <w:pPr>
        <w:pStyle w:val="26"/>
        <w:spacing w:after="78"/>
        <w:ind w:left="2940"/>
      </w:pPr>
    </w:p>
    <w:p w14:paraId="5327E916">
      <w:pPr>
        <w:spacing w:after="78"/>
      </w:pPr>
    </w:p>
    <w:p w14:paraId="3D25D253">
      <w:pPr>
        <w:pStyle w:val="26"/>
        <w:spacing w:after="78"/>
        <w:ind w:left="2940"/>
      </w:pPr>
    </w:p>
    <w:p w14:paraId="6F02921E">
      <w:pPr>
        <w:spacing w:after="78"/>
      </w:pPr>
    </w:p>
    <w:p w14:paraId="50AC6C2E">
      <w:pPr>
        <w:pStyle w:val="26"/>
        <w:spacing w:after="78"/>
        <w:ind w:left="2940"/>
      </w:pPr>
    </w:p>
    <w:p w14:paraId="01BEEE1E">
      <w:pPr>
        <w:spacing w:after="78"/>
      </w:pPr>
    </w:p>
    <w:p w14:paraId="14C19A5E">
      <w:pPr>
        <w:pStyle w:val="26"/>
        <w:spacing w:after="78"/>
        <w:ind w:left="2940"/>
      </w:pPr>
    </w:p>
    <w:p w14:paraId="624BB4BB">
      <w:pPr>
        <w:spacing w:after="78"/>
      </w:pPr>
    </w:p>
    <w:p w14:paraId="0D615DB4">
      <w:pPr>
        <w:pStyle w:val="26"/>
        <w:spacing w:after="78"/>
        <w:ind w:left="2940"/>
      </w:pPr>
    </w:p>
    <w:p w14:paraId="6B5467DA">
      <w:pPr>
        <w:spacing w:after="78"/>
      </w:pPr>
    </w:p>
    <w:p w14:paraId="20210F82">
      <w:pPr>
        <w:pStyle w:val="26"/>
        <w:spacing w:after="78"/>
        <w:ind w:left="2940"/>
      </w:pPr>
    </w:p>
    <w:p w14:paraId="2F5CA4B3">
      <w:pPr>
        <w:spacing w:after="78"/>
      </w:pPr>
    </w:p>
    <w:p w14:paraId="102742E5">
      <w:pPr>
        <w:pStyle w:val="26"/>
        <w:spacing w:after="78"/>
        <w:ind w:left="2940"/>
      </w:pPr>
    </w:p>
    <w:p w14:paraId="4D3DF2D4">
      <w:pPr>
        <w:spacing w:after="78"/>
      </w:pPr>
    </w:p>
    <w:p w14:paraId="5C998C3A">
      <w:pPr>
        <w:pStyle w:val="26"/>
        <w:spacing w:after="78"/>
        <w:ind w:left="2940"/>
      </w:pPr>
    </w:p>
    <w:p w14:paraId="09A5656A">
      <w:pPr>
        <w:spacing w:after="78"/>
      </w:pPr>
    </w:p>
    <w:p w14:paraId="29304CE8">
      <w:pPr>
        <w:pStyle w:val="26"/>
        <w:spacing w:after="78"/>
        <w:ind w:left="2940"/>
      </w:pPr>
    </w:p>
    <w:p w14:paraId="3D031901">
      <w:pPr>
        <w:spacing w:after="78"/>
      </w:pPr>
    </w:p>
    <w:p w14:paraId="3AE30219">
      <w:pPr>
        <w:pStyle w:val="26"/>
        <w:spacing w:after="78"/>
        <w:ind w:left="2940"/>
      </w:pPr>
    </w:p>
    <w:p w14:paraId="31D43E8B">
      <w:pPr>
        <w:tabs>
          <w:tab w:val="left" w:pos="720"/>
          <w:tab w:val="left" w:pos="840"/>
        </w:tabs>
        <w:spacing w:after="78" w:line="360" w:lineRule="auto"/>
        <w:jc w:val="center"/>
        <w:outlineLvl w:val="2"/>
        <w:rPr>
          <w:rFonts w:ascii="Times New Roman" w:hAnsi="Times New Roman" w:eastAsia="仿宋_GB2312"/>
          <w:sz w:val="44"/>
          <w:szCs w:val="44"/>
        </w:rPr>
      </w:pPr>
      <w:r>
        <w:rPr>
          <w:rFonts w:ascii="Times New Roman" w:hAnsi="Times New Roman" w:eastAsia="仿宋_GB2312"/>
          <w:b/>
          <w:bCs/>
          <w:sz w:val="44"/>
          <w:szCs w:val="44"/>
        </w:rPr>
        <w:t>法定代表人身份证明书</w:t>
      </w:r>
    </w:p>
    <w:p w14:paraId="36701C95">
      <w:pPr>
        <w:tabs>
          <w:tab w:val="left" w:pos="720"/>
          <w:tab w:val="left" w:pos="840"/>
        </w:tabs>
        <w:spacing w:after="78" w:line="360" w:lineRule="auto"/>
        <w:jc w:val="center"/>
        <w:outlineLvl w:val="2"/>
        <w:rPr>
          <w:rFonts w:ascii="Times New Roman" w:hAnsi="Times New Roman" w:eastAsia="仿宋_GB2312"/>
          <w:sz w:val="32"/>
          <w:szCs w:val="32"/>
        </w:rPr>
      </w:pPr>
    </w:p>
    <w:p w14:paraId="060561EA">
      <w:pPr>
        <w:spacing w:after="78" w:line="360" w:lineRule="auto"/>
        <w:ind w:left="1296" w:hanging="1296" w:hangingChars="405"/>
        <w:rPr>
          <w:rFonts w:ascii="Times New Roman" w:hAnsi="Times New Roman" w:eastAsia="仿宋_GB2312"/>
          <w:sz w:val="32"/>
          <w:szCs w:val="32"/>
          <w:u w:val="single"/>
        </w:rPr>
      </w:pPr>
      <w:r>
        <w:rPr>
          <w:rFonts w:ascii="Times New Roman" w:hAnsi="Times New Roman" w:eastAsia="仿宋_GB2312"/>
          <w:sz w:val="32"/>
          <w:szCs w:val="32"/>
        </w:rPr>
        <w:t>参选单位名称：</w:t>
      </w:r>
      <w:r>
        <w:rPr>
          <w:rFonts w:ascii="Times New Roman" w:hAnsi="Times New Roman" w:eastAsia="仿宋_GB2312"/>
          <w:sz w:val="32"/>
          <w:szCs w:val="32"/>
          <w:u w:val="single"/>
        </w:rPr>
        <w:t xml:space="preserve">                         </w:t>
      </w:r>
    </w:p>
    <w:p w14:paraId="178A030F">
      <w:pPr>
        <w:spacing w:after="78" w:line="360" w:lineRule="auto"/>
        <w:ind w:left="1296" w:hanging="1296" w:hangingChars="405"/>
        <w:rPr>
          <w:rFonts w:ascii="Times New Roman" w:hAnsi="Times New Roman" w:eastAsia="仿宋_GB2312"/>
          <w:sz w:val="32"/>
          <w:szCs w:val="32"/>
        </w:rPr>
      </w:pPr>
      <w:r>
        <w:rPr>
          <w:rFonts w:ascii="Times New Roman" w:hAnsi="Times New Roman" w:eastAsia="仿宋_GB2312"/>
          <w:sz w:val="32"/>
          <w:szCs w:val="32"/>
        </w:rPr>
        <w:t>地    址：</w:t>
      </w:r>
      <w:r>
        <w:rPr>
          <w:rFonts w:ascii="Times New Roman" w:hAnsi="Times New Roman" w:eastAsia="仿宋_GB2312"/>
          <w:sz w:val="32"/>
          <w:szCs w:val="32"/>
          <w:u w:val="single"/>
        </w:rPr>
        <w:t xml:space="preserve">                           </w:t>
      </w:r>
    </w:p>
    <w:p w14:paraId="24A42101">
      <w:pPr>
        <w:spacing w:after="78" w:line="360" w:lineRule="auto"/>
        <w:rPr>
          <w:rFonts w:ascii="Times New Roman" w:hAnsi="Times New Roman" w:eastAsia="仿宋_GB2312"/>
          <w:sz w:val="32"/>
          <w:szCs w:val="32"/>
        </w:rPr>
      </w:pPr>
      <w:r>
        <w:rPr>
          <w:rFonts w:ascii="Times New Roman" w:hAnsi="Times New Roman" w:eastAsia="仿宋_GB2312"/>
          <w:sz w:val="32"/>
          <w:szCs w:val="32"/>
        </w:rPr>
        <w:t>成立时间：</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w:t>
      </w:r>
    </w:p>
    <w:p w14:paraId="4792F2F0">
      <w:pPr>
        <w:spacing w:after="78" w:line="360" w:lineRule="auto"/>
        <w:ind w:left="1296" w:hanging="1296" w:hangingChars="405"/>
        <w:rPr>
          <w:rFonts w:ascii="Times New Roman" w:hAnsi="Times New Roman" w:eastAsia="仿宋_GB2312"/>
          <w:sz w:val="32"/>
          <w:szCs w:val="32"/>
        </w:rPr>
      </w:pPr>
      <w:r>
        <w:rPr>
          <w:rFonts w:ascii="Times New Roman" w:hAnsi="Times New Roman" w:eastAsia="仿宋_GB2312"/>
          <w:sz w:val="32"/>
          <w:szCs w:val="32"/>
        </w:rPr>
        <w:t>经营期限：</w:t>
      </w:r>
      <w:r>
        <w:rPr>
          <w:rFonts w:ascii="Times New Roman" w:hAnsi="Times New Roman" w:eastAsia="仿宋_GB2312"/>
          <w:sz w:val="32"/>
          <w:szCs w:val="32"/>
          <w:u w:val="single"/>
        </w:rPr>
        <w:t xml:space="preserve">                           </w:t>
      </w:r>
    </w:p>
    <w:p w14:paraId="6B7EB747">
      <w:pPr>
        <w:spacing w:after="78" w:line="360" w:lineRule="auto"/>
        <w:rPr>
          <w:rFonts w:ascii="Times New Roman" w:hAnsi="Times New Roman" w:eastAsia="仿宋_GB2312"/>
          <w:sz w:val="32"/>
          <w:szCs w:val="32"/>
        </w:rPr>
      </w:pPr>
      <w:r>
        <w:rPr>
          <w:rFonts w:ascii="Times New Roman" w:hAnsi="Times New Roman" w:eastAsia="仿宋_GB2312"/>
          <w:sz w:val="32"/>
          <w:szCs w:val="32"/>
        </w:rPr>
        <w:t>姓    名：</w:t>
      </w:r>
      <w:r>
        <w:rPr>
          <w:rFonts w:ascii="Times New Roman" w:hAnsi="Times New Roman" w:eastAsia="仿宋_GB2312"/>
          <w:sz w:val="32"/>
          <w:szCs w:val="32"/>
          <w:u w:val="single"/>
        </w:rPr>
        <w:t xml:space="preserve">            </w:t>
      </w:r>
      <w:r>
        <w:rPr>
          <w:rFonts w:ascii="Times New Roman" w:hAnsi="Times New Roman" w:eastAsia="仿宋_GB2312"/>
          <w:sz w:val="32"/>
          <w:szCs w:val="32"/>
        </w:rPr>
        <w:t>系</w:t>
      </w:r>
      <w:r>
        <w:rPr>
          <w:rFonts w:ascii="Times New Roman" w:hAnsi="Times New Roman" w:eastAsia="仿宋_GB2312"/>
          <w:sz w:val="32"/>
          <w:szCs w:val="32"/>
          <w:u w:val="single"/>
        </w:rPr>
        <w:t xml:space="preserve">                          </w:t>
      </w:r>
      <w:r>
        <w:rPr>
          <w:rFonts w:ascii="Times New Roman" w:hAnsi="Times New Roman" w:eastAsia="仿宋_GB2312"/>
          <w:sz w:val="32"/>
          <w:szCs w:val="32"/>
        </w:rPr>
        <w:t>（参选单位名称）的法定代表人（职务：</w:t>
      </w:r>
      <w:r>
        <w:rPr>
          <w:rFonts w:ascii="Times New Roman" w:hAnsi="Times New Roman" w:eastAsia="仿宋_GB2312"/>
          <w:sz w:val="32"/>
          <w:szCs w:val="32"/>
          <w:u w:val="single"/>
        </w:rPr>
        <w:t xml:space="preserve">          </w:t>
      </w:r>
      <w:r>
        <w:rPr>
          <w:rFonts w:ascii="Times New Roman" w:hAnsi="Times New Roman" w:eastAsia="仿宋_GB2312"/>
          <w:sz w:val="32"/>
          <w:szCs w:val="32"/>
        </w:rPr>
        <w:t>电话：</w:t>
      </w:r>
      <w:r>
        <w:rPr>
          <w:rFonts w:ascii="Times New Roman" w:hAnsi="Times New Roman" w:eastAsia="仿宋_GB2312"/>
          <w:sz w:val="32"/>
          <w:szCs w:val="32"/>
          <w:u w:val="single"/>
        </w:rPr>
        <w:t xml:space="preserve">                 </w:t>
      </w:r>
      <w:r>
        <w:rPr>
          <w:rFonts w:ascii="Times New Roman" w:hAnsi="Times New Roman" w:eastAsia="仿宋_GB2312"/>
          <w:sz w:val="32"/>
          <w:szCs w:val="32"/>
        </w:rPr>
        <w:t>）。</w:t>
      </w:r>
    </w:p>
    <w:p w14:paraId="774A13AE">
      <w:pPr>
        <w:spacing w:after="78" w:line="360" w:lineRule="auto"/>
        <w:ind w:firstLine="640" w:firstLineChars="200"/>
        <w:rPr>
          <w:rFonts w:ascii="Times New Roman" w:hAnsi="Times New Roman" w:eastAsia="仿宋_GB2312"/>
          <w:sz w:val="32"/>
          <w:szCs w:val="32"/>
        </w:rPr>
      </w:pPr>
    </w:p>
    <w:p w14:paraId="6FE1E1D6">
      <w:pPr>
        <w:tabs>
          <w:tab w:val="left" w:pos="567"/>
        </w:tabs>
        <w:spacing w:after="78" w:line="360" w:lineRule="auto"/>
        <w:ind w:left="1143" w:leftChars="232" w:hanging="656" w:hangingChars="205"/>
        <w:rPr>
          <w:rFonts w:ascii="Times New Roman" w:hAnsi="Times New Roman" w:eastAsia="仿宋_GB2312"/>
          <w:sz w:val="32"/>
          <w:szCs w:val="32"/>
        </w:rPr>
      </w:pPr>
      <w:r>
        <w:rPr>
          <w:rFonts w:ascii="Times New Roman" w:hAnsi="Times New Roman" w:eastAsia="仿宋_GB2312"/>
          <w:sz w:val="32"/>
          <w:szCs w:val="32"/>
        </w:rPr>
        <w:t>特此证明。</w:t>
      </w:r>
    </w:p>
    <w:p w14:paraId="47A1B0AC">
      <w:pPr>
        <w:spacing w:after="78" w:line="360" w:lineRule="auto"/>
        <w:ind w:left="1143" w:leftChars="232" w:hanging="656" w:hangingChars="205"/>
        <w:rPr>
          <w:rFonts w:ascii="Times New Roman" w:hAnsi="Times New Roman" w:eastAsia="仿宋_GB2312"/>
          <w:sz w:val="32"/>
          <w:szCs w:val="32"/>
        </w:rPr>
      </w:pPr>
      <w:r>
        <w:rPr>
          <w:rFonts w:ascii="Times New Roman" w:hAnsi="Times New Roman" w:eastAsia="仿宋_GB2312"/>
          <w:sz w:val="32"/>
          <w:szCs w:val="32"/>
        </w:rPr>
        <w:t>附：法定代表人身份证复印件</w:t>
      </w:r>
    </w:p>
    <w:p w14:paraId="21039FE9">
      <w:pPr>
        <w:spacing w:after="78" w:line="360" w:lineRule="auto"/>
        <w:ind w:left="990" w:leftChars="464" w:right="1120" w:hanging="16" w:hangingChars="5"/>
        <w:rPr>
          <w:rFonts w:ascii="Times New Roman" w:hAnsi="Times New Roman" w:eastAsia="仿宋_GB2312"/>
          <w:sz w:val="32"/>
          <w:szCs w:val="32"/>
        </w:rPr>
      </w:pPr>
      <w:r>
        <w:rPr>
          <w:rFonts w:ascii="Times New Roman" w:hAnsi="Times New Roman" w:eastAsia="仿宋_GB2312"/>
          <w:sz w:val="32"/>
          <w:szCs w:val="32"/>
        </w:rPr>
        <w:t>参选单位：</w:t>
      </w:r>
      <w:r>
        <w:rPr>
          <w:rFonts w:ascii="Times New Roman" w:hAnsi="Times New Roman" w:eastAsia="仿宋_GB2312"/>
          <w:sz w:val="32"/>
          <w:szCs w:val="32"/>
          <w:u w:val="single"/>
        </w:rPr>
        <w:t>（盖公章）</w:t>
      </w:r>
    </w:p>
    <w:p w14:paraId="231A76ED">
      <w:pPr>
        <w:wordWrap w:val="0"/>
        <w:spacing w:after="78" w:line="360" w:lineRule="auto"/>
        <w:ind w:firstLine="640" w:firstLineChars="200"/>
        <w:jc w:val="right"/>
        <w:rPr>
          <w:rFonts w:ascii="Times New Roman" w:hAnsi="Times New Roman" w:eastAsia="仿宋_GB2312"/>
          <w:sz w:val="32"/>
          <w:szCs w:val="32"/>
        </w:rPr>
      </w:pPr>
      <w:r>
        <w:rPr>
          <w:rFonts w:ascii="Times New Roman" w:hAnsi="Times New Roman" w:eastAsia="仿宋_GB2312"/>
          <w:sz w:val="32"/>
          <w:szCs w:val="32"/>
        </w:rPr>
        <w:t>年     月    日</w:t>
      </w:r>
    </w:p>
    <w:p w14:paraId="49512E4D">
      <w:pPr>
        <w:tabs>
          <w:tab w:val="left" w:pos="720"/>
          <w:tab w:val="left" w:pos="840"/>
        </w:tabs>
        <w:spacing w:after="78" w:line="360" w:lineRule="auto"/>
        <w:ind w:firstLine="643" w:firstLineChars="200"/>
        <w:jc w:val="left"/>
        <w:outlineLvl w:val="2"/>
        <w:rPr>
          <w:rFonts w:ascii="Times New Roman" w:hAnsi="Times New Roman" w:eastAsia="仿宋_GB2312"/>
          <w:b/>
          <w:color w:val="000000"/>
          <w:sz w:val="32"/>
          <w:szCs w:val="32"/>
        </w:rPr>
      </w:pPr>
    </w:p>
    <w:p w14:paraId="4A6A0F65">
      <w:pPr>
        <w:tabs>
          <w:tab w:val="left" w:pos="720"/>
          <w:tab w:val="left" w:pos="840"/>
        </w:tabs>
        <w:spacing w:after="78" w:line="360" w:lineRule="auto"/>
        <w:ind w:firstLine="643" w:firstLineChars="200"/>
        <w:jc w:val="left"/>
        <w:outlineLvl w:val="2"/>
        <w:rPr>
          <w:rFonts w:ascii="Times New Roman" w:hAnsi="Times New Roman" w:eastAsia="仿宋_GB2312"/>
          <w:b/>
          <w:color w:val="000000"/>
          <w:sz w:val="32"/>
          <w:szCs w:val="32"/>
        </w:rPr>
      </w:pPr>
    </w:p>
    <w:p w14:paraId="61DD8435">
      <w:pPr>
        <w:tabs>
          <w:tab w:val="left" w:pos="720"/>
          <w:tab w:val="left" w:pos="840"/>
        </w:tabs>
        <w:spacing w:after="78" w:line="360" w:lineRule="auto"/>
        <w:ind w:firstLine="643" w:firstLineChars="200"/>
        <w:jc w:val="left"/>
        <w:outlineLvl w:val="2"/>
        <w:rPr>
          <w:rFonts w:ascii="Times New Roman" w:hAnsi="Times New Roman" w:eastAsia="仿宋_GB2312"/>
          <w:b/>
          <w:color w:val="000000"/>
          <w:sz w:val="32"/>
          <w:szCs w:val="32"/>
        </w:rPr>
      </w:pPr>
    </w:p>
    <w:p w14:paraId="0A25E263">
      <w:pPr>
        <w:tabs>
          <w:tab w:val="left" w:pos="720"/>
          <w:tab w:val="left" w:pos="840"/>
        </w:tabs>
        <w:spacing w:after="78" w:line="360" w:lineRule="auto"/>
        <w:ind w:firstLine="643" w:firstLineChars="200"/>
        <w:jc w:val="left"/>
        <w:outlineLvl w:val="2"/>
        <w:rPr>
          <w:rFonts w:ascii="Times New Roman" w:hAnsi="Times New Roman" w:eastAsia="仿宋_GB2312"/>
          <w:b/>
          <w:color w:val="000000"/>
          <w:sz w:val="32"/>
          <w:szCs w:val="32"/>
        </w:rPr>
      </w:pPr>
    </w:p>
    <w:p w14:paraId="6A6AB07A">
      <w:pPr>
        <w:pStyle w:val="26"/>
        <w:spacing w:after="78"/>
        <w:ind w:left="2940"/>
      </w:pPr>
    </w:p>
    <w:p w14:paraId="1A012139">
      <w:pPr>
        <w:spacing w:after="78"/>
      </w:pPr>
    </w:p>
    <w:p w14:paraId="38644693">
      <w:pPr>
        <w:spacing w:after="78" w:line="360" w:lineRule="auto"/>
        <w:jc w:val="center"/>
        <w:rPr>
          <w:rFonts w:ascii="Times New Roman" w:hAnsi="Times New Roman" w:eastAsia="仿宋_GB2312"/>
          <w:b/>
          <w:sz w:val="44"/>
          <w:szCs w:val="44"/>
        </w:rPr>
      </w:pPr>
      <w:r>
        <w:rPr>
          <w:rFonts w:ascii="Times New Roman" w:hAnsi="Times New Roman" w:eastAsia="仿宋_GB2312"/>
          <w:b/>
          <w:sz w:val="44"/>
          <w:szCs w:val="44"/>
        </w:rPr>
        <w:t>法定代表人授权书</w:t>
      </w:r>
    </w:p>
    <w:p w14:paraId="79F43816">
      <w:pPr>
        <w:spacing w:after="78" w:line="360" w:lineRule="auto"/>
        <w:rPr>
          <w:rFonts w:ascii="Times New Roman" w:hAnsi="Times New Roman" w:eastAsia="仿宋_GB2312"/>
          <w:sz w:val="32"/>
          <w:szCs w:val="32"/>
        </w:rPr>
      </w:pPr>
    </w:p>
    <w:p w14:paraId="29189729">
      <w:pPr>
        <w:spacing w:after="78" w:line="360" w:lineRule="auto"/>
        <w:rPr>
          <w:rFonts w:ascii="Times New Roman" w:hAnsi="Times New Roman" w:eastAsia="仿宋_GB2312"/>
          <w:sz w:val="32"/>
          <w:szCs w:val="32"/>
        </w:rPr>
      </w:pPr>
      <w:r>
        <w:rPr>
          <w:rFonts w:hint="eastAsia" w:ascii="Times New Roman" w:hAnsi="Times New Roman" w:eastAsia="仿宋_GB2312"/>
          <w:sz w:val="32"/>
          <w:szCs w:val="32"/>
        </w:rPr>
        <w:t>深圳市深水水务咨询有限</w:t>
      </w:r>
      <w:r>
        <w:rPr>
          <w:rFonts w:ascii="Times New Roman" w:hAnsi="Times New Roman" w:eastAsia="仿宋_GB2312"/>
          <w:sz w:val="32"/>
          <w:szCs w:val="32"/>
        </w:rPr>
        <w:t>公司</w:t>
      </w:r>
      <w:r>
        <w:rPr>
          <w:rFonts w:hint="eastAsia" w:ascii="Times New Roman" w:hAnsi="Times New Roman" w:eastAsia="仿宋_GB2312"/>
          <w:sz w:val="32"/>
          <w:szCs w:val="32"/>
        </w:rPr>
        <w:t>（采购人名称）</w:t>
      </w:r>
      <w:r>
        <w:rPr>
          <w:rFonts w:ascii="Times New Roman" w:hAnsi="Times New Roman" w:eastAsia="仿宋_GB2312"/>
          <w:sz w:val="32"/>
          <w:szCs w:val="32"/>
        </w:rPr>
        <w:t>：</w:t>
      </w:r>
    </w:p>
    <w:p w14:paraId="2F6BBA6A">
      <w:pPr>
        <w:pStyle w:val="62"/>
        <w:spacing w:after="78"/>
        <w:ind w:firstLine="640" w:firstLineChars="200"/>
        <w:jc w:val="left"/>
        <w:rPr>
          <w:rFonts w:ascii="Times New Roman" w:hAnsi="Times New Roman" w:cs="Times New Roman"/>
          <w:b w:val="0"/>
          <w:kern w:val="2"/>
          <w:sz w:val="32"/>
          <w:szCs w:val="32"/>
        </w:rPr>
      </w:pPr>
      <w:r>
        <w:rPr>
          <w:rFonts w:ascii="Times New Roman" w:hAnsi="Times New Roman" w:cs="Times New Roman"/>
          <w:b w:val="0"/>
          <w:kern w:val="2"/>
          <w:sz w:val="32"/>
          <w:szCs w:val="32"/>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（单位全称）</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（法定代表人姓名）特授权</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（被授权人姓名）代表我公司，</w:t>
      </w:r>
      <w:r>
        <w:rPr>
          <w:rFonts w:hint="eastAsia" w:ascii="Times New Roman" w:hAnsi="Times New Roman" w:cs="Times New Roman"/>
          <w:b w:val="0"/>
          <w:kern w:val="2"/>
          <w:sz w:val="32"/>
          <w:szCs w:val="32"/>
        </w:rPr>
        <w:t>负责</w:t>
      </w:r>
      <w:r>
        <w:rPr>
          <w:rFonts w:ascii="Times New Roman" w:hAnsi="Times New Roman" w:cs="Times New Roman"/>
          <w:b w:val="0"/>
          <w:kern w:val="2"/>
          <w:sz w:val="32"/>
          <w:szCs w:val="32"/>
        </w:rPr>
        <w:t>本项目的</w:t>
      </w:r>
      <w:r>
        <w:rPr>
          <w:rFonts w:hint="eastAsia" w:ascii="Times New Roman" w:hAnsi="Times New Roman" w:cs="Times New Roman"/>
          <w:b w:val="0"/>
          <w:kern w:val="2"/>
          <w:sz w:val="32"/>
          <w:szCs w:val="32"/>
        </w:rPr>
        <w:t>选聘</w:t>
      </w:r>
      <w:r>
        <w:rPr>
          <w:rFonts w:ascii="Times New Roman" w:hAnsi="Times New Roman" w:cs="Times New Roman"/>
          <w:b w:val="0"/>
          <w:kern w:val="2"/>
          <w:sz w:val="32"/>
          <w:szCs w:val="32"/>
        </w:rPr>
        <w:t>和中选后的合同签订与执行等具体工作，并签订全部有关的文件、合同，我公司对被授权人的行为负全部责任。</w:t>
      </w:r>
    </w:p>
    <w:p w14:paraId="52DB4907">
      <w:pPr>
        <w:pStyle w:val="62"/>
        <w:spacing w:after="78"/>
        <w:ind w:firstLine="640" w:firstLineChars="200"/>
        <w:jc w:val="left"/>
        <w:rPr>
          <w:rFonts w:ascii="Times New Roman" w:hAnsi="Times New Roman" w:cs="Times New Roman"/>
          <w:b w:val="0"/>
          <w:kern w:val="2"/>
          <w:sz w:val="32"/>
          <w:szCs w:val="32"/>
        </w:rPr>
      </w:pPr>
      <w:r>
        <w:rPr>
          <w:rFonts w:ascii="Times New Roman" w:hAnsi="Times New Roman" w:cs="Times New Roman"/>
          <w:b w:val="0"/>
          <w:kern w:val="2"/>
          <w:sz w:val="32"/>
          <w:szCs w:val="32"/>
        </w:rPr>
        <w:t>本授权书于</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年</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月</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日签字生效。在</w:t>
      </w:r>
      <w:r>
        <w:rPr>
          <w:rFonts w:hint="eastAsia" w:ascii="Times New Roman" w:hAnsi="Times New Roman" w:cs="Times New Roman"/>
          <w:b w:val="0"/>
          <w:kern w:val="2"/>
          <w:sz w:val="32"/>
          <w:szCs w:val="32"/>
        </w:rPr>
        <w:t>撤销</w:t>
      </w:r>
      <w:r>
        <w:rPr>
          <w:rFonts w:ascii="Times New Roman" w:hAnsi="Times New Roman" w:cs="Times New Roman"/>
          <w:b w:val="0"/>
          <w:kern w:val="2"/>
          <w:sz w:val="32"/>
          <w:szCs w:val="32"/>
        </w:rPr>
        <w:t>授权的书面通知到达之前，本授权书一直有效，被授权人在授权书有效期内签署的所有文件不因授权的</w:t>
      </w:r>
      <w:r>
        <w:rPr>
          <w:rFonts w:hint="eastAsia" w:ascii="Times New Roman" w:hAnsi="Times New Roman" w:cs="Times New Roman"/>
          <w:b w:val="0"/>
          <w:kern w:val="2"/>
          <w:sz w:val="32"/>
          <w:szCs w:val="32"/>
        </w:rPr>
        <w:t>撤销</w:t>
      </w:r>
      <w:r>
        <w:rPr>
          <w:rFonts w:ascii="Times New Roman" w:hAnsi="Times New Roman" w:cs="Times New Roman"/>
          <w:b w:val="0"/>
          <w:kern w:val="2"/>
          <w:sz w:val="32"/>
          <w:szCs w:val="32"/>
        </w:rPr>
        <w:t>而失效。</w:t>
      </w:r>
    </w:p>
    <w:p w14:paraId="418D6730">
      <w:pPr>
        <w:pStyle w:val="62"/>
        <w:spacing w:after="78"/>
        <w:ind w:firstLine="640" w:firstLineChars="200"/>
        <w:jc w:val="left"/>
        <w:rPr>
          <w:rFonts w:ascii="Times New Roman" w:hAnsi="Times New Roman" w:cs="Times New Roman"/>
          <w:b w:val="0"/>
          <w:kern w:val="2"/>
          <w:sz w:val="32"/>
          <w:szCs w:val="32"/>
        </w:rPr>
      </w:pPr>
    </w:p>
    <w:p w14:paraId="68BC6783">
      <w:pPr>
        <w:spacing w:after="78" w:line="360" w:lineRule="auto"/>
        <w:rPr>
          <w:rFonts w:ascii="Times New Roman" w:hAnsi="Times New Roman" w:eastAsia="仿宋_GB2312"/>
          <w:sz w:val="32"/>
          <w:szCs w:val="32"/>
          <w:u w:val="single"/>
        </w:rPr>
      </w:pPr>
      <w:r>
        <w:rPr>
          <w:rFonts w:ascii="Times New Roman" w:hAnsi="Times New Roman" w:eastAsia="仿宋_GB2312"/>
          <w:sz w:val="32"/>
          <w:szCs w:val="32"/>
        </w:rPr>
        <w:t>被授权人：</w:t>
      </w:r>
      <w:r>
        <w:rPr>
          <w:rFonts w:ascii="Times New Roman" w:hAnsi="Times New Roman" w:eastAsia="仿宋_GB2312"/>
          <w:sz w:val="32"/>
          <w:szCs w:val="32"/>
          <w:u w:val="single"/>
        </w:rPr>
        <w:t xml:space="preserve">（签名）     </w:t>
      </w:r>
      <w:r>
        <w:rPr>
          <w:rFonts w:ascii="Times New Roman" w:hAnsi="Times New Roman" w:eastAsia="仿宋_GB2312"/>
          <w:sz w:val="32"/>
          <w:szCs w:val="32"/>
        </w:rPr>
        <w:t xml:space="preserve">       参选单位：</w:t>
      </w:r>
      <w:r>
        <w:rPr>
          <w:rFonts w:ascii="Times New Roman" w:hAnsi="Times New Roman" w:eastAsia="仿宋_GB2312"/>
          <w:sz w:val="32"/>
          <w:szCs w:val="32"/>
          <w:u w:val="single"/>
        </w:rPr>
        <w:t>（盖公章）</w:t>
      </w:r>
    </w:p>
    <w:p w14:paraId="1EDC0CF2">
      <w:pPr>
        <w:spacing w:after="78" w:line="360" w:lineRule="auto"/>
        <w:ind w:firstLine="4640" w:firstLineChars="1450"/>
        <w:rPr>
          <w:rFonts w:ascii="Times New Roman" w:hAnsi="Times New Roman" w:eastAsia="仿宋_GB2312"/>
          <w:sz w:val="32"/>
          <w:szCs w:val="32"/>
          <w:u w:val="single"/>
        </w:rPr>
      </w:pPr>
      <w:r>
        <w:rPr>
          <w:rFonts w:ascii="Times New Roman" w:hAnsi="Times New Roman" w:eastAsia="仿宋_GB2312"/>
          <w:sz w:val="32"/>
          <w:szCs w:val="32"/>
        </w:rPr>
        <w:t>法定代表人</w:t>
      </w:r>
      <w:r>
        <w:rPr>
          <w:rFonts w:ascii="Times New Roman" w:hAnsi="Times New Roman" w:eastAsia="仿宋_GB2312"/>
          <w:sz w:val="32"/>
          <w:szCs w:val="32"/>
          <w:u w:val="single"/>
        </w:rPr>
        <w:t xml:space="preserve">（签名）    </w:t>
      </w:r>
    </w:p>
    <w:tbl>
      <w:tblPr>
        <w:tblStyle w:val="20"/>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6F44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7AE95928">
            <w:pPr>
              <w:spacing w:after="78"/>
              <w:jc w:val="center"/>
              <w:rPr>
                <w:rFonts w:ascii="Times New Roman" w:hAnsi="Times New Roman" w:eastAsia="仿宋_GB2312"/>
                <w:sz w:val="32"/>
                <w:szCs w:val="32"/>
              </w:rPr>
            </w:pPr>
            <w:r>
              <w:rPr>
                <w:rFonts w:ascii="Times New Roman" w:hAnsi="Times New Roman" w:eastAsia="仿宋_GB2312"/>
                <w:sz w:val="32"/>
                <w:szCs w:val="32"/>
              </w:rPr>
              <w:t>授权人身份证复印件</w:t>
            </w:r>
          </w:p>
        </w:tc>
        <w:tc>
          <w:tcPr>
            <w:tcW w:w="1319" w:type="dxa"/>
            <w:tcBorders>
              <w:top w:val="nil"/>
              <w:bottom w:val="nil"/>
            </w:tcBorders>
          </w:tcPr>
          <w:p w14:paraId="650E4B0A">
            <w:pPr>
              <w:spacing w:after="78"/>
              <w:jc w:val="center"/>
              <w:rPr>
                <w:rFonts w:ascii="Times New Roman" w:hAnsi="Times New Roman" w:eastAsia="仿宋_GB2312"/>
                <w:sz w:val="32"/>
                <w:szCs w:val="32"/>
              </w:rPr>
            </w:pPr>
          </w:p>
        </w:tc>
        <w:tc>
          <w:tcPr>
            <w:tcW w:w="3774" w:type="dxa"/>
            <w:vAlign w:val="center"/>
          </w:tcPr>
          <w:p w14:paraId="7061B40B">
            <w:pPr>
              <w:spacing w:after="78"/>
              <w:jc w:val="center"/>
              <w:rPr>
                <w:rFonts w:ascii="Times New Roman" w:hAnsi="Times New Roman" w:eastAsia="仿宋_GB2312"/>
                <w:sz w:val="32"/>
                <w:szCs w:val="32"/>
              </w:rPr>
            </w:pPr>
            <w:r>
              <w:rPr>
                <w:rFonts w:ascii="Times New Roman" w:hAnsi="Times New Roman" w:eastAsia="仿宋_GB2312"/>
                <w:sz w:val="32"/>
                <w:szCs w:val="32"/>
              </w:rPr>
              <w:t>被授权人身份证复印件</w:t>
            </w:r>
          </w:p>
        </w:tc>
      </w:tr>
    </w:tbl>
    <w:p w14:paraId="4485D0CB">
      <w:pPr>
        <w:spacing w:after="78" w:line="360" w:lineRule="auto"/>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 xml:space="preserve">                               年    月    日</w:t>
      </w:r>
    </w:p>
    <w:p w14:paraId="5CA7C865">
      <w:pPr>
        <w:tabs>
          <w:tab w:val="left" w:pos="720"/>
          <w:tab w:val="left" w:pos="840"/>
        </w:tabs>
        <w:spacing w:after="78" w:line="360" w:lineRule="auto"/>
        <w:jc w:val="left"/>
        <w:outlineLvl w:val="2"/>
        <w:rPr>
          <w:rFonts w:ascii="Times New Roman" w:hAnsi="Times New Roman" w:eastAsia="仿宋_GB2312"/>
          <w:b/>
          <w:color w:val="000000"/>
          <w:sz w:val="32"/>
          <w:szCs w:val="32"/>
        </w:rPr>
      </w:pPr>
    </w:p>
    <w:p w14:paraId="2BBFC3ED">
      <w:pPr>
        <w:spacing w:after="78"/>
      </w:pPr>
    </w:p>
    <w:p w14:paraId="76CC30E3">
      <w:pPr>
        <w:pStyle w:val="26"/>
        <w:spacing w:after="78"/>
        <w:ind w:left="2940"/>
      </w:pPr>
    </w:p>
    <w:p w14:paraId="127C73D9">
      <w:pPr>
        <w:pStyle w:val="26"/>
        <w:spacing w:after="78"/>
        <w:ind w:left="0" w:leftChars="0"/>
        <w:jc w:val="center"/>
        <w:rPr>
          <w:b/>
          <w:bCs/>
          <w:sz w:val="36"/>
          <w:szCs w:val="36"/>
        </w:rPr>
      </w:pPr>
      <w:r>
        <w:rPr>
          <w:rFonts w:hint="eastAsia"/>
          <w:b/>
          <w:bCs/>
          <w:sz w:val="36"/>
          <w:szCs w:val="36"/>
        </w:rPr>
        <w:t>纳税证明复印件</w:t>
      </w:r>
    </w:p>
    <w:p w14:paraId="4B74F737">
      <w:pPr>
        <w:spacing w:after="78"/>
      </w:pPr>
    </w:p>
    <w:p w14:paraId="613CD956">
      <w:pPr>
        <w:pStyle w:val="26"/>
        <w:spacing w:after="78"/>
        <w:ind w:left="2940"/>
      </w:pPr>
    </w:p>
    <w:p w14:paraId="766AA8B5">
      <w:pPr>
        <w:spacing w:after="78"/>
      </w:pPr>
    </w:p>
    <w:p w14:paraId="74D71A3E">
      <w:pPr>
        <w:pStyle w:val="26"/>
        <w:spacing w:after="78"/>
        <w:ind w:left="2940"/>
      </w:pPr>
    </w:p>
    <w:p w14:paraId="7B16AB57">
      <w:pPr>
        <w:spacing w:after="78"/>
      </w:pPr>
    </w:p>
    <w:p w14:paraId="2FB81B52">
      <w:pPr>
        <w:pStyle w:val="26"/>
        <w:spacing w:after="78"/>
        <w:ind w:left="2940"/>
      </w:pPr>
    </w:p>
    <w:p w14:paraId="44FCF63A">
      <w:pPr>
        <w:spacing w:after="78"/>
      </w:pPr>
    </w:p>
    <w:p w14:paraId="377ED5F4">
      <w:pPr>
        <w:pStyle w:val="26"/>
        <w:spacing w:after="78"/>
        <w:ind w:left="2940"/>
      </w:pPr>
    </w:p>
    <w:p w14:paraId="17E2C50A">
      <w:pPr>
        <w:spacing w:after="78"/>
      </w:pPr>
    </w:p>
    <w:p w14:paraId="71ADCA7A">
      <w:pPr>
        <w:pStyle w:val="26"/>
        <w:spacing w:after="78"/>
        <w:ind w:left="2940"/>
      </w:pPr>
    </w:p>
    <w:p w14:paraId="333D8CDA">
      <w:pPr>
        <w:spacing w:after="78"/>
      </w:pPr>
    </w:p>
    <w:p w14:paraId="5B515BA3">
      <w:pPr>
        <w:pStyle w:val="26"/>
        <w:spacing w:after="78"/>
        <w:ind w:left="2940"/>
      </w:pPr>
    </w:p>
    <w:p w14:paraId="5B357140">
      <w:pPr>
        <w:spacing w:after="78"/>
      </w:pPr>
    </w:p>
    <w:p w14:paraId="2C4699D0">
      <w:pPr>
        <w:pStyle w:val="26"/>
        <w:spacing w:after="78"/>
        <w:ind w:left="2940"/>
      </w:pPr>
    </w:p>
    <w:p w14:paraId="2B879A2E">
      <w:pPr>
        <w:spacing w:after="78"/>
      </w:pPr>
    </w:p>
    <w:p w14:paraId="0C32937B">
      <w:pPr>
        <w:pStyle w:val="26"/>
        <w:spacing w:after="78"/>
        <w:ind w:left="2940"/>
      </w:pPr>
    </w:p>
    <w:p w14:paraId="0B509514">
      <w:pPr>
        <w:spacing w:after="78"/>
      </w:pPr>
    </w:p>
    <w:p w14:paraId="2D73C701">
      <w:pPr>
        <w:pStyle w:val="26"/>
        <w:spacing w:after="78"/>
        <w:ind w:left="2940"/>
      </w:pPr>
    </w:p>
    <w:p w14:paraId="4DA647AE">
      <w:pPr>
        <w:spacing w:after="78"/>
      </w:pPr>
    </w:p>
    <w:p w14:paraId="7F18C1A3">
      <w:pPr>
        <w:pStyle w:val="26"/>
        <w:spacing w:after="78"/>
        <w:ind w:left="2940"/>
      </w:pPr>
    </w:p>
    <w:p w14:paraId="73C98BD7">
      <w:pPr>
        <w:spacing w:after="78"/>
      </w:pPr>
    </w:p>
    <w:p w14:paraId="16069A3D">
      <w:pPr>
        <w:pStyle w:val="26"/>
        <w:spacing w:after="78"/>
        <w:ind w:left="2940"/>
      </w:pPr>
    </w:p>
    <w:p w14:paraId="1657D5A1">
      <w:pPr>
        <w:spacing w:after="78"/>
      </w:pPr>
    </w:p>
    <w:p w14:paraId="42AB2F32">
      <w:pPr>
        <w:pStyle w:val="26"/>
        <w:spacing w:after="78"/>
        <w:ind w:left="2940"/>
      </w:pPr>
    </w:p>
    <w:p w14:paraId="3C3E635C">
      <w:pPr>
        <w:spacing w:after="78"/>
      </w:pPr>
    </w:p>
    <w:p w14:paraId="4076A43A">
      <w:pPr>
        <w:pStyle w:val="26"/>
        <w:spacing w:after="78"/>
        <w:ind w:left="2940"/>
      </w:pPr>
    </w:p>
    <w:p w14:paraId="22871CD0">
      <w:pPr>
        <w:spacing w:after="78"/>
      </w:pPr>
    </w:p>
    <w:p w14:paraId="346925F0">
      <w:pPr>
        <w:pStyle w:val="26"/>
        <w:spacing w:after="78"/>
        <w:ind w:left="2940"/>
      </w:pPr>
    </w:p>
    <w:p w14:paraId="40E141E0">
      <w:pPr>
        <w:pStyle w:val="26"/>
        <w:spacing w:after="78"/>
        <w:ind w:left="0" w:leftChars="0"/>
        <w:jc w:val="center"/>
        <w:rPr>
          <w:b/>
          <w:bCs/>
          <w:sz w:val="36"/>
          <w:szCs w:val="36"/>
        </w:rPr>
      </w:pPr>
      <w:r>
        <w:rPr>
          <w:rFonts w:hint="eastAsia"/>
          <w:b/>
          <w:bCs/>
          <w:sz w:val="36"/>
          <w:szCs w:val="36"/>
        </w:rPr>
        <w:t>正常经营状态的查询截图</w:t>
      </w:r>
    </w:p>
    <w:p w14:paraId="1CA9187A">
      <w:pPr>
        <w:spacing w:after="78"/>
        <w:jc w:val="center"/>
      </w:pPr>
      <w:r>
        <w:rPr>
          <w:rFonts w:hint="eastAsia"/>
        </w:rPr>
        <w:t>（国家企业信用信息公示系统</w:t>
      </w:r>
      <w:r>
        <w:t xml:space="preserve">https://www.gsxt.gov.cn/corp-query-homepage.html </w:t>
      </w:r>
      <w:r>
        <w:rPr>
          <w:rFonts w:hint="eastAsia"/>
        </w:rPr>
        <w:t>中“企业状态”查询）</w:t>
      </w:r>
    </w:p>
    <w:p w14:paraId="1E1CBB97">
      <w:pPr>
        <w:pStyle w:val="26"/>
        <w:spacing w:after="78"/>
        <w:ind w:left="2940"/>
      </w:pPr>
    </w:p>
    <w:p w14:paraId="4F555D55">
      <w:pPr>
        <w:spacing w:after="78"/>
      </w:pPr>
    </w:p>
    <w:p w14:paraId="18EA58AD">
      <w:pPr>
        <w:pStyle w:val="26"/>
        <w:spacing w:after="78"/>
        <w:ind w:left="2940"/>
      </w:pPr>
    </w:p>
    <w:p w14:paraId="7158B3AB">
      <w:pPr>
        <w:spacing w:after="78"/>
      </w:pPr>
    </w:p>
    <w:p w14:paraId="72F1AA9E">
      <w:pPr>
        <w:pStyle w:val="26"/>
        <w:spacing w:after="78"/>
        <w:ind w:left="2940"/>
      </w:pPr>
    </w:p>
    <w:p w14:paraId="3C2B6736">
      <w:pPr>
        <w:spacing w:after="78"/>
      </w:pPr>
    </w:p>
    <w:p w14:paraId="6823472D">
      <w:pPr>
        <w:pStyle w:val="26"/>
        <w:spacing w:after="78"/>
        <w:ind w:left="2940"/>
      </w:pPr>
    </w:p>
    <w:p w14:paraId="2C6E6AE8">
      <w:pPr>
        <w:spacing w:after="78"/>
      </w:pPr>
    </w:p>
    <w:p w14:paraId="23080CCA">
      <w:pPr>
        <w:pStyle w:val="26"/>
        <w:spacing w:after="78"/>
        <w:ind w:left="2940"/>
      </w:pPr>
    </w:p>
    <w:p w14:paraId="06DF784E">
      <w:pPr>
        <w:spacing w:after="78"/>
      </w:pPr>
    </w:p>
    <w:p w14:paraId="4616F06C">
      <w:pPr>
        <w:pStyle w:val="26"/>
        <w:spacing w:after="78"/>
        <w:ind w:left="2940"/>
      </w:pPr>
    </w:p>
    <w:p w14:paraId="79123FE4">
      <w:pPr>
        <w:spacing w:after="78"/>
      </w:pPr>
    </w:p>
    <w:p w14:paraId="4C29F3CE">
      <w:pPr>
        <w:pStyle w:val="26"/>
        <w:spacing w:after="78"/>
        <w:ind w:left="2940"/>
      </w:pPr>
    </w:p>
    <w:p w14:paraId="007B07EC">
      <w:pPr>
        <w:spacing w:after="78"/>
      </w:pPr>
    </w:p>
    <w:p w14:paraId="0AEB934C">
      <w:pPr>
        <w:pStyle w:val="26"/>
        <w:spacing w:after="78"/>
        <w:ind w:left="2940"/>
      </w:pPr>
    </w:p>
    <w:p w14:paraId="0A7E84AF">
      <w:pPr>
        <w:spacing w:after="78"/>
      </w:pPr>
    </w:p>
    <w:p w14:paraId="32B4E3C9">
      <w:pPr>
        <w:pStyle w:val="26"/>
        <w:spacing w:after="78"/>
        <w:ind w:left="2940"/>
      </w:pPr>
    </w:p>
    <w:p w14:paraId="60936CAC">
      <w:pPr>
        <w:spacing w:after="78"/>
      </w:pPr>
    </w:p>
    <w:p w14:paraId="12BCF218">
      <w:pPr>
        <w:pStyle w:val="26"/>
        <w:spacing w:after="78"/>
        <w:ind w:left="2940"/>
      </w:pPr>
    </w:p>
    <w:p w14:paraId="75A03837">
      <w:pPr>
        <w:spacing w:after="78"/>
      </w:pPr>
    </w:p>
    <w:p w14:paraId="1E998A59">
      <w:pPr>
        <w:pStyle w:val="26"/>
        <w:spacing w:after="78"/>
        <w:ind w:left="2940"/>
      </w:pPr>
    </w:p>
    <w:p w14:paraId="035D2F42">
      <w:pPr>
        <w:spacing w:after="78"/>
      </w:pPr>
    </w:p>
    <w:p w14:paraId="28EAAFEC">
      <w:pPr>
        <w:pStyle w:val="26"/>
        <w:spacing w:after="78"/>
        <w:ind w:left="2940"/>
      </w:pPr>
    </w:p>
    <w:p w14:paraId="4E6BCC5F">
      <w:pPr>
        <w:spacing w:after="78"/>
      </w:pPr>
    </w:p>
    <w:p w14:paraId="188C37F9">
      <w:pPr>
        <w:pStyle w:val="26"/>
        <w:spacing w:after="78"/>
        <w:ind w:left="2940"/>
      </w:pPr>
    </w:p>
    <w:p w14:paraId="564C0EAB">
      <w:pPr>
        <w:pStyle w:val="26"/>
        <w:spacing w:after="78"/>
        <w:ind w:left="0" w:leftChars="0"/>
        <w:jc w:val="center"/>
        <w:rPr>
          <w:b/>
          <w:bCs/>
          <w:sz w:val="36"/>
          <w:szCs w:val="36"/>
        </w:rPr>
      </w:pPr>
      <w:r>
        <w:rPr>
          <w:rFonts w:hint="eastAsia"/>
          <w:b/>
          <w:bCs/>
          <w:sz w:val="36"/>
          <w:szCs w:val="36"/>
        </w:rPr>
        <w:t>公司无信用不良记录查询截图</w:t>
      </w:r>
    </w:p>
    <w:p w14:paraId="3EDB8D57">
      <w:pPr>
        <w:spacing w:after="78"/>
        <w:jc w:val="center"/>
      </w:pPr>
      <w:r>
        <w:rPr>
          <w:rFonts w:hint="eastAsia"/>
        </w:rPr>
        <w:t>（供应商未被列入“信用中国”网站</w:t>
      </w:r>
      <w:r>
        <w:t>(www.creditchina.gov.cn)</w:t>
      </w:r>
      <w:r>
        <w:rPr>
          <w:rFonts w:hint="eastAsia"/>
        </w:rPr>
        <w:t>“记录失信被执行人或重大税收违法案件当事人名单”记录名单）</w:t>
      </w:r>
    </w:p>
    <w:p w14:paraId="07CA0692">
      <w:pPr>
        <w:spacing w:after="78"/>
      </w:pPr>
    </w:p>
    <w:p w14:paraId="6C6AB8D9">
      <w:pPr>
        <w:pStyle w:val="26"/>
        <w:spacing w:after="78"/>
        <w:ind w:left="2940"/>
      </w:pPr>
    </w:p>
    <w:p w14:paraId="5542444F">
      <w:pPr>
        <w:spacing w:after="78"/>
      </w:pPr>
    </w:p>
    <w:p w14:paraId="6A435EB1">
      <w:pPr>
        <w:pStyle w:val="26"/>
        <w:spacing w:after="78"/>
        <w:ind w:left="2940"/>
      </w:pPr>
    </w:p>
    <w:p w14:paraId="35949DE5">
      <w:pPr>
        <w:spacing w:after="78"/>
      </w:pPr>
    </w:p>
    <w:p w14:paraId="217A1BC1">
      <w:pPr>
        <w:pStyle w:val="26"/>
        <w:spacing w:after="78"/>
        <w:ind w:left="2940"/>
      </w:pPr>
    </w:p>
    <w:p w14:paraId="6487927A">
      <w:pPr>
        <w:spacing w:after="78"/>
      </w:pPr>
    </w:p>
    <w:p w14:paraId="400B4A95">
      <w:pPr>
        <w:pStyle w:val="26"/>
        <w:spacing w:after="78"/>
        <w:ind w:left="2940"/>
      </w:pPr>
    </w:p>
    <w:p w14:paraId="0C38FE10">
      <w:pPr>
        <w:spacing w:after="78"/>
      </w:pPr>
    </w:p>
    <w:p w14:paraId="01776DAE">
      <w:pPr>
        <w:pStyle w:val="26"/>
        <w:spacing w:after="78"/>
        <w:ind w:left="2940"/>
      </w:pPr>
    </w:p>
    <w:p w14:paraId="5DB752B9">
      <w:pPr>
        <w:spacing w:after="78"/>
      </w:pPr>
    </w:p>
    <w:p w14:paraId="5CED6AFC">
      <w:pPr>
        <w:pStyle w:val="26"/>
        <w:spacing w:after="78"/>
        <w:ind w:left="2940"/>
      </w:pPr>
    </w:p>
    <w:p w14:paraId="1B2E1A71">
      <w:pPr>
        <w:spacing w:after="78"/>
      </w:pPr>
    </w:p>
    <w:p w14:paraId="52B9332C">
      <w:pPr>
        <w:pStyle w:val="26"/>
        <w:spacing w:after="78"/>
        <w:ind w:left="2940"/>
      </w:pPr>
    </w:p>
    <w:p w14:paraId="25ECFBD3">
      <w:pPr>
        <w:spacing w:after="78"/>
      </w:pPr>
    </w:p>
    <w:p w14:paraId="0F858328">
      <w:pPr>
        <w:pStyle w:val="26"/>
        <w:spacing w:after="78"/>
        <w:ind w:left="2940"/>
      </w:pPr>
    </w:p>
    <w:p w14:paraId="10053D2C">
      <w:pPr>
        <w:spacing w:after="78"/>
      </w:pPr>
    </w:p>
    <w:p w14:paraId="340877D5">
      <w:pPr>
        <w:pStyle w:val="26"/>
        <w:spacing w:after="78"/>
        <w:ind w:left="2940"/>
      </w:pPr>
    </w:p>
    <w:p w14:paraId="43E9FEB8">
      <w:pPr>
        <w:spacing w:after="78"/>
      </w:pPr>
    </w:p>
    <w:p w14:paraId="02DDB89B">
      <w:pPr>
        <w:pStyle w:val="26"/>
        <w:spacing w:after="78"/>
        <w:ind w:left="2940"/>
      </w:pPr>
    </w:p>
    <w:p w14:paraId="0EFFCB08">
      <w:pPr>
        <w:spacing w:after="78"/>
      </w:pPr>
    </w:p>
    <w:p w14:paraId="061CB8A5">
      <w:pPr>
        <w:pStyle w:val="26"/>
        <w:spacing w:after="78"/>
        <w:ind w:left="2940"/>
      </w:pPr>
    </w:p>
    <w:p w14:paraId="16E4480B">
      <w:pPr>
        <w:spacing w:after="78"/>
      </w:pPr>
    </w:p>
    <w:p w14:paraId="4EAC8704">
      <w:pPr>
        <w:pStyle w:val="26"/>
        <w:spacing w:after="78"/>
        <w:ind w:left="2940"/>
      </w:pPr>
    </w:p>
    <w:p w14:paraId="4BC4870F">
      <w:pPr>
        <w:spacing w:after="78"/>
      </w:pPr>
    </w:p>
    <w:p w14:paraId="4D7E25C9">
      <w:pPr>
        <w:pStyle w:val="26"/>
        <w:spacing w:after="78"/>
        <w:ind w:left="2940"/>
      </w:pPr>
    </w:p>
    <w:p w14:paraId="7B7C79F7">
      <w:pPr>
        <w:pStyle w:val="26"/>
        <w:spacing w:after="78"/>
        <w:ind w:left="0" w:leftChars="0"/>
        <w:jc w:val="center"/>
        <w:rPr>
          <w:b/>
          <w:bCs/>
          <w:sz w:val="36"/>
          <w:szCs w:val="36"/>
        </w:rPr>
      </w:pPr>
      <w:r>
        <w:rPr>
          <w:rFonts w:hint="eastAsia"/>
          <w:b/>
          <w:bCs/>
          <w:sz w:val="36"/>
          <w:szCs w:val="36"/>
        </w:rPr>
        <w:t>供应商相应资质的复印件</w:t>
      </w:r>
    </w:p>
    <w:p w14:paraId="715FF2C9">
      <w:pPr>
        <w:spacing w:after="78"/>
      </w:pPr>
    </w:p>
    <w:p w14:paraId="08F2052E">
      <w:pPr>
        <w:pStyle w:val="26"/>
        <w:spacing w:after="78"/>
        <w:ind w:left="2940"/>
      </w:pPr>
    </w:p>
    <w:p w14:paraId="47BD6870">
      <w:pPr>
        <w:spacing w:after="78"/>
      </w:pPr>
    </w:p>
    <w:p w14:paraId="485C6967">
      <w:pPr>
        <w:pStyle w:val="26"/>
        <w:spacing w:after="78"/>
        <w:ind w:left="2940"/>
      </w:pPr>
    </w:p>
    <w:p w14:paraId="1C4470A8">
      <w:pPr>
        <w:spacing w:after="78"/>
      </w:pPr>
    </w:p>
    <w:p w14:paraId="08A2A784">
      <w:pPr>
        <w:pStyle w:val="26"/>
        <w:spacing w:after="78"/>
        <w:ind w:left="2940"/>
      </w:pPr>
    </w:p>
    <w:p w14:paraId="63011532">
      <w:pPr>
        <w:spacing w:after="78"/>
      </w:pPr>
    </w:p>
    <w:p w14:paraId="3B96F961">
      <w:pPr>
        <w:pStyle w:val="26"/>
        <w:spacing w:after="78"/>
        <w:ind w:left="2940"/>
      </w:pPr>
    </w:p>
    <w:p w14:paraId="29E9CC64">
      <w:pPr>
        <w:spacing w:after="78"/>
      </w:pPr>
    </w:p>
    <w:p w14:paraId="0952DD1E">
      <w:pPr>
        <w:pStyle w:val="26"/>
        <w:spacing w:after="78"/>
        <w:ind w:left="2940"/>
      </w:pPr>
    </w:p>
    <w:p w14:paraId="4AF971A2">
      <w:pPr>
        <w:spacing w:after="78"/>
      </w:pPr>
    </w:p>
    <w:p w14:paraId="5E89345C">
      <w:pPr>
        <w:pStyle w:val="26"/>
        <w:spacing w:after="78"/>
        <w:ind w:left="2940"/>
      </w:pPr>
    </w:p>
    <w:p w14:paraId="50AA8576">
      <w:pPr>
        <w:spacing w:after="78"/>
      </w:pPr>
    </w:p>
    <w:p w14:paraId="38CEEA1E">
      <w:pPr>
        <w:pStyle w:val="26"/>
        <w:spacing w:after="78"/>
        <w:ind w:left="2940"/>
      </w:pPr>
    </w:p>
    <w:p w14:paraId="74F84A1A">
      <w:pPr>
        <w:spacing w:after="78"/>
      </w:pPr>
    </w:p>
    <w:p w14:paraId="743FB30A">
      <w:pPr>
        <w:pStyle w:val="26"/>
        <w:spacing w:after="78"/>
        <w:ind w:left="2940"/>
      </w:pPr>
    </w:p>
    <w:p w14:paraId="4AC4808A">
      <w:pPr>
        <w:spacing w:after="78"/>
      </w:pPr>
    </w:p>
    <w:p w14:paraId="6F841C5A">
      <w:pPr>
        <w:pStyle w:val="26"/>
        <w:spacing w:after="78"/>
        <w:ind w:left="2940"/>
      </w:pPr>
    </w:p>
    <w:p w14:paraId="3A4089F4">
      <w:pPr>
        <w:spacing w:after="78"/>
      </w:pPr>
    </w:p>
    <w:p w14:paraId="58F926C9">
      <w:pPr>
        <w:pStyle w:val="26"/>
        <w:spacing w:after="78"/>
        <w:ind w:left="2940"/>
      </w:pPr>
    </w:p>
    <w:p w14:paraId="6951E25B">
      <w:pPr>
        <w:spacing w:after="78"/>
      </w:pPr>
    </w:p>
    <w:p w14:paraId="0565A823">
      <w:pPr>
        <w:pStyle w:val="26"/>
        <w:spacing w:after="78"/>
        <w:ind w:left="2940"/>
      </w:pPr>
    </w:p>
    <w:p w14:paraId="27EFE97C">
      <w:pPr>
        <w:spacing w:after="78"/>
      </w:pPr>
    </w:p>
    <w:p w14:paraId="39DCF850">
      <w:pPr>
        <w:pStyle w:val="26"/>
        <w:spacing w:after="78"/>
        <w:ind w:left="2940"/>
      </w:pPr>
    </w:p>
    <w:p w14:paraId="6D2EECBA">
      <w:pPr>
        <w:spacing w:after="78"/>
      </w:pPr>
    </w:p>
    <w:p w14:paraId="3C3C8957">
      <w:pPr>
        <w:pStyle w:val="26"/>
        <w:spacing w:after="78"/>
        <w:ind w:left="2940"/>
      </w:pPr>
    </w:p>
    <w:p w14:paraId="796DAC7D">
      <w:pPr>
        <w:spacing w:after="78"/>
      </w:pPr>
    </w:p>
    <w:p w14:paraId="7F7F2819">
      <w:pPr>
        <w:pStyle w:val="26"/>
        <w:spacing w:after="78"/>
        <w:ind w:left="2940"/>
      </w:pPr>
    </w:p>
    <w:p w14:paraId="4C324E7A">
      <w:pPr>
        <w:pStyle w:val="26"/>
        <w:spacing w:after="78"/>
        <w:ind w:left="0" w:leftChars="0"/>
        <w:jc w:val="center"/>
        <w:rPr>
          <w:b/>
          <w:bCs/>
          <w:sz w:val="36"/>
          <w:szCs w:val="36"/>
        </w:rPr>
      </w:pPr>
      <w:r>
        <w:rPr>
          <w:rFonts w:hint="eastAsia"/>
          <w:b/>
          <w:bCs/>
          <w:sz w:val="36"/>
          <w:szCs w:val="36"/>
        </w:rPr>
        <w:t>近两年完成的类似项目情况表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363"/>
        <w:gridCol w:w="1067"/>
        <w:gridCol w:w="1067"/>
        <w:gridCol w:w="1067"/>
        <w:gridCol w:w="1068"/>
        <w:gridCol w:w="1068"/>
      </w:tblGrid>
      <w:tr w14:paraId="013D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0F980DA">
            <w:pPr>
              <w:pStyle w:val="26"/>
              <w:spacing w:after="78"/>
              <w:ind w:left="0" w:leftChars="0"/>
            </w:pPr>
            <w:r>
              <w:rPr>
                <w:rFonts w:hint="eastAsia"/>
              </w:rPr>
              <w:t>序号</w:t>
            </w:r>
          </w:p>
        </w:tc>
        <w:tc>
          <w:tcPr>
            <w:tcW w:w="1134" w:type="dxa"/>
          </w:tcPr>
          <w:p w14:paraId="3ED0FF91">
            <w:pPr>
              <w:pStyle w:val="26"/>
              <w:spacing w:after="78"/>
              <w:ind w:left="0" w:leftChars="0"/>
            </w:pPr>
            <w:r>
              <w:rPr>
                <w:rFonts w:hint="eastAsia"/>
              </w:rPr>
              <w:t>项目名称</w:t>
            </w:r>
          </w:p>
        </w:tc>
        <w:tc>
          <w:tcPr>
            <w:tcW w:w="1363" w:type="dxa"/>
          </w:tcPr>
          <w:p w14:paraId="72E92561">
            <w:pPr>
              <w:pStyle w:val="26"/>
              <w:spacing w:after="78"/>
              <w:ind w:left="0" w:leftChars="0"/>
            </w:pPr>
            <w:r>
              <w:rPr>
                <w:rFonts w:hint="eastAsia"/>
              </w:rPr>
              <w:t>项目所在地</w:t>
            </w:r>
          </w:p>
        </w:tc>
        <w:tc>
          <w:tcPr>
            <w:tcW w:w="1067" w:type="dxa"/>
          </w:tcPr>
          <w:p w14:paraId="754BF3EB">
            <w:pPr>
              <w:pStyle w:val="26"/>
              <w:spacing w:after="78"/>
              <w:ind w:left="0" w:leftChars="0"/>
            </w:pPr>
            <w:r>
              <w:rPr>
                <w:rFonts w:hint="eastAsia"/>
              </w:rPr>
              <w:t>委托单位</w:t>
            </w:r>
          </w:p>
        </w:tc>
        <w:tc>
          <w:tcPr>
            <w:tcW w:w="1067" w:type="dxa"/>
          </w:tcPr>
          <w:p w14:paraId="7DD97DF8">
            <w:pPr>
              <w:pStyle w:val="26"/>
              <w:spacing w:after="78"/>
              <w:ind w:left="0" w:leftChars="0"/>
            </w:pPr>
            <w:r>
              <w:rPr>
                <w:rFonts w:hint="eastAsia"/>
              </w:rPr>
              <w:t>合同金额（万元）</w:t>
            </w:r>
          </w:p>
        </w:tc>
        <w:tc>
          <w:tcPr>
            <w:tcW w:w="1067" w:type="dxa"/>
          </w:tcPr>
          <w:p w14:paraId="1BC2A030">
            <w:pPr>
              <w:pStyle w:val="26"/>
              <w:spacing w:after="78"/>
              <w:ind w:left="0" w:leftChars="0"/>
            </w:pPr>
            <w:r>
              <w:rPr>
                <w:rFonts w:hint="eastAsia"/>
              </w:rPr>
              <w:t>合同签订时间</w:t>
            </w:r>
          </w:p>
        </w:tc>
        <w:tc>
          <w:tcPr>
            <w:tcW w:w="1068" w:type="dxa"/>
          </w:tcPr>
          <w:p w14:paraId="1488061D">
            <w:pPr>
              <w:pStyle w:val="26"/>
              <w:spacing w:after="78"/>
              <w:ind w:left="0" w:leftChars="0"/>
            </w:pPr>
            <w:r>
              <w:rPr>
                <w:rFonts w:hint="eastAsia"/>
              </w:rPr>
              <w:t>承包内容</w:t>
            </w:r>
          </w:p>
        </w:tc>
        <w:tc>
          <w:tcPr>
            <w:tcW w:w="1068" w:type="dxa"/>
          </w:tcPr>
          <w:p w14:paraId="415F549C">
            <w:pPr>
              <w:pStyle w:val="26"/>
              <w:spacing w:after="78"/>
              <w:ind w:left="0" w:leftChars="0"/>
            </w:pPr>
            <w:r>
              <w:rPr>
                <w:rFonts w:hint="eastAsia"/>
              </w:rPr>
              <w:t>备注</w:t>
            </w:r>
          </w:p>
        </w:tc>
      </w:tr>
      <w:tr w14:paraId="1326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A4F276A">
            <w:pPr>
              <w:pStyle w:val="26"/>
              <w:spacing w:after="78"/>
              <w:ind w:left="0" w:leftChars="0"/>
            </w:pPr>
          </w:p>
        </w:tc>
        <w:tc>
          <w:tcPr>
            <w:tcW w:w="1134" w:type="dxa"/>
          </w:tcPr>
          <w:p w14:paraId="09A7EDA5">
            <w:pPr>
              <w:pStyle w:val="26"/>
              <w:spacing w:after="78"/>
              <w:ind w:left="0" w:leftChars="0"/>
            </w:pPr>
          </w:p>
        </w:tc>
        <w:tc>
          <w:tcPr>
            <w:tcW w:w="1363" w:type="dxa"/>
          </w:tcPr>
          <w:p w14:paraId="0A54939C">
            <w:pPr>
              <w:pStyle w:val="26"/>
              <w:spacing w:after="78"/>
              <w:ind w:left="0" w:leftChars="0"/>
            </w:pPr>
          </w:p>
        </w:tc>
        <w:tc>
          <w:tcPr>
            <w:tcW w:w="1067" w:type="dxa"/>
          </w:tcPr>
          <w:p w14:paraId="69AF71C8">
            <w:pPr>
              <w:pStyle w:val="26"/>
              <w:spacing w:after="78"/>
              <w:ind w:left="0" w:leftChars="0"/>
            </w:pPr>
          </w:p>
        </w:tc>
        <w:tc>
          <w:tcPr>
            <w:tcW w:w="1067" w:type="dxa"/>
          </w:tcPr>
          <w:p w14:paraId="0AACE2A5">
            <w:pPr>
              <w:pStyle w:val="26"/>
              <w:spacing w:after="78"/>
              <w:ind w:left="0" w:leftChars="0"/>
            </w:pPr>
          </w:p>
        </w:tc>
        <w:tc>
          <w:tcPr>
            <w:tcW w:w="1067" w:type="dxa"/>
          </w:tcPr>
          <w:p w14:paraId="257F9761">
            <w:pPr>
              <w:pStyle w:val="26"/>
              <w:spacing w:after="78"/>
              <w:ind w:left="0" w:leftChars="0"/>
            </w:pPr>
          </w:p>
        </w:tc>
        <w:tc>
          <w:tcPr>
            <w:tcW w:w="1068" w:type="dxa"/>
          </w:tcPr>
          <w:p w14:paraId="2ADF2A00">
            <w:pPr>
              <w:pStyle w:val="26"/>
              <w:spacing w:after="78"/>
              <w:ind w:left="0" w:leftChars="0"/>
            </w:pPr>
          </w:p>
        </w:tc>
        <w:tc>
          <w:tcPr>
            <w:tcW w:w="1068" w:type="dxa"/>
          </w:tcPr>
          <w:p w14:paraId="4E5AF999">
            <w:pPr>
              <w:pStyle w:val="26"/>
              <w:spacing w:after="78"/>
              <w:ind w:left="0" w:leftChars="0"/>
            </w:pPr>
          </w:p>
        </w:tc>
      </w:tr>
      <w:tr w14:paraId="400D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BA11BA6">
            <w:pPr>
              <w:pStyle w:val="26"/>
              <w:spacing w:after="78"/>
              <w:ind w:left="0" w:leftChars="0"/>
            </w:pPr>
          </w:p>
        </w:tc>
        <w:tc>
          <w:tcPr>
            <w:tcW w:w="1134" w:type="dxa"/>
          </w:tcPr>
          <w:p w14:paraId="2EAE9223">
            <w:pPr>
              <w:pStyle w:val="26"/>
              <w:spacing w:after="78"/>
              <w:ind w:left="0" w:leftChars="0"/>
            </w:pPr>
          </w:p>
        </w:tc>
        <w:tc>
          <w:tcPr>
            <w:tcW w:w="1363" w:type="dxa"/>
          </w:tcPr>
          <w:p w14:paraId="7A291297">
            <w:pPr>
              <w:pStyle w:val="26"/>
              <w:spacing w:after="78"/>
              <w:ind w:left="0" w:leftChars="0"/>
            </w:pPr>
          </w:p>
        </w:tc>
        <w:tc>
          <w:tcPr>
            <w:tcW w:w="1067" w:type="dxa"/>
          </w:tcPr>
          <w:p w14:paraId="14BB2ECF">
            <w:pPr>
              <w:pStyle w:val="26"/>
              <w:spacing w:after="78"/>
              <w:ind w:left="0" w:leftChars="0"/>
            </w:pPr>
          </w:p>
        </w:tc>
        <w:tc>
          <w:tcPr>
            <w:tcW w:w="1067" w:type="dxa"/>
          </w:tcPr>
          <w:p w14:paraId="6BFF69BA">
            <w:pPr>
              <w:pStyle w:val="26"/>
              <w:spacing w:after="78"/>
              <w:ind w:left="0" w:leftChars="0"/>
            </w:pPr>
          </w:p>
        </w:tc>
        <w:tc>
          <w:tcPr>
            <w:tcW w:w="1067" w:type="dxa"/>
          </w:tcPr>
          <w:p w14:paraId="4087FD0E">
            <w:pPr>
              <w:pStyle w:val="26"/>
              <w:spacing w:after="78"/>
              <w:ind w:left="0" w:leftChars="0"/>
            </w:pPr>
          </w:p>
        </w:tc>
        <w:tc>
          <w:tcPr>
            <w:tcW w:w="1068" w:type="dxa"/>
          </w:tcPr>
          <w:p w14:paraId="3C03DEEC">
            <w:pPr>
              <w:pStyle w:val="26"/>
              <w:spacing w:after="78"/>
              <w:ind w:left="0" w:leftChars="0"/>
            </w:pPr>
          </w:p>
        </w:tc>
        <w:tc>
          <w:tcPr>
            <w:tcW w:w="1068" w:type="dxa"/>
          </w:tcPr>
          <w:p w14:paraId="7B8BDF98">
            <w:pPr>
              <w:pStyle w:val="26"/>
              <w:spacing w:after="78"/>
              <w:ind w:left="0" w:leftChars="0"/>
            </w:pPr>
          </w:p>
        </w:tc>
      </w:tr>
      <w:tr w14:paraId="2B62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A55376A">
            <w:pPr>
              <w:pStyle w:val="26"/>
              <w:spacing w:after="78"/>
              <w:ind w:left="0" w:leftChars="0"/>
            </w:pPr>
          </w:p>
        </w:tc>
        <w:tc>
          <w:tcPr>
            <w:tcW w:w="1134" w:type="dxa"/>
          </w:tcPr>
          <w:p w14:paraId="623BBCD1">
            <w:pPr>
              <w:pStyle w:val="26"/>
              <w:spacing w:after="78"/>
              <w:ind w:left="0" w:leftChars="0"/>
            </w:pPr>
          </w:p>
        </w:tc>
        <w:tc>
          <w:tcPr>
            <w:tcW w:w="1363" w:type="dxa"/>
          </w:tcPr>
          <w:p w14:paraId="28C77991">
            <w:pPr>
              <w:pStyle w:val="26"/>
              <w:spacing w:after="78"/>
              <w:ind w:left="0" w:leftChars="0"/>
            </w:pPr>
          </w:p>
        </w:tc>
        <w:tc>
          <w:tcPr>
            <w:tcW w:w="1067" w:type="dxa"/>
          </w:tcPr>
          <w:p w14:paraId="078F68C6">
            <w:pPr>
              <w:pStyle w:val="26"/>
              <w:spacing w:after="78"/>
              <w:ind w:left="0" w:leftChars="0"/>
            </w:pPr>
          </w:p>
        </w:tc>
        <w:tc>
          <w:tcPr>
            <w:tcW w:w="1067" w:type="dxa"/>
          </w:tcPr>
          <w:p w14:paraId="23B33724">
            <w:pPr>
              <w:pStyle w:val="26"/>
              <w:spacing w:after="78"/>
              <w:ind w:left="0" w:leftChars="0"/>
            </w:pPr>
          </w:p>
        </w:tc>
        <w:tc>
          <w:tcPr>
            <w:tcW w:w="1067" w:type="dxa"/>
          </w:tcPr>
          <w:p w14:paraId="2D57374C">
            <w:pPr>
              <w:pStyle w:val="26"/>
              <w:spacing w:after="78"/>
              <w:ind w:left="0" w:leftChars="0"/>
            </w:pPr>
          </w:p>
        </w:tc>
        <w:tc>
          <w:tcPr>
            <w:tcW w:w="1068" w:type="dxa"/>
          </w:tcPr>
          <w:p w14:paraId="05F12293">
            <w:pPr>
              <w:pStyle w:val="26"/>
              <w:spacing w:after="78"/>
              <w:ind w:left="0" w:leftChars="0"/>
            </w:pPr>
          </w:p>
        </w:tc>
        <w:tc>
          <w:tcPr>
            <w:tcW w:w="1068" w:type="dxa"/>
          </w:tcPr>
          <w:p w14:paraId="0EC80B37">
            <w:pPr>
              <w:pStyle w:val="26"/>
              <w:spacing w:after="78"/>
              <w:ind w:left="0" w:leftChars="0"/>
            </w:pPr>
          </w:p>
        </w:tc>
      </w:tr>
      <w:tr w14:paraId="5AE1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FBAB2A4">
            <w:pPr>
              <w:pStyle w:val="26"/>
              <w:spacing w:after="78"/>
              <w:ind w:left="0" w:leftChars="0"/>
            </w:pPr>
            <w:r>
              <w:t>……</w:t>
            </w:r>
          </w:p>
        </w:tc>
        <w:tc>
          <w:tcPr>
            <w:tcW w:w="1134" w:type="dxa"/>
          </w:tcPr>
          <w:p w14:paraId="086401D7">
            <w:pPr>
              <w:pStyle w:val="26"/>
              <w:spacing w:after="78"/>
              <w:ind w:left="0" w:leftChars="0"/>
            </w:pPr>
          </w:p>
        </w:tc>
        <w:tc>
          <w:tcPr>
            <w:tcW w:w="1363" w:type="dxa"/>
          </w:tcPr>
          <w:p w14:paraId="7FA75AC9">
            <w:pPr>
              <w:pStyle w:val="26"/>
              <w:spacing w:after="78"/>
              <w:ind w:left="0" w:leftChars="0"/>
            </w:pPr>
          </w:p>
        </w:tc>
        <w:tc>
          <w:tcPr>
            <w:tcW w:w="1067" w:type="dxa"/>
          </w:tcPr>
          <w:p w14:paraId="5252CE60">
            <w:pPr>
              <w:pStyle w:val="26"/>
              <w:spacing w:after="78"/>
              <w:ind w:left="0" w:leftChars="0"/>
            </w:pPr>
          </w:p>
        </w:tc>
        <w:tc>
          <w:tcPr>
            <w:tcW w:w="1067" w:type="dxa"/>
          </w:tcPr>
          <w:p w14:paraId="4DC40E5E">
            <w:pPr>
              <w:pStyle w:val="26"/>
              <w:spacing w:after="78"/>
              <w:ind w:left="0" w:leftChars="0"/>
            </w:pPr>
          </w:p>
        </w:tc>
        <w:tc>
          <w:tcPr>
            <w:tcW w:w="1067" w:type="dxa"/>
          </w:tcPr>
          <w:p w14:paraId="75680FA6">
            <w:pPr>
              <w:pStyle w:val="26"/>
              <w:spacing w:after="78"/>
              <w:ind w:left="0" w:leftChars="0"/>
            </w:pPr>
          </w:p>
        </w:tc>
        <w:tc>
          <w:tcPr>
            <w:tcW w:w="1068" w:type="dxa"/>
          </w:tcPr>
          <w:p w14:paraId="342D5BE6">
            <w:pPr>
              <w:pStyle w:val="26"/>
              <w:spacing w:after="78"/>
              <w:ind w:left="0" w:leftChars="0"/>
            </w:pPr>
          </w:p>
        </w:tc>
        <w:tc>
          <w:tcPr>
            <w:tcW w:w="1068" w:type="dxa"/>
          </w:tcPr>
          <w:p w14:paraId="4B2B657D">
            <w:pPr>
              <w:pStyle w:val="26"/>
              <w:spacing w:after="78"/>
              <w:ind w:left="0" w:leftChars="0"/>
            </w:pPr>
          </w:p>
        </w:tc>
      </w:tr>
    </w:tbl>
    <w:p w14:paraId="101CEDBE">
      <w:pPr>
        <w:pStyle w:val="26"/>
        <w:spacing w:after="78"/>
        <w:ind w:left="0" w:leftChars="0"/>
        <w:jc w:val="both"/>
      </w:pPr>
      <w:r>
        <w:rPr>
          <w:rFonts w:hint="eastAsia"/>
        </w:rPr>
        <w:t>本表后应附：</w:t>
      </w:r>
    </w:p>
    <w:p w14:paraId="40D9535C">
      <w:pPr>
        <w:pStyle w:val="26"/>
        <w:spacing w:after="78"/>
        <w:ind w:left="0" w:leftChars="0"/>
        <w:jc w:val="both"/>
      </w:pPr>
      <w:r>
        <w:t xml:space="preserve">1. </w:t>
      </w:r>
      <w:r>
        <w:rPr>
          <w:rFonts w:hint="eastAsia"/>
        </w:rPr>
        <w:t>合同协议关键页的复印件；</w:t>
      </w:r>
    </w:p>
    <w:p w14:paraId="6C5FD93F">
      <w:pPr>
        <w:pStyle w:val="26"/>
        <w:spacing w:after="78"/>
        <w:ind w:left="0" w:leftChars="0"/>
        <w:jc w:val="both"/>
      </w:pPr>
      <w:r>
        <w:t xml:space="preserve">2. </w:t>
      </w:r>
      <w:r>
        <w:rPr>
          <w:rFonts w:hint="eastAsia"/>
        </w:rPr>
        <w:t>甲方出具的对该项目的履约评价之类的相关材料。</w:t>
      </w:r>
    </w:p>
    <w:p w14:paraId="341E2426">
      <w:pPr>
        <w:spacing w:after="78"/>
      </w:pPr>
    </w:p>
    <w:p w14:paraId="035D8CC4">
      <w:pPr>
        <w:pStyle w:val="26"/>
        <w:spacing w:after="78"/>
        <w:ind w:left="2940"/>
      </w:pPr>
    </w:p>
    <w:p w14:paraId="36EDEF34">
      <w:pPr>
        <w:spacing w:after="78"/>
      </w:pPr>
    </w:p>
    <w:p w14:paraId="60FE79FA">
      <w:pPr>
        <w:pStyle w:val="26"/>
        <w:spacing w:after="78"/>
        <w:ind w:left="2940"/>
      </w:pPr>
    </w:p>
    <w:p w14:paraId="1D9A4EBA">
      <w:pPr>
        <w:spacing w:after="78"/>
      </w:pPr>
    </w:p>
    <w:p w14:paraId="43CB066B">
      <w:pPr>
        <w:pStyle w:val="26"/>
        <w:spacing w:after="78"/>
        <w:ind w:left="2940"/>
      </w:pPr>
    </w:p>
    <w:p w14:paraId="5EC21055">
      <w:pPr>
        <w:spacing w:after="78"/>
      </w:pPr>
    </w:p>
    <w:p w14:paraId="55F9886F">
      <w:pPr>
        <w:pStyle w:val="26"/>
        <w:spacing w:after="78"/>
        <w:ind w:left="2940"/>
      </w:pPr>
    </w:p>
    <w:p w14:paraId="60F3F851">
      <w:pPr>
        <w:spacing w:after="78"/>
      </w:pPr>
    </w:p>
    <w:p w14:paraId="0A8A2E25">
      <w:pPr>
        <w:pStyle w:val="26"/>
        <w:spacing w:after="78"/>
        <w:ind w:left="2940"/>
      </w:pPr>
    </w:p>
    <w:p w14:paraId="7218F870">
      <w:pPr>
        <w:spacing w:after="78"/>
      </w:pPr>
    </w:p>
    <w:p w14:paraId="42FFC6F7">
      <w:pPr>
        <w:pStyle w:val="26"/>
        <w:spacing w:after="78"/>
        <w:ind w:left="2940"/>
      </w:pPr>
    </w:p>
    <w:p w14:paraId="6980C952">
      <w:pPr>
        <w:spacing w:after="78"/>
      </w:pPr>
    </w:p>
    <w:p w14:paraId="0CB83598">
      <w:pPr>
        <w:pStyle w:val="26"/>
        <w:spacing w:after="78"/>
        <w:ind w:left="2940"/>
      </w:pPr>
    </w:p>
    <w:p w14:paraId="11ECC3CA">
      <w:pPr>
        <w:spacing w:after="78"/>
      </w:pPr>
    </w:p>
    <w:p w14:paraId="431FDF5E">
      <w:pPr>
        <w:pStyle w:val="26"/>
        <w:spacing w:after="78"/>
        <w:ind w:left="2940"/>
      </w:pPr>
    </w:p>
    <w:p w14:paraId="38C901D3">
      <w:pPr>
        <w:spacing w:after="78"/>
      </w:pPr>
    </w:p>
    <w:p w14:paraId="1257CBFB">
      <w:pPr>
        <w:pStyle w:val="26"/>
        <w:spacing w:after="78"/>
        <w:ind w:left="2940"/>
      </w:pPr>
    </w:p>
    <w:p w14:paraId="4D3904DF">
      <w:pPr>
        <w:spacing w:after="78"/>
      </w:pPr>
    </w:p>
    <w:p w14:paraId="1F7CAAB1">
      <w:pPr>
        <w:spacing w:after="78" w:line="600" w:lineRule="exact"/>
        <w:jc w:val="center"/>
        <w:rPr>
          <w:rFonts w:ascii="Times New Roman" w:hAnsi="Times New Roman" w:eastAsia="仿宋_GB2312"/>
          <w:color w:val="000000"/>
          <w:sz w:val="44"/>
          <w:szCs w:val="44"/>
        </w:rPr>
      </w:pPr>
      <w:r>
        <w:rPr>
          <w:rFonts w:ascii="Times New Roman" w:hAnsi="Times New Roman" w:eastAsia="仿宋_GB2312"/>
          <w:b/>
          <w:bCs/>
          <w:color w:val="000000"/>
          <w:sz w:val="44"/>
          <w:szCs w:val="44"/>
        </w:rPr>
        <w:t>承  诺  书</w:t>
      </w:r>
    </w:p>
    <w:p w14:paraId="0CAD0D50">
      <w:pPr>
        <w:tabs>
          <w:tab w:val="left" w:pos="630"/>
        </w:tabs>
        <w:spacing w:after="78" w:line="600" w:lineRule="exact"/>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rPr>
        <w:t>深圳市深水水务咨询有限</w:t>
      </w:r>
      <w:r>
        <w:rPr>
          <w:rFonts w:ascii="Times New Roman" w:hAnsi="Times New Roman" w:eastAsia="仿宋_GB2312"/>
          <w:color w:val="000000"/>
          <w:kern w:val="0"/>
          <w:sz w:val="28"/>
          <w:szCs w:val="28"/>
        </w:rPr>
        <w:t>公司</w:t>
      </w:r>
      <w:r>
        <w:rPr>
          <w:rFonts w:hint="eastAsia" w:ascii="Times New Roman" w:hAnsi="Times New Roman" w:eastAsia="仿宋_GB2312"/>
          <w:sz w:val="28"/>
          <w:szCs w:val="28"/>
        </w:rPr>
        <w:t>（采购人名称）</w:t>
      </w:r>
      <w:r>
        <w:rPr>
          <w:rFonts w:ascii="Times New Roman" w:hAnsi="Times New Roman" w:eastAsia="仿宋_GB2312"/>
          <w:color w:val="000000"/>
          <w:sz w:val="28"/>
          <w:szCs w:val="28"/>
        </w:rPr>
        <w:t>：</w:t>
      </w:r>
    </w:p>
    <w:p w14:paraId="65E474B3">
      <w:pPr>
        <w:spacing w:after="78" w:line="600" w:lineRule="exact"/>
        <w:ind w:firstLine="560"/>
        <w:rPr>
          <w:rFonts w:ascii="Times New Roman" w:hAnsi="Times New Roman"/>
          <w:sz w:val="28"/>
          <w:szCs w:val="28"/>
        </w:rPr>
      </w:pPr>
      <w:r>
        <w:rPr>
          <w:rFonts w:ascii="Times New Roman" w:hAnsi="Times New Roman" w:eastAsia="仿宋_GB2312"/>
          <w:color w:val="000000"/>
          <w:sz w:val="28"/>
          <w:szCs w:val="28"/>
        </w:rPr>
        <w:t>根据贵方关于</w:t>
      </w:r>
      <w:r>
        <w:rPr>
          <w:rFonts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u w:val="single"/>
        </w:rPr>
        <w:t>深水咨询OA超融合服务器集群项目</w:t>
      </w:r>
      <w:r>
        <w:rPr>
          <w:rFonts w:ascii="Times New Roman" w:hAnsi="Times New Roman" w:eastAsia="仿宋_GB2312"/>
          <w:b/>
          <w:color w:val="000000"/>
          <w:sz w:val="28"/>
          <w:szCs w:val="28"/>
          <w:u w:val="single"/>
        </w:rPr>
        <w:t xml:space="preserve"> </w:t>
      </w:r>
      <w:r>
        <w:rPr>
          <w:rFonts w:ascii="Times New Roman" w:hAnsi="Times New Roman" w:eastAsia="仿宋_GB2312"/>
          <w:b/>
          <w:color w:val="000000"/>
          <w:sz w:val="28"/>
          <w:szCs w:val="28"/>
        </w:rPr>
        <w:t xml:space="preserve"> (项目名称)</w:t>
      </w:r>
      <w:r>
        <w:rPr>
          <w:rFonts w:ascii="Times New Roman" w:hAnsi="Times New Roman" w:eastAsia="仿宋_GB2312"/>
          <w:color w:val="000000"/>
          <w:sz w:val="28"/>
          <w:szCs w:val="28"/>
        </w:rPr>
        <w:t>的</w:t>
      </w:r>
      <w:r>
        <w:rPr>
          <w:rFonts w:hint="eastAsia" w:ascii="Times New Roman" w:hAnsi="Times New Roman" w:eastAsia="仿宋_GB2312"/>
          <w:color w:val="000000"/>
          <w:sz w:val="28"/>
          <w:szCs w:val="28"/>
        </w:rPr>
        <w:t>询价</w:t>
      </w:r>
      <w:r>
        <w:rPr>
          <w:rFonts w:ascii="Times New Roman" w:hAnsi="Times New Roman" w:eastAsia="仿宋_GB2312"/>
          <w:color w:val="000000"/>
          <w:sz w:val="28"/>
          <w:szCs w:val="28"/>
        </w:rPr>
        <w:t>文件的要求，我单位正式授权</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为全权代表，参加贵方组织的</w:t>
      </w:r>
      <w:r>
        <w:rPr>
          <w:rFonts w:ascii="Times New Roman" w:hAnsi="Times New Roman" w:eastAsia="仿宋_GB2312"/>
          <w:color w:val="000000"/>
          <w:sz w:val="28"/>
          <w:szCs w:val="28"/>
          <w:u w:val="single"/>
        </w:rPr>
        <w:t xml:space="preserve">            </w:t>
      </w:r>
      <w:r>
        <w:rPr>
          <w:rFonts w:ascii="Times New Roman" w:hAnsi="Times New Roman" w:eastAsia="仿宋_GB2312"/>
          <w:b/>
          <w:color w:val="000000"/>
          <w:sz w:val="28"/>
          <w:szCs w:val="28"/>
        </w:rPr>
        <w:t>（项目名称）</w:t>
      </w:r>
      <w:r>
        <w:rPr>
          <w:rFonts w:hint="eastAsia" w:eastAsia="仿宋_GB2312"/>
          <w:bCs/>
          <w:color w:val="000000"/>
          <w:sz w:val="28"/>
          <w:szCs w:val="28"/>
        </w:rPr>
        <w:t>选聘</w:t>
      </w:r>
      <w:r>
        <w:rPr>
          <w:rFonts w:ascii="Times New Roman" w:hAnsi="Times New Roman" w:eastAsia="仿宋_GB2312"/>
          <w:color w:val="000000"/>
          <w:sz w:val="28"/>
          <w:szCs w:val="28"/>
        </w:rPr>
        <w:t>，作出以下承诺：</w:t>
      </w:r>
    </w:p>
    <w:p w14:paraId="085DF18A">
      <w:pPr>
        <w:pStyle w:val="62"/>
        <w:numPr>
          <w:ilvl w:val="0"/>
          <w:numId w:val="5"/>
        </w:numPr>
        <w:spacing w:after="78" w:line="600" w:lineRule="exact"/>
        <w:ind w:firstLine="562" w:firstLineChars="200"/>
        <w:jc w:val="both"/>
        <w:rPr>
          <w:rFonts w:ascii="Times New Roman" w:hAnsi="Times New Roman" w:cs="Times New Roman"/>
          <w:b w:val="0"/>
          <w:kern w:val="2"/>
          <w:sz w:val="28"/>
          <w:szCs w:val="28"/>
        </w:rPr>
      </w:pPr>
      <w:r>
        <w:rPr>
          <w:rFonts w:hint="eastAsia" w:ascii="Times New Roman" w:hAnsi="Times New Roman" w:cs="Times New Roman"/>
          <w:bCs/>
          <w:kern w:val="2"/>
          <w:sz w:val="28"/>
          <w:szCs w:val="28"/>
        </w:rPr>
        <w:t>参选承诺</w:t>
      </w:r>
      <w:r>
        <w:rPr>
          <w:rFonts w:hint="eastAsia" w:ascii="Times New Roman" w:hAnsi="Times New Roman" w:cs="Times New Roman"/>
          <w:b w:val="0"/>
          <w:kern w:val="2"/>
          <w:sz w:val="28"/>
          <w:szCs w:val="28"/>
        </w:rPr>
        <w:t>：</w:t>
      </w:r>
    </w:p>
    <w:p w14:paraId="1707EDF0">
      <w:pPr>
        <w:pStyle w:val="62"/>
        <w:spacing w:after="78" w:line="600" w:lineRule="exact"/>
        <w:ind w:firstLine="560" w:firstLineChars="200"/>
        <w:jc w:val="both"/>
        <w:rPr>
          <w:rFonts w:ascii="Times New Roman" w:hAnsi="Times New Roman" w:cs="Times New Roman"/>
          <w:b w:val="0"/>
          <w:kern w:val="2"/>
          <w:sz w:val="28"/>
          <w:szCs w:val="28"/>
        </w:rPr>
      </w:pPr>
      <w:r>
        <w:rPr>
          <w:rFonts w:ascii="Times New Roman" w:hAnsi="Times New Roman" w:cs="Times New Roman"/>
          <w:b w:val="0"/>
          <w:kern w:val="2"/>
          <w:sz w:val="28"/>
          <w:szCs w:val="28"/>
        </w:rPr>
        <w:t>1.提交的所有文件、资格、证明、陈述、数据均是真实的和准确的。若存在任何与提供的资料不符的情况，我公司愿为由此产生的一切后果负责。</w:t>
      </w:r>
    </w:p>
    <w:p w14:paraId="263FC982">
      <w:pPr>
        <w:tabs>
          <w:tab w:val="left" w:pos="945"/>
          <w:tab w:val="left" w:pos="1260"/>
        </w:tabs>
        <w:spacing w:after="78" w:line="60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2.我公司完全满足采购文件中全部实质性要求，响应贵司在选聘公告及选聘通知书中提出的各项要求。</w:t>
      </w:r>
    </w:p>
    <w:p w14:paraId="78225857">
      <w:pPr>
        <w:spacing w:after="78" w:line="60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3.保证遵守采购文件中的有关规定，保证忠实地执行双方所签署的经济合同，并承担合同规定的责任义务。</w:t>
      </w:r>
    </w:p>
    <w:p w14:paraId="58A3F2D2">
      <w:pPr>
        <w:tabs>
          <w:tab w:val="left" w:pos="1110"/>
        </w:tabs>
        <w:spacing w:after="78" w:line="60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4.愿意向贵方提供任何与该项目报价有关的数据、情况和技术资料。</w:t>
      </w:r>
    </w:p>
    <w:p w14:paraId="24A74DD0">
      <w:pPr>
        <w:tabs>
          <w:tab w:val="left" w:pos="1110"/>
        </w:tabs>
        <w:spacing w:after="78" w:line="60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5.我们已详细审核全部采购文件、参考资料及有关附件，我们知道必须放弃提出含糊不清或误解问题的权利。</w:t>
      </w:r>
    </w:p>
    <w:p w14:paraId="4160F124">
      <w:pPr>
        <w:tabs>
          <w:tab w:val="left" w:pos="1110"/>
        </w:tabs>
        <w:spacing w:after="78" w:line="60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6.我们完全理解贵方不一定接受最低报价或收到的任何报价。</w:t>
      </w:r>
    </w:p>
    <w:p w14:paraId="3F0FBDFB">
      <w:pPr>
        <w:tabs>
          <w:tab w:val="left" w:pos="1110"/>
        </w:tabs>
        <w:spacing w:after="78" w:line="6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7.我公司承诺不将本项目转包或分包给其他任何机构。</w:t>
      </w:r>
    </w:p>
    <w:p w14:paraId="59F82019">
      <w:pPr>
        <w:tabs>
          <w:tab w:val="left" w:pos="1110"/>
        </w:tabs>
        <w:spacing w:after="78" w:line="60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8.我公司承诺符合以下要求： </w:t>
      </w:r>
    </w:p>
    <w:p w14:paraId="1EF437B9">
      <w:pPr>
        <w:tabs>
          <w:tab w:val="left" w:pos="1110"/>
        </w:tabs>
        <w:spacing w:after="78" w:line="600" w:lineRule="exact"/>
        <w:ind w:firstLine="560" w:firstLineChars="200"/>
        <w:rPr>
          <w:rFonts w:ascii="Times New Roman" w:hAnsi="Times New Roman" w:eastAsia="仿宋_GB2312"/>
          <w:color w:val="000000"/>
          <w:sz w:val="28"/>
          <w:szCs w:val="28"/>
          <w:lang w:val="en-GB"/>
        </w:rPr>
      </w:pPr>
      <w:r>
        <w:rPr>
          <w:rFonts w:ascii="Times New Roman" w:hAnsi="Times New Roman" w:eastAsia="仿宋_GB2312"/>
          <w:color w:val="000000"/>
          <w:sz w:val="28"/>
          <w:szCs w:val="28"/>
        </w:rPr>
        <w:t>（1）具有良好的商业信誉，未被列入工商系统经营异常名录或严重违法失信企业名单，未被列入人民法院公布的失信被执行人名单；</w:t>
      </w:r>
    </w:p>
    <w:p w14:paraId="1A0A897A">
      <w:pPr>
        <w:tabs>
          <w:tab w:val="left" w:pos="1110"/>
        </w:tabs>
        <w:spacing w:after="78" w:line="600" w:lineRule="exact"/>
        <w:ind w:firstLine="560" w:firstLineChars="200"/>
        <w:rPr>
          <w:rFonts w:ascii="Times New Roman" w:hAnsi="Times New Roman" w:eastAsia="仿宋_GB2312"/>
          <w:color w:val="000000"/>
          <w:sz w:val="28"/>
          <w:szCs w:val="28"/>
        </w:rPr>
      </w:pPr>
      <w:bookmarkStart w:id="7" w:name="_Hlk180412989"/>
      <w:r>
        <w:rPr>
          <w:rFonts w:ascii="Times New Roman" w:hAnsi="Times New Roman" w:eastAsia="仿宋_GB2312"/>
          <w:color w:val="000000"/>
          <w:sz w:val="28"/>
          <w:szCs w:val="28"/>
        </w:rPr>
        <w:t>（2）财务状况要求：近一年内（2024年</w:t>
      </w:r>
      <w:r>
        <w:rPr>
          <w:rFonts w:hint="eastAsia" w:ascii="Times New Roman" w:hAnsi="Times New Roman" w:eastAsia="仿宋_GB2312"/>
          <w:color w:val="000000"/>
          <w:sz w:val="28"/>
          <w:szCs w:val="28"/>
        </w:rPr>
        <w:t>11</w:t>
      </w:r>
      <w:r>
        <w:rPr>
          <w:rFonts w:ascii="Times New Roman" w:hAnsi="Times New Roman" w:eastAsia="仿宋_GB2312"/>
          <w:color w:val="000000"/>
          <w:sz w:val="28"/>
          <w:szCs w:val="28"/>
        </w:rPr>
        <w:t>月1日至今）或成立至今（成立不足一年的单位）财务状况无亏损或净资产大于0；</w:t>
      </w:r>
    </w:p>
    <w:bookmarkEnd w:id="7"/>
    <w:p w14:paraId="2148DBEC">
      <w:pPr>
        <w:tabs>
          <w:tab w:val="left" w:pos="1110"/>
        </w:tabs>
        <w:spacing w:after="78" w:line="60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（3）不存在与单位负责人为同一人或者存在直接控股、管理关系的其他供应商参与同一合同项下的采购活动的行为；</w:t>
      </w:r>
    </w:p>
    <w:p w14:paraId="0329B4F8">
      <w:pPr>
        <w:tabs>
          <w:tab w:val="left" w:pos="1110"/>
        </w:tabs>
        <w:spacing w:after="78" w:line="60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（4）未组成联合体参选；</w:t>
      </w:r>
    </w:p>
    <w:p w14:paraId="72104577">
      <w:pPr>
        <w:pStyle w:val="26"/>
        <w:spacing w:after="78"/>
        <w:ind w:left="2940"/>
        <w:rPr>
          <w:rFonts w:eastAsia="仿宋_GB2312"/>
        </w:rPr>
      </w:pPr>
    </w:p>
    <w:p w14:paraId="7545C8FC">
      <w:pPr>
        <w:tabs>
          <w:tab w:val="left" w:pos="1110"/>
        </w:tabs>
        <w:spacing w:after="78" w:line="600" w:lineRule="exact"/>
        <w:ind w:firstLine="560" w:firstLineChars="200"/>
        <w:rPr>
          <w:rFonts w:ascii="Times New Roman" w:hAnsi="Times New Roman" w:eastAsia="仿宋_GB2312"/>
          <w:color w:val="000000"/>
          <w:sz w:val="28"/>
          <w:szCs w:val="28"/>
          <w:u w:val="single"/>
        </w:rPr>
      </w:pPr>
      <w:r>
        <w:rPr>
          <w:rFonts w:ascii="Times New Roman" w:hAnsi="Times New Roman" w:eastAsia="仿宋_GB2312"/>
          <w:color w:val="000000"/>
          <w:sz w:val="28"/>
          <w:szCs w:val="28"/>
        </w:rPr>
        <w:t>参选单位：</w:t>
      </w:r>
      <w:r>
        <w:rPr>
          <w:rFonts w:ascii="Times New Roman" w:hAnsi="Times New Roman" w:eastAsia="仿宋_GB2312"/>
          <w:color w:val="000000"/>
          <w:sz w:val="28"/>
          <w:szCs w:val="28"/>
          <w:u w:val="single"/>
        </w:rPr>
        <w:t>（盖公章）</w:t>
      </w:r>
    </w:p>
    <w:p w14:paraId="113C6BE7">
      <w:pPr>
        <w:tabs>
          <w:tab w:val="left" w:pos="1110"/>
        </w:tabs>
        <w:spacing w:after="78" w:line="60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法定代表人或授权代表：</w:t>
      </w:r>
      <w:r>
        <w:rPr>
          <w:rFonts w:ascii="Times New Roman" w:hAnsi="Times New Roman" w:eastAsia="仿宋_GB2312"/>
          <w:color w:val="000000"/>
          <w:sz w:val="28"/>
          <w:szCs w:val="28"/>
          <w:u w:val="single"/>
        </w:rPr>
        <w:t>（签名）</w:t>
      </w:r>
      <w:r>
        <w:rPr>
          <w:rFonts w:ascii="Times New Roman" w:hAnsi="Times New Roman" w:eastAsia="仿宋_GB2312"/>
          <w:color w:val="000000"/>
          <w:sz w:val="28"/>
          <w:szCs w:val="28"/>
        </w:rPr>
        <w:t xml:space="preserve">    </w:t>
      </w:r>
    </w:p>
    <w:p w14:paraId="5604363D">
      <w:pPr>
        <w:tabs>
          <w:tab w:val="left" w:pos="1110"/>
        </w:tabs>
        <w:spacing w:after="78" w:line="600" w:lineRule="exact"/>
        <w:ind w:firstLine="560" w:firstLineChars="200"/>
        <w:jc w:val="righ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年    月    日 </w:t>
      </w:r>
    </w:p>
    <w:p w14:paraId="7AA19A46">
      <w:pPr>
        <w:spacing w:after="78" w:line="360" w:lineRule="auto"/>
        <w:jc w:val="center"/>
        <w:rPr>
          <w:rFonts w:ascii="Times New Roman" w:hAnsi="Times New Roman" w:eastAsia="仿宋_GB2312"/>
          <w:b/>
          <w:color w:val="000000"/>
          <w:sz w:val="44"/>
          <w:szCs w:val="44"/>
        </w:rPr>
      </w:pPr>
    </w:p>
    <w:p w14:paraId="24A860A6">
      <w:pPr>
        <w:spacing w:after="78" w:line="360" w:lineRule="auto"/>
        <w:jc w:val="center"/>
        <w:rPr>
          <w:rFonts w:ascii="Times New Roman" w:hAnsi="Times New Roman" w:eastAsia="仿宋_GB2312"/>
          <w:b/>
          <w:color w:val="000000"/>
          <w:sz w:val="44"/>
          <w:szCs w:val="44"/>
        </w:rPr>
      </w:pPr>
    </w:p>
    <w:p w14:paraId="6A908576">
      <w:pPr>
        <w:spacing w:after="78" w:line="360" w:lineRule="auto"/>
        <w:jc w:val="center"/>
        <w:rPr>
          <w:rFonts w:ascii="Times New Roman" w:hAnsi="Times New Roman" w:eastAsia="仿宋_GB2312"/>
          <w:b/>
          <w:color w:val="000000"/>
          <w:sz w:val="44"/>
          <w:szCs w:val="44"/>
        </w:rPr>
      </w:pPr>
    </w:p>
    <w:p w14:paraId="455CF2CF">
      <w:pPr>
        <w:spacing w:after="78" w:line="360" w:lineRule="auto"/>
        <w:jc w:val="center"/>
        <w:rPr>
          <w:rFonts w:ascii="Times New Roman" w:hAnsi="Times New Roman" w:eastAsia="仿宋_GB2312"/>
          <w:b/>
          <w:color w:val="000000"/>
          <w:sz w:val="44"/>
          <w:szCs w:val="44"/>
        </w:rPr>
      </w:pPr>
    </w:p>
    <w:p w14:paraId="19DBBB1B">
      <w:pPr>
        <w:spacing w:after="78" w:line="360" w:lineRule="auto"/>
        <w:jc w:val="center"/>
        <w:rPr>
          <w:rFonts w:ascii="Times New Roman" w:hAnsi="Times New Roman" w:eastAsia="仿宋_GB2312"/>
          <w:b/>
          <w:color w:val="000000"/>
          <w:sz w:val="44"/>
          <w:szCs w:val="44"/>
        </w:rPr>
      </w:pPr>
    </w:p>
    <w:p w14:paraId="1DA5AE5D">
      <w:pPr>
        <w:spacing w:after="78" w:line="360" w:lineRule="auto"/>
        <w:jc w:val="center"/>
        <w:rPr>
          <w:rFonts w:ascii="Times New Roman" w:hAnsi="Times New Roman" w:eastAsia="仿宋_GB2312"/>
          <w:b/>
          <w:color w:val="000000"/>
          <w:sz w:val="44"/>
          <w:szCs w:val="44"/>
        </w:rPr>
      </w:pPr>
    </w:p>
    <w:p w14:paraId="781ED80F">
      <w:pPr>
        <w:spacing w:after="78" w:line="360" w:lineRule="auto"/>
        <w:jc w:val="center"/>
        <w:rPr>
          <w:rFonts w:ascii="Times New Roman" w:hAnsi="Times New Roman" w:eastAsia="仿宋_GB2312"/>
          <w:b/>
          <w:color w:val="000000"/>
          <w:sz w:val="44"/>
          <w:szCs w:val="44"/>
        </w:rPr>
      </w:pPr>
    </w:p>
    <w:p w14:paraId="5253B315">
      <w:pPr>
        <w:spacing w:after="78" w:line="360" w:lineRule="auto"/>
        <w:jc w:val="center"/>
        <w:rPr>
          <w:rFonts w:ascii="Times New Roman" w:hAnsi="Times New Roman" w:eastAsia="仿宋_GB2312"/>
          <w:b/>
          <w:color w:val="000000"/>
          <w:sz w:val="44"/>
          <w:szCs w:val="44"/>
        </w:rPr>
      </w:pPr>
    </w:p>
    <w:p w14:paraId="7009FB60">
      <w:pPr>
        <w:spacing w:after="78" w:line="360" w:lineRule="auto"/>
        <w:jc w:val="center"/>
        <w:rPr>
          <w:rFonts w:ascii="Times New Roman" w:hAnsi="Times New Roman" w:eastAsia="仿宋_GB2312"/>
          <w:b/>
          <w:color w:val="000000"/>
          <w:sz w:val="44"/>
          <w:szCs w:val="44"/>
        </w:rPr>
      </w:pPr>
    </w:p>
    <w:p w14:paraId="49FD8E68">
      <w:pPr>
        <w:spacing w:after="78" w:line="360" w:lineRule="auto"/>
        <w:jc w:val="center"/>
        <w:rPr>
          <w:rFonts w:ascii="Times New Roman" w:hAnsi="Times New Roman" w:eastAsia="仿宋_GB2312"/>
          <w:b/>
          <w:color w:val="000000"/>
          <w:sz w:val="44"/>
          <w:szCs w:val="44"/>
        </w:rPr>
      </w:pPr>
    </w:p>
    <w:p w14:paraId="1F4D016D">
      <w:pPr>
        <w:spacing w:after="78" w:line="360" w:lineRule="auto"/>
        <w:jc w:val="center"/>
        <w:rPr>
          <w:rFonts w:ascii="Times New Roman" w:hAnsi="Times New Roman" w:eastAsia="仿宋_GB2312"/>
          <w:b/>
          <w:color w:val="000000"/>
          <w:sz w:val="44"/>
          <w:szCs w:val="44"/>
        </w:rPr>
      </w:pPr>
    </w:p>
    <w:p w14:paraId="683C7DAC">
      <w:pPr>
        <w:spacing w:after="78" w:line="360" w:lineRule="auto"/>
        <w:jc w:val="center"/>
        <w:rPr>
          <w:rFonts w:ascii="Times New Roman" w:hAnsi="Times New Roman" w:eastAsia="仿宋_GB2312"/>
          <w:b/>
          <w:color w:val="000000"/>
          <w:sz w:val="44"/>
          <w:szCs w:val="44"/>
        </w:rPr>
      </w:pPr>
      <w:r>
        <w:rPr>
          <w:rFonts w:ascii="Times New Roman" w:hAnsi="Times New Roman" w:eastAsia="仿宋_GB2312"/>
          <w:b/>
          <w:color w:val="000000"/>
          <w:sz w:val="44"/>
          <w:szCs w:val="44"/>
        </w:rPr>
        <w:t>报价表</w:t>
      </w:r>
    </w:p>
    <w:p w14:paraId="73AE2FD5">
      <w:pPr>
        <w:spacing w:after="78" w:line="360" w:lineRule="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项目编号：     </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 xml:space="preserve">      </w:t>
      </w:r>
      <w:r>
        <w:rPr>
          <w:rFonts w:ascii="Times New Roman" w:hAnsi="Times New Roman" w:eastAsia="仿宋_GB2312"/>
          <w:color w:val="000000"/>
          <w:sz w:val="32"/>
          <w:szCs w:val="32"/>
        </w:rPr>
        <w:tab/>
      </w:r>
      <w:r>
        <w:rPr>
          <w:rFonts w:ascii="Times New Roman" w:hAnsi="Times New Roman" w:eastAsia="仿宋_GB2312"/>
          <w:color w:val="000000"/>
          <w:sz w:val="32"/>
          <w:szCs w:val="32"/>
        </w:rPr>
        <w:t xml:space="preserve">  </w:t>
      </w:r>
      <w:r>
        <w:rPr>
          <w:rFonts w:ascii="Times New Roman" w:hAnsi="Times New Roman" w:eastAsia="仿宋_GB2312"/>
          <w:color w:val="000000"/>
          <w:sz w:val="32"/>
          <w:szCs w:val="32"/>
        </w:rPr>
        <w:tab/>
      </w:r>
      <w:r>
        <w:rPr>
          <w:rFonts w:ascii="Times New Roman" w:hAnsi="Times New Roman" w:eastAsia="仿宋_GB2312"/>
          <w:color w:val="000000"/>
          <w:sz w:val="32"/>
          <w:szCs w:val="32"/>
        </w:rPr>
        <w:t>单位：元</w:t>
      </w:r>
    </w:p>
    <w:tbl>
      <w:tblPr>
        <w:tblStyle w:val="20"/>
        <w:tblW w:w="0" w:type="auto"/>
        <w:jc w:val="center"/>
        <w:tblLayout w:type="fixed"/>
        <w:tblCellMar>
          <w:top w:w="0" w:type="dxa"/>
          <w:left w:w="108" w:type="dxa"/>
          <w:bottom w:w="0" w:type="dxa"/>
          <w:right w:w="108" w:type="dxa"/>
        </w:tblCellMar>
      </w:tblPr>
      <w:tblGrid>
        <w:gridCol w:w="856"/>
        <w:gridCol w:w="2551"/>
        <w:gridCol w:w="2694"/>
        <w:gridCol w:w="2724"/>
      </w:tblGrid>
      <w:tr w14:paraId="79564AA4">
        <w:tblPrEx>
          <w:tblCellMar>
            <w:top w:w="0" w:type="dxa"/>
            <w:left w:w="108" w:type="dxa"/>
            <w:bottom w:w="0" w:type="dxa"/>
            <w:right w:w="108" w:type="dxa"/>
          </w:tblCellMar>
        </w:tblPrEx>
        <w:trPr>
          <w:trHeight w:val="450"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C6E0459">
            <w:pPr>
              <w:widowControl/>
              <w:spacing w:after="78"/>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序号</w:t>
            </w:r>
          </w:p>
        </w:tc>
        <w:tc>
          <w:tcPr>
            <w:tcW w:w="2551" w:type="dxa"/>
            <w:tcBorders>
              <w:top w:val="single" w:color="auto" w:sz="4" w:space="0"/>
              <w:left w:val="single" w:color="auto" w:sz="4" w:space="0"/>
              <w:bottom w:val="single" w:color="auto" w:sz="4" w:space="0"/>
              <w:right w:val="single" w:color="auto" w:sz="4" w:space="0"/>
            </w:tcBorders>
            <w:vAlign w:val="center"/>
          </w:tcPr>
          <w:p w14:paraId="23A9C1D8">
            <w:pPr>
              <w:widowControl/>
              <w:spacing w:after="78"/>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名称</w:t>
            </w:r>
          </w:p>
        </w:tc>
        <w:tc>
          <w:tcPr>
            <w:tcW w:w="2694" w:type="dxa"/>
            <w:tcBorders>
              <w:top w:val="single" w:color="auto" w:sz="4" w:space="0"/>
              <w:left w:val="nil"/>
              <w:bottom w:val="single" w:color="auto" w:sz="4" w:space="0"/>
              <w:right w:val="single" w:color="auto" w:sz="4" w:space="0"/>
            </w:tcBorders>
            <w:vAlign w:val="center"/>
          </w:tcPr>
          <w:p w14:paraId="427E4A85">
            <w:pPr>
              <w:widowControl/>
              <w:spacing w:after="78"/>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（含税）</w:t>
            </w:r>
            <w:r>
              <w:rPr>
                <w:rFonts w:ascii="Times New Roman" w:hAnsi="Times New Roman" w:eastAsia="仿宋_GB2312"/>
                <w:color w:val="000000"/>
                <w:sz w:val="32"/>
                <w:szCs w:val="32"/>
              </w:rPr>
              <w:t>价格</w:t>
            </w:r>
          </w:p>
        </w:tc>
        <w:tc>
          <w:tcPr>
            <w:tcW w:w="2724" w:type="dxa"/>
            <w:tcBorders>
              <w:top w:val="single" w:color="auto" w:sz="4" w:space="0"/>
              <w:left w:val="nil"/>
              <w:bottom w:val="single" w:color="auto" w:sz="4" w:space="0"/>
              <w:right w:val="single" w:color="auto" w:sz="4" w:space="0"/>
            </w:tcBorders>
            <w:vAlign w:val="center"/>
          </w:tcPr>
          <w:p w14:paraId="01FD9C00">
            <w:pPr>
              <w:widowControl/>
              <w:spacing w:after="78"/>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备注</w:t>
            </w:r>
          </w:p>
        </w:tc>
      </w:tr>
      <w:tr w14:paraId="4666314D">
        <w:tblPrEx>
          <w:tblCellMar>
            <w:top w:w="0" w:type="dxa"/>
            <w:left w:w="108" w:type="dxa"/>
            <w:bottom w:w="0" w:type="dxa"/>
            <w:right w:w="108" w:type="dxa"/>
          </w:tblCellMar>
        </w:tblPrEx>
        <w:trPr>
          <w:trHeight w:val="613" w:hRule="atLeast"/>
          <w:jc w:val="center"/>
        </w:trPr>
        <w:tc>
          <w:tcPr>
            <w:tcW w:w="856" w:type="dxa"/>
            <w:tcBorders>
              <w:top w:val="nil"/>
              <w:left w:val="single" w:color="auto" w:sz="4" w:space="0"/>
              <w:bottom w:val="single" w:color="auto" w:sz="4" w:space="0"/>
              <w:right w:val="single" w:color="auto" w:sz="4" w:space="0"/>
            </w:tcBorders>
          </w:tcPr>
          <w:p w14:paraId="7E7A80F2">
            <w:pPr>
              <w:spacing w:after="78"/>
              <w:rPr>
                <w:rFonts w:ascii="Times New Roman" w:hAnsi="Times New Roman" w:eastAsia="仿宋_GB2312"/>
                <w:color w:val="000000"/>
                <w:sz w:val="32"/>
                <w:szCs w:val="32"/>
              </w:rPr>
            </w:pPr>
          </w:p>
        </w:tc>
        <w:tc>
          <w:tcPr>
            <w:tcW w:w="2551" w:type="dxa"/>
            <w:tcBorders>
              <w:top w:val="nil"/>
              <w:left w:val="single" w:color="auto" w:sz="4" w:space="0"/>
              <w:bottom w:val="single" w:color="auto" w:sz="4" w:space="0"/>
              <w:right w:val="single" w:color="auto" w:sz="4" w:space="0"/>
            </w:tcBorders>
          </w:tcPr>
          <w:p w14:paraId="3CB1AF23">
            <w:pPr>
              <w:spacing w:after="78"/>
              <w:rPr>
                <w:rFonts w:ascii="Times New Roman" w:hAnsi="Times New Roman" w:eastAsia="仿宋_GB2312"/>
                <w:color w:val="000000"/>
                <w:sz w:val="32"/>
                <w:szCs w:val="32"/>
              </w:rPr>
            </w:pPr>
          </w:p>
        </w:tc>
        <w:tc>
          <w:tcPr>
            <w:tcW w:w="2694" w:type="dxa"/>
            <w:tcBorders>
              <w:top w:val="single" w:color="auto" w:sz="4" w:space="0"/>
              <w:left w:val="nil"/>
              <w:bottom w:val="single" w:color="auto" w:sz="4" w:space="0"/>
              <w:right w:val="single" w:color="auto" w:sz="4" w:space="0"/>
            </w:tcBorders>
            <w:vAlign w:val="center"/>
          </w:tcPr>
          <w:p w14:paraId="0798A8DC">
            <w:pPr>
              <w:widowControl/>
              <w:spacing w:after="78"/>
              <w:jc w:val="center"/>
              <w:rPr>
                <w:rFonts w:ascii="Times New Roman" w:hAnsi="Times New Roman" w:eastAsia="仿宋_GB2312"/>
                <w:color w:val="000000"/>
                <w:kern w:val="0"/>
                <w:sz w:val="32"/>
                <w:szCs w:val="32"/>
              </w:rPr>
            </w:pPr>
          </w:p>
        </w:tc>
        <w:tc>
          <w:tcPr>
            <w:tcW w:w="2724" w:type="dxa"/>
            <w:tcBorders>
              <w:top w:val="nil"/>
              <w:left w:val="nil"/>
              <w:bottom w:val="single" w:color="auto" w:sz="4" w:space="0"/>
              <w:right w:val="single" w:color="auto" w:sz="4" w:space="0"/>
            </w:tcBorders>
            <w:vAlign w:val="bottom"/>
          </w:tcPr>
          <w:p w14:paraId="0692BCEB">
            <w:pPr>
              <w:widowControl/>
              <w:spacing w:after="78"/>
              <w:jc w:val="right"/>
              <w:rPr>
                <w:rFonts w:ascii="Times New Roman" w:hAnsi="Times New Roman" w:eastAsia="仿宋_GB2312"/>
                <w:color w:val="000000"/>
                <w:kern w:val="0"/>
                <w:sz w:val="32"/>
                <w:szCs w:val="32"/>
              </w:rPr>
            </w:pPr>
          </w:p>
        </w:tc>
      </w:tr>
      <w:tr w14:paraId="0D32C0E7">
        <w:tblPrEx>
          <w:tblCellMar>
            <w:top w:w="0" w:type="dxa"/>
            <w:left w:w="108" w:type="dxa"/>
            <w:bottom w:w="0" w:type="dxa"/>
            <w:right w:w="108" w:type="dxa"/>
          </w:tblCellMar>
        </w:tblPrEx>
        <w:trPr>
          <w:trHeight w:val="699" w:hRule="atLeast"/>
          <w:jc w:val="center"/>
        </w:trPr>
        <w:tc>
          <w:tcPr>
            <w:tcW w:w="856" w:type="dxa"/>
            <w:tcBorders>
              <w:top w:val="nil"/>
              <w:left w:val="single" w:color="auto" w:sz="4" w:space="0"/>
              <w:bottom w:val="single" w:color="auto" w:sz="4" w:space="0"/>
              <w:right w:val="single" w:color="auto" w:sz="4" w:space="0"/>
            </w:tcBorders>
          </w:tcPr>
          <w:p w14:paraId="597E3E13">
            <w:pPr>
              <w:spacing w:after="78"/>
              <w:rPr>
                <w:rFonts w:ascii="Times New Roman" w:hAnsi="Times New Roman" w:eastAsia="仿宋_GB2312"/>
                <w:color w:val="000000"/>
                <w:sz w:val="32"/>
                <w:szCs w:val="32"/>
              </w:rPr>
            </w:pPr>
          </w:p>
        </w:tc>
        <w:tc>
          <w:tcPr>
            <w:tcW w:w="2551" w:type="dxa"/>
            <w:tcBorders>
              <w:top w:val="nil"/>
              <w:left w:val="single" w:color="auto" w:sz="4" w:space="0"/>
              <w:bottom w:val="single" w:color="auto" w:sz="4" w:space="0"/>
              <w:right w:val="single" w:color="auto" w:sz="4" w:space="0"/>
            </w:tcBorders>
          </w:tcPr>
          <w:p w14:paraId="5B203658">
            <w:pPr>
              <w:spacing w:after="78"/>
              <w:rPr>
                <w:rFonts w:ascii="Times New Roman" w:hAnsi="Times New Roman" w:eastAsia="仿宋_GB2312"/>
                <w:color w:val="000000"/>
                <w:sz w:val="32"/>
                <w:szCs w:val="32"/>
              </w:rPr>
            </w:pPr>
          </w:p>
        </w:tc>
        <w:tc>
          <w:tcPr>
            <w:tcW w:w="2694" w:type="dxa"/>
            <w:tcBorders>
              <w:top w:val="single" w:color="auto" w:sz="4" w:space="0"/>
              <w:left w:val="nil"/>
              <w:bottom w:val="single" w:color="auto" w:sz="4" w:space="0"/>
              <w:right w:val="single" w:color="auto" w:sz="4" w:space="0"/>
            </w:tcBorders>
            <w:vAlign w:val="center"/>
          </w:tcPr>
          <w:p w14:paraId="7DD1A6D5">
            <w:pPr>
              <w:widowControl/>
              <w:spacing w:after="78"/>
              <w:jc w:val="center"/>
              <w:rPr>
                <w:rFonts w:ascii="Times New Roman" w:hAnsi="Times New Roman" w:eastAsia="仿宋_GB2312"/>
                <w:color w:val="000000"/>
                <w:kern w:val="0"/>
                <w:sz w:val="32"/>
                <w:szCs w:val="32"/>
              </w:rPr>
            </w:pPr>
          </w:p>
        </w:tc>
        <w:tc>
          <w:tcPr>
            <w:tcW w:w="2724" w:type="dxa"/>
            <w:tcBorders>
              <w:top w:val="nil"/>
              <w:left w:val="nil"/>
              <w:bottom w:val="single" w:color="auto" w:sz="4" w:space="0"/>
              <w:right w:val="single" w:color="auto" w:sz="4" w:space="0"/>
            </w:tcBorders>
            <w:vAlign w:val="bottom"/>
          </w:tcPr>
          <w:p w14:paraId="6EFA238D">
            <w:pPr>
              <w:widowControl/>
              <w:spacing w:after="78"/>
              <w:jc w:val="right"/>
              <w:rPr>
                <w:rFonts w:ascii="Times New Roman" w:hAnsi="Times New Roman" w:eastAsia="仿宋_GB2312"/>
                <w:color w:val="000000"/>
                <w:kern w:val="0"/>
                <w:sz w:val="32"/>
                <w:szCs w:val="32"/>
              </w:rPr>
            </w:pPr>
          </w:p>
        </w:tc>
      </w:tr>
      <w:tr w14:paraId="6CA724A9">
        <w:tblPrEx>
          <w:tblCellMar>
            <w:top w:w="0" w:type="dxa"/>
            <w:left w:w="108" w:type="dxa"/>
            <w:bottom w:w="0" w:type="dxa"/>
            <w:right w:w="108" w:type="dxa"/>
          </w:tblCellMar>
        </w:tblPrEx>
        <w:trPr>
          <w:trHeight w:val="684" w:hRule="atLeast"/>
          <w:jc w:val="center"/>
        </w:trPr>
        <w:tc>
          <w:tcPr>
            <w:tcW w:w="856" w:type="dxa"/>
            <w:tcBorders>
              <w:top w:val="nil"/>
              <w:left w:val="single" w:color="auto" w:sz="4" w:space="0"/>
              <w:bottom w:val="single" w:color="auto" w:sz="4" w:space="0"/>
              <w:right w:val="single" w:color="auto" w:sz="4" w:space="0"/>
            </w:tcBorders>
          </w:tcPr>
          <w:p w14:paraId="6F1F07F3">
            <w:pPr>
              <w:spacing w:after="78"/>
              <w:rPr>
                <w:rFonts w:ascii="Times New Roman" w:hAnsi="Times New Roman" w:eastAsia="仿宋_GB2312"/>
                <w:color w:val="000000"/>
                <w:sz w:val="32"/>
                <w:szCs w:val="32"/>
              </w:rPr>
            </w:pPr>
          </w:p>
        </w:tc>
        <w:tc>
          <w:tcPr>
            <w:tcW w:w="2551" w:type="dxa"/>
            <w:tcBorders>
              <w:top w:val="nil"/>
              <w:left w:val="single" w:color="auto" w:sz="4" w:space="0"/>
              <w:bottom w:val="single" w:color="auto" w:sz="4" w:space="0"/>
              <w:right w:val="single" w:color="auto" w:sz="4" w:space="0"/>
            </w:tcBorders>
          </w:tcPr>
          <w:p w14:paraId="1480F1A9">
            <w:pPr>
              <w:spacing w:after="78"/>
              <w:rPr>
                <w:rFonts w:ascii="Times New Roman" w:hAnsi="Times New Roman" w:eastAsia="仿宋_GB2312"/>
                <w:color w:val="000000"/>
                <w:sz w:val="32"/>
                <w:szCs w:val="32"/>
              </w:rPr>
            </w:pPr>
          </w:p>
        </w:tc>
        <w:tc>
          <w:tcPr>
            <w:tcW w:w="2694" w:type="dxa"/>
            <w:tcBorders>
              <w:top w:val="single" w:color="auto" w:sz="4" w:space="0"/>
              <w:left w:val="nil"/>
              <w:bottom w:val="single" w:color="auto" w:sz="4" w:space="0"/>
              <w:right w:val="single" w:color="auto" w:sz="4" w:space="0"/>
            </w:tcBorders>
            <w:vAlign w:val="center"/>
          </w:tcPr>
          <w:p w14:paraId="31C3A7F4">
            <w:pPr>
              <w:widowControl/>
              <w:spacing w:after="78"/>
              <w:jc w:val="center"/>
              <w:rPr>
                <w:rFonts w:ascii="Times New Roman" w:hAnsi="Times New Roman" w:eastAsia="仿宋_GB2312"/>
                <w:color w:val="000000"/>
                <w:kern w:val="0"/>
                <w:sz w:val="32"/>
                <w:szCs w:val="32"/>
              </w:rPr>
            </w:pPr>
          </w:p>
        </w:tc>
        <w:tc>
          <w:tcPr>
            <w:tcW w:w="2724" w:type="dxa"/>
            <w:tcBorders>
              <w:top w:val="nil"/>
              <w:left w:val="nil"/>
              <w:bottom w:val="single" w:color="auto" w:sz="4" w:space="0"/>
              <w:right w:val="single" w:color="auto" w:sz="4" w:space="0"/>
            </w:tcBorders>
            <w:vAlign w:val="bottom"/>
          </w:tcPr>
          <w:p w14:paraId="3A0F0106">
            <w:pPr>
              <w:widowControl/>
              <w:spacing w:after="78"/>
              <w:jc w:val="right"/>
              <w:rPr>
                <w:rFonts w:ascii="Times New Roman" w:hAnsi="Times New Roman" w:eastAsia="仿宋_GB2312"/>
                <w:color w:val="000000"/>
                <w:kern w:val="0"/>
                <w:sz w:val="32"/>
                <w:szCs w:val="32"/>
              </w:rPr>
            </w:pPr>
          </w:p>
        </w:tc>
      </w:tr>
      <w:tr w14:paraId="0486272B">
        <w:tblPrEx>
          <w:tblCellMar>
            <w:top w:w="0" w:type="dxa"/>
            <w:left w:w="108" w:type="dxa"/>
            <w:bottom w:w="0" w:type="dxa"/>
            <w:right w:w="108" w:type="dxa"/>
          </w:tblCellMar>
        </w:tblPrEx>
        <w:trPr>
          <w:trHeight w:val="448" w:hRule="atLeast"/>
          <w:jc w:val="center"/>
        </w:trPr>
        <w:tc>
          <w:tcPr>
            <w:tcW w:w="856" w:type="dxa"/>
            <w:tcBorders>
              <w:top w:val="nil"/>
              <w:left w:val="single" w:color="auto" w:sz="4" w:space="0"/>
              <w:bottom w:val="single" w:color="auto" w:sz="4" w:space="0"/>
              <w:right w:val="single" w:color="auto" w:sz="4" w:space="0"/>
            </w:tcBorders>
          </w:tcPr>
          <w:p w14:paraId="63364D4C">
            <w:pPr>
              <w:spacing w:after="78"/>
              <w:rPr>
                <w:rFonts w:ascii="Times New Roman" w:hAnsi="Times New Roman" w:eastAsia="仿宋_GB2312"/>
                <w:color w:val="000000"/>
                <w:sz w:val="32"/>
                <w:szCs w:val="32"/>
              </w:rPr>
            </w:pPr>
          </w:p>
        </w:tc>
        <w:tc>
          <w:tcPr>
            <w:tcW w:w="2551" w:type="dxa"/>
            <w:tcBorders>
              <w:top w:val="nil"/>
              <w:left w:val="single" w:color="auto" w:sz="4" w:space="0"/>
              <w:bottom w:val="single" w:color="auto" w:sz="4" w:space="0"/>
              <w:right w:val="single" w:color="auto" w:sz="4" w:space="0"/>
            </w:tcBorders>
          </w:tcPr>
          <w:p w14:paraId="354037A6">
            <w:pPr>
              <w:spacing w:after="78"/>
              <w:rPr>
                <w:rFonts w:ascii="Times New Roman" w:hAnsi="Times New Roman" w:eastAsia="仿宋_GB2312"/>
                <w:color w:val="000000"/>
                <w:sz w:val="32"/>
                <w:szCs w:val="32"/>
              </w:rPr>
            </w:pPr>
          </w:p>
        </w:tc>
        <w:tc>
          <w:tcPr>
            <w:tcW w:w="2694" w:type="dxa"/>
            <w:tcBorders>
              <w:top w:val="single" w:color="auto" w:sz="4" w:space="0"/>
              <w:left w:val="nil"/>
              <w:bottom w:val="single" w:color="auto" w:sz="4" w:space="0"/>
              <w:right w:val="single" w:color="auto" w:sz="4" w:space="0"/>
            </w:tcBorders>
            <w:vAlign w:val="center"/>
          </w:tcPr>
          <w:p w14:paraId="7BA3A960">
            <w:pPr>
              <w:widowControl/>
              <w:spacing w:after="78"/>
              <w:jc w:val="center"/>
              <w:rPr>
                <w:rFonts w:ascii="Times New Roman" w:hAnsi="Times New Roman" w:eastAsia="仿宋_GB2312"/>
                <w:color w:val="000000"/>
                <w:kern w:val="0"/>
                <w:sz w:val="32"/>
                <w:szCs w:val="32"/>
              </w:rPr>
            </w:pPr>
          </w:p>
        </w:tc>
        <w:tc>
          <w:tcPr>
            <w:tcW w:w="2724" w:type="dxa"/>
            <w:tcBorders>
              <w:top w:val="nil"/>
              <w:left w:val="nil"/>
              <w:bottom w:val="single" w:color="auto" w:sz="4" w:space="0"/>
              <w:right w:val="single" w:color="auto" w:sz="4" w:space="0"/>
            </w:tcBorders>
            <w:vAlign w:val="bottom"/>
          </w:tcPr>
          <w:p w14:paraId="50A5D26B">
            <w:pPr>
              <w:widowControl/>
              <w:spacing w:after="78"/>
              <w:jc w:val="right"/>
              <w:rPr>
                <w:rFonts w:ascii="Times New Roman" w:hAnsi="Times New Roman" w:eastAsia="仿宋_GB2312"/>
                <w:color w:val="000000"/>
                <w:kern w:val="0"/>
                <w:sz w:val="32"/>
                <w:szCs w:val="32"/>
              </w:rPr>
            </w:pPr>
          </w:p>
        </w:tc>
      </w:tr>
      <w:tr w14:paraId="2DAD1C27">
        <w:tblPrEx>
          <w:tblCellMar>
            <w:top w:w="0" w:type="dxa"/>
            <w:left w:w="108" w:type="dxa"/>
            <w:bottom w:w="0" w:type="dxa"/>
            <w:right w:w="108" w:type="dxa"/>
          </w:tblCellMar>
        </w:tblPrEx>
        <w:trPr>
          <w:trHeight w:val="450" w:hRule="atLeast"/>
          <w:jc w:val="center"/>
        </w:trPr>
        <w:tc>
          <w:tcPr>
            <w:tcW w:w="3407" w:type="dxa"/>
            <w:gridSpan w:val="2"/>
            <w:tcBorders>
              <w:top w:val="nil"/>
              <w:left w:val="single" w:color="auto" w:sz="4" w:space="0"/>
              <w:bottom w:val="single" w:color="auto" w:sz="4" w:space="0"/>
              <w:right w:val="single" w:color="auto" w:sz="4" w:space="0"/>
            </w:tcBorders>
            <w:vAlign w:val="center"/>
          </w:tcPr>
          <w:p w14:paraId="29995D5C">
            <w:pPr>
              <w:spacing w:after="78"/>
              <w:rPr>
                <w:rFonts w:ascii="Times New Roman" w:hAnsi="Times New Roman" w:eastAsia="仿宋_GB2312"/>
                <w:color w:val="000000"/>
                <w:sz w:val="32"/>
                <w:szCs w:val="32"/>
              </w:rPr>
            </w:pPr>
            <w:r>
              <w:rPr>
                <w:rFonts w:ascii="Times New Roman" w:hAnsi="Times New Roman" w:eastAsia="仿宋_GB2312"/>
                <w:color w:val="000000"/>
                <w:sz w:val="32"/>
                <w:szCs w:val="32"/>
              </w:rPr>
              <w:t>合计金额</w:t>
            </w:r>
            <w:r>
              <w:rPr>
                <w:rFonts w:hint="eastAsia" w:ascii="Times New Roman" w:hAnsi="Times New Roman" w:eastAsia="仿宋_GB2312"/>
                <w:color w:val="000000"/>
                <w:sz w:val="32"/>
                <w:szCs w:val="32"/>
              </w:rPr>
              <w:t>（含税）</w:t>
            </w:r>
          </w:p>
        </w:tc>
        <w:tc>
          <w:tcPr>
            <w:tcW w:w="5418" w:type="dxa"/>
            <w:gridSpan w:val="2"/>
            <w:tcBorders>
              <w:top w:val="nil"/>
              <w:left w:val="nil"/>
              <w:bottom w:val="single" w:color="auto" w:sz="4" w:space="0"/>
              <w:right w:val="single" w:color="auto" w:sz="4" w:space="0"/>
            </w:tcBorders>
            <w:shd w:val="clear" w:color="auto" w:fill="FFFFFF"/>
            <w:vAlign w:val="center"/>
          </w:tcPr>
          <w:p w14:paraId="7B9F69DC">
            <w:pPr>
              <w:widowControl/>
              <w:spacing w:after="78"/>
              <w:rPr>
                <w:rFonts w:ascii="Times New Roman" w:hAnsi="Times New Roman" w:eastAsia="仿宋_GB2312"/>
                <w:color w:val="000000"/>
                <w:kern w:val="0"/>
                <w:sz w:val="32"/>
                <w:szCs w:val="32"/>
              </w:rPr>
            </w:pPr>
            <w:r>
              <w:rPr>
                <w:rFonts w:ascii="Times New Roman" w:hAnsi="Times New Roman" w:eastAsia="仿宋_GB2312"/>
                <w:color w:val="000000"/>
                <w:sz w:val="32"/>
                <w:szCs w:val="32"/>
              </w:rPr>
              <w:t>（小写）</w:t>
            </w:r>
          </w:p>
        </w:tc>
      </w:tr>
      <w:tr w14:paraId="2C5C8E5F">
        <w:tblPrEx>
          <w:tblCellMar>
            <w:top w:w="0" w:type="dxa"/>
            <w:left w:w="108" w:type="dxa"/>
            <w:bottom w:w="0" w:type="dxa"/>
            <w:right w:w="108" w:type="dxa"/>
          </w:tblCellMar>
        </w:tblPrEx>
        <w:trPr>
          <w:trHeight w:val="450" w:hRule="atLeast"/>
          <w:jc w:val="center"/>
        </w:trPr>
        <w:tc>
          <w:tcPr>
            <w:tcW w:w="3407" w:type="dxa"/>
            <w:gridSpan w:val="2"/>
            <w:tcBorders>
              <w:top w:val="nil"/>
              <w:left w:val="single" w:color="auto" w:sz="4" w:space="0"/>
              <w:bottom w:val="single" w:color="auto" w:sz="4" w:space="0"/>
              <w:right w:val="single" w:color="auto" w:sz="4" w:space="0"/>
            </w:tcBorders>
            <w:vAlign w:val="center"/>
          </w:tcPr>
          <w:p w14:paraId="651DC820">
            <w:pPr>
              <w:spacing w:after="78"/>
              <w:rPr>
                <w:rFonts w:ascii="Times New Roman" w:hAnsi="Times New Roman" w:eastAsia="仿宋_GB2312"/>
                <w:color w:val="000000"/>
                <w:sz w:val="32"/>
                <w:szCs w:val="32"/>
              </w:rPr>
            </w:pPr>
            <w:r>
              <w:rPr>
                <w:rFonts w:ascii="Times New Roman" w:hAnsi="Times New Roman" w:eastAsia="仿宋_GB2312"/>
                <w:color w:val="000000"/>
                <w:sz w:val="32"/>
                <w:szCs w:val="32"/>
              </w:rPr>
              <w:t>合计金额</w:t>
            </w:r>
            <w:r>
              <w:rPr>
                <w:rFonts w:hint="eastAsia" w:ascii="Times New Roman" w:hAnsi="Times New Roman" w:eastAsia="仿宋_GB2312"/>
                <w:color w:val="000000"/>
                <w:sz w:val="32"/>
                <w:szCs w:val="32"/>
              </w:rPr>
              <w:t>（含税）</w:t>
            </w:r>
          </w:p>
        </w:tc>
        <w:tc>
          <w:tcPr>
            <w:tcW w:w="5418" w:type="dxa"/>
            <w:gridSpan w:val="2"/>
            <w:tcBorders>
              <w:top w:val="single" w:color="auto" w:sz="4" w:space="0"/>
              <w:left w:val="nil"/>
              <w:bottom w:val="single" w:color="auto" w:sz="4" w:space="0"/>
              <w:right w:val="single" w:color="auto" w:sz="4" w:space="0"/>
            </w:tcBorders>
            <w:shd w:val="clear" w:color="auto" w:fill="FFFFFF"/>
            <w:vAlign w:val="bottom"/>
          </w:tcPr>
          <w:p w14:paraId="42936A29">
            <w:pPr>
              <w:spacing w:after="78"/>
              <w:rPr>
                <w:rFonts w:ascii="Times New Roman" w:hAnsi="Times New Roman" w:eastAsia="仿宋_GB2312"/>
                <w:color w:val="000000"/>
                <w:sz w:val="32"/>
                <w:szCs w:val="32"/>
              </w:rPr>
            </w:pPr>
            <w:r>
              <w:rPr>
                <w:rFonts w:ascii="Times New Roman" w:hAnsi="Times New Roman" w:eastAsia="仿宋_GB2312"/>
                <w:color w:val="000000"/>
                <w:sz w:val="32"/>
                <w:szCs w:val="32"/>
              </w:rPr>
              <w:t>（大写）</w:t>
            </w:r>
          </w:p>
        </w:tc>
      </w:tr>
    </w:tbl>
    <w:p w14:paraId="75CEA66E">
      <w:pPr>
        <w:spacing w:after="78" w:line="500" w:lineRule="exact"/>
        <w:ind w:firstLine="420"/>
        <w:rPr>
          <w:rFonts w:ascii="Times New Roman" w:hAnsi="Times New Roman" w:eastAsia="仿宋_GB2312"/>
          <w:sz w:val="32"/>
          <w:szCs w:val="32"/>
        </w:rPr>
      </w:pPr>
      <w:r>
        <w:rPr>
          <w:rFonts w:ascii="Times New Roman" w:hAnsi="Times New Roman" w:eastAsia="仿宋_GB2312"/>
          <w:sz w:val="32"/>
          <w:szCs w:val="32"/>
        </w:rPr>
        <w:t>注：</w:t>
      </w:r>
    </w:p>
    <w:p w14:paraId="13D3B496">
      <w:pPr>
        <w:spacing w:after="78"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若报价金额大、小写有差异，则以大写金额为准；</w:t>
      </w:r>
    </w:p>
    <w:p w14:paraId="3BC3A440">
      <w:pPr>
        <w:pStyle w:val="64"/>
        <w:numPr>
          <w:ilvl w:val="4"/>
          <w:numId w:val="0"/>
        </w:numPr>
        <w:spacing w:before="0" w:after="0" w:line="500" w:lineRule="exact"/>
        <w:ind w:firstLine="640" w:firstLineChars="200"/>
        <w:rPr>
          <w:rFonts w:ascii="Times New Roman" w:hAnsi="Times New Roman" w:eastAsia="仿宋_GB2312"/>
          <w:b w:val="0"/>
          <w:kern w:val="2"/>
          <w:sz w:val="32"/>
          <w:szCs w:val="32"/>
        </w:rPr>
      </w:pPr>
      <w:r>
        <w:rPr>
          <w:rFonts w:ascii="Times New Roman" w:hAnsi="Times New Roman" w:eastAsia="仿宋_GB2312"/>
          <w:b w:val="0"/>
          <w:kern w:val="2"/>
          <w:sz w:val="32"/>
          <w:szCs w:val="32"/>
        </w:rPr>
        <w:t>2.总价金额与按单价汇总金额不一致的，以单价金额计算结果为准；</w:t>
      </w:r>
    </w:p>
    <w:p w14:paraId="5B810935">
      <w:pPr>
        <w:pStyle w:val="64"/>
        <w:numPr>
          <w:ilvl w:val="4"/>
          <w:numId w:val="0"/>
        </w:numPr>
        <w:spacing w:before="0" w:after="0" w:line="500" w:lineRule="exact"/>
        <w:ind w:firstLine="640" w:firstLineChars="200"/>
        <w:rPr>
          <w:rFonts w:ascii="Times New Roman" w:hAnsi="Times New Roman" w:eastAsia="仿宋_GB2312"/>
          <w:b w:val="0"/>
          <w:kern w:val="2"/>
          <w:sz w:val="32"/>
          <w:szCs w:val="32"/>
        </w:rPr>
      </w:pPr>
      <w:r>
        <w:rPr>
          <w:rFonts w:ascii="Times New Roman" w:hAnsi="Times New Roman" w:eastAsia="仿宋_GB2312"/>
          <w:b w:val="0"/>
          <w:kern w:val="2"/>
          <w:sz w:val="32"/>
          <w:szCs w:val="32"/>
        </w:rPr>
        <w:t>3.单价金额小数点或百分比有明显错位的，以总价为准，修正单价；</w:t>
      </w:r>
    </w:p>
    <w:p w14:paraId="004B2DEB">
      <w:pPr>
        <w:tabs>
          <w:tab w:val="left" w:pos="6720"/>
          <w:tab w:val="left" w:pos="6870"/>
        </w:tabs>
        <w:spacing w:after="78"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参选单位报价中应包含项目所有有关的费用，如参选单位在项目实施中产生新的费用由参选单位自行解决并承担相关费用。</w:t>
      </w:r>
    </w:p>
    <w:p w14:paraId="5F2D46EB">
      <w:pPr>
        <w:tabs>
          <w:tab w:val="left" w:pos="6720"/>
          <w:tab w:val="left" w:pos="6870"/>
        </w:tabs>
        <w:spacing w:after="78"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报价</w:t>
      </w:r>
      <w:r>
        <w:rPr>
          <w:rFonts w:ascii="Times New Roman" w:hAnsi="Times New Roman" w:eastAsia="仿宋_GB2312"/>
          <w:color w:val="000000"/>
          <w:sz w:val="32"/>
          <w:szCs w:val="32"/>
        </w:rPr>
        <w:t>含税费</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u w:val="single"/>
        </w:rPr>
        <w:t>开具含</w:t>
      </w:r>
      <w:r>
        <w:rPr>
          <w:rFonts w:hint="eastAsia" w:ascii="Times New Roman" w:hAnsi="Times New Roman" w:eastAsia="仿宋_GB2312"/>
          <w:sz w:val="32"/>
          <w:szCs w:val="32"/>
          <w:u w:val="single"/>
        </w:rPr>
        <w:t>6</w:t>
      </w:r>
      <w:r>
        <w:rPr>
          <w:rFonts w:hint="eastAsia" w:ascii="Times New Roman" w:hAnsi="Times New Roman" w:eastAsia="仿宋_GB2312"/>
          <w:color w:val="000000"/>
          <w:sz w:val="32"/>
          <w:szCs w:val="32"/>
          <w:u w:val="single"/>
        </w:rPr>
        <w:t>%税率的增值税专用发票</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等相关所有费用。</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p>
    <w:p w14:paraId="67068833">
      <w:pPr>
        <w:spacing w:after="78" w:line="360" w:lineRule="auto"/>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参选单位：</w:t>
      </w:r>
      <w:r>
        <w:rPr>
          <w:rFonts w:ascii="Times New Roman" w:hAnsi="Times New Roman" w:eastAsia="仿宋_GB2312"/>
          <w:sz w:val="32"/>
          <w:szCs w:val="32"/>
          <w:u w:val="single"/>
        </w:rPr>
        <w:t>（盖公章）</w:t>
      </w:r>
    </w:p>
    <w:p w14:paraId="00A40B29">
      <w:pPr>
        <w:spacing w:after="78" w:line="360" w:lineRule="auto"/>
        <w:ind w:left="-420" w:leftChars="-20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年      月      日</w:t>
      </w:r>
    </w:p>
    <w:p w14:paraId="304CD653">
      <w:pPr>
        <w:spacing w:after="78" w:line="360" w:lineRule="auto"/>
        <w:jc w:val="center"/>
        <w:rPr>
          <w:rFonts w:ascii="Times New Roman" w:hAnsi="Times New Roman" w:eastAsia="仿宋_GB2312"/>
          <w:b/>
          <w:color w:val="000000"/>
          <w:sz w:val="44"/>
          <w:szCs w:val="44"/>
        </w:rPr>
      </w:pPr>
      <w:r>
        <w:rPr>
          <w:rFonts w:ascii="Times New Roman" w:hAnsi="Times New Roman" w:eastAsia="仿宋_GB2312"/>
          <w:b/>
          <w:color w:val="000000"/>
          <w:sz w:val="44"/>
          <w:szCs w:val="44"/>
        </w:rPr>
        <w:t>报价表</w:t>
      </w:r>
      <w:r>
        <w:rPr>
          <w:rFonts w:hint="eastAsia" w:ascii="Times New Roman" w:hAnsi="Times New Roman" w:eastAsia="仿宋_GB2312"/>
          <w:b/>
          <w:color w:val="000000"/>
          <w:sz w:val="44"/>
          <w:szCs w:val="44"/>
        </w:rPr>
        <w:t>明细单</w:t>
      </w:r>
    </w:p>
    <w:p w14:paraId="0EC6EB00">
      <w:pPr>
        <w:pStyle w:val="26"/>
        <w:spacing w:after="78"/>
        <w:ind w:left="2940"/>
      </w:pPr>
      <w:r>
        <w:rPr>
          <w:rFonts w:hint="eastAsia"/>
        </w:rPr>
        <w:t>（格式自拟）</w:t>
      </w:r>
    </w:p>
    <w:p w14:paraId="00320A80">
      <w:pPr>
        <w:spacing w:after="78"/>
      </w:pPr>
    </w:p>
    <w:p w14:paraId="1AC981C5">
      <w:pPr>
        <w:pStyle w:val="26"/>
        <w:spacing w:after="78"/>
        <w:ind w:left="2940"/>
      </w:pPr>
    </w:p>
    <w:p w14:paraId="3F84134F">
      <w:pPr>
        <w:spacing w:after="78"/>
      </w:pPr>
    </w:p>
    <w:p w14:paraId="48E598C6">
      <w:pPr>
        <w:spacing w:after="78" w:line="360" w:lineRule="auto"/>
        <w:jc w:val="center"/>
        <w:rPr>
          <w:rFonts w:ascii="仿宋_GB2312" w:eastAsia="仿宋_GB2312"/>
          <w:sz w:val="24"/>
        </w:rPr>
      </w:pPr>
      <w:r>
        <w:rPr>
          <w:rFonts w:hint="eastAsia" w:ascii="仿宋_GB2312" w:eastAsia="仿宋_GB2312"/>
          <w:sz w:val="24"/>
        </w:rPr>
        <w:t>注：以上均包含设计、运输、安装</w:t>
      </w:r>
    </w:p>
    <w:p w14:paraId="2B22C8A3">
      <w:pPr>
        <w:spacing w:after="78"/>
        <w:rPr>
          <w:rFonts w:ascii="仿宋_GB2312" w:eastAsia="仿宋_GB2312"/>
          <w:sz w:val="24"/>
        </w:rPr>
      </w:pPr>
      <w:r>
        <w:rPr>
          <w:rFonts w:hint="eastAsia" w:ascii="仿宋_GB2312" w:eastAsia="仿宋_GB2312"/>
          <w:sz w:val="24"/>
        </w:rPr>
        <w:t>（注：以上报价根据计划自行分列和自行增加行数，报价务必清晰准确，填完报价请将此行文字删除）</w:t>
      </w:r>
    </w:p>
    <w:p w14:paraId="7077CD7C">
      <w:pPr>
        <w:pStyle w:val="26"/>
        <w:spacing w:after="78"/>
        <w:ind w:left="2940"/>
        <w:rPr>
          <w:rFonts w:ascii="仿宋_GB2312" w:eastAsia="仿宋_GB2312"/>
          <w:sz w:val="24"/>
        </w:rPr>
      </w:pPr>
    </w:p>
    <w:p w14:paraId="3F12F7B2">
      <w:pPr>
        <w:spacing w:after="78"/>
        <w:jc w:val="right"/>
        <w:rPr>
          <w:rFonts w:ascii="仿宋_GB2312" w:eastAsia="仿宋_GB2312"/>
          <w:sz w:val="24"/>
        </w:rPr>
      </w:pPr>
      <w:r>
        <w:rPr>
          <w:rFonts w:hint="eastAsia" w:ascii="仿宋_GB2312" w:eastAsia="仿宋_GB2312"/>
          <w:sz w:val="24"/>
        </w:rPr>
        <w:t>参选单位：（盖公章）</w:t>
      </w:r>
    </w:p>
    <w:p w14:paraId="55B545FF">
      <w:pPr>
        <w:spacing w:after="78"/>
        <w:jc w:val="right"/>
        <w:rPr>
          <w:rFonts w:ascii="仿宋_GB2312" w:eastAsia="仿宋_GB2312"/>
          <w:sz w:val="24"/>
        </w:rPr>
      </w:pPr>
      <w:r>
        <w:rPr>
          <w:rFonts w:hint="eastAsia" w:ascii="仿宋_GB2312" w:eastAsia="仿宋_GB2312"/>
          <w:sz w:val="24"/>
        </w:rPr>
        <w:t>报价时间： ___年___月____日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274" w:bottom="1440" w:left="1701"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4745F97B">
        <w:pPr>
          <w:pStyle w:val="13"/>
          <w:spacing w:after="60"/>
        </w:pPr>
        <w:r>
          <w:t xml:space="preserve">     </w:t>
        </w:r>
      </w:p>
    </w:sdtContent>
  </w:sdt>
  <w:p w14:paraId="6280B880">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1D9E8">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D551E">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EBBFE">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43BB5">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19269">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F287CF1"/>
    <w:multiLevelType w:val="multilevel"/>
    <w:tmpl w:val="1F287CF1"/>
    <w:lvl w:ilvl="0" w:tentative="0">
      <w:start w:val="1"/>
      <w:numFmt w:val="japaneseCounting"/>
      <w:lvlText w:val="%1、"/>
      <w:lvlJc w:val="left"/>
      <w:pPr>
        <w:tabs>
          <w:tab w:val="left" w:pos="1280"/>
        </w:tabs>
        <w:ind w:left="1280" w:hanging="720"/>
      </w:pPr>
      <w:rPr>
        <w:rFonts w:hint="default" w:ascii="Times New Roman" w:hAnsi="Times New Roman" w:cs="Times New Roman"/>
      </w:rPr>
    </w:lvl>
    <w:lvl w:ilvl="1" w:tentative="0">
      <w:start w:val="1"/>
      <w:numFmt w:val="lowerLetter"/>
      <w:lvlText w:val="%2)"/>
      <w:lvlJc w:val="left"/>
      <w:pPr>
        <w:tabs>
          <w:tab w:val="left" w:pos="1400"/>
        </w:tabs>
        <w:ind w:left="1400" w:hanging="420"/>
      </w:pPr>
      <w:rPr>
        <w:rFonts w:hint="default" w:ascii="Times New Roman" w:hAnsi="Times New Roman" w:cs="Times New Roman"/>
      </w:rPr>
    </w:lvl>
    <w:lvl w:ilvl="2" w:tentative="0">
      <w:start w:val="1"/>
      <w:numFmt w:val="lowerRoman"/>
      <w:lvlText w:val="%3."/>
      <w:lvlJc w:val="right"/>
      <w:pPr>
        <w:tabs>
          <w:tab w:val="left" w:pos="1820"/>
        </w:tabs>
        <w:ind w:left="1820" w:hanging="420"/>
      </w:pPr>
      <w:rPr>
        <w:rFonts w:hint="default" w:ascii="Times New Roman" w:hAnsi="Times New Roman" w:cs="Times New Roman"/>
      </w:rPr>
    </w:lvl>
    <w:lvl w:ilvl="3" w:tentative="0">
      <w:start w:val="1"/>
      <w:numFmt w:val="decimal"/>
      <w:lvlText w:val="%4."/>
      <w:lvlJc w:val="left"/>
      <w:pPr>
        <w:tabs>
          <w:tab w:val="left" w:pos="2240"/>
        </w:tabs>
        <w:ind w:left="2240" w:hanging="420"/>
      </w:pPr>
      <w:rPr>
        <w:rFonts w:hint="default" w:ascii="Times New Roman" w:hAnsi="Times New Roman" w:cs="Times New Roman"/>
      </w:rPr>
    </w:lvl>
    <w:lvl w:ilvl="4" w:tentative="0">
      <w:start w:val="1"/>
      <w:numFmt w:val="lowerLetter"/>
      <w:lvlText w:val="%5)"/>
      <w:lvlJc w:val="left"/>
      <w:pPr>
        <w:tabs>
          <w:tab w:val="left" w:pos="2660"/>
        </w:tabs>
        <w:ind w:left="2660" w:hanging="420"/>
      </w:pPr>
      <w:rPr>
        <w:rFonts w:hint="default" w:ascii="Times New Roman" w:hAnsi="Times New Roman" w:cs="Times New Roman"/>
      </w:rPr>
    </w:lvl>
    <w:lvl w:ilvl="5" w:tentative="0">
      <w:start w:val="1"/>
      <w:numFmt w:val="lowerRoman"/>
      <w:lvlText w:val="%6."/>
      <w:lvlJc w:val="right"/>
      <w:pPr>
        <w:tabs>
          <w:tab w:val="left" w:pos="3080"/>
        </w:tabs>
        <w:ind w:left="3080" w:hanging="420"/>
      </w:pPr>
      <w:rPr>
        <w:rFonts w:hint="default" w:ascii="Times New Roman" w:hAnsi="Times New Roman" w:cs="Times New Roman"/>
      </w:rPr>
    </w:lvl>
    <w:lvl w:ilvl="6" w:tentative="0">
      <w:start w:val="1"/>
      <w:numFmt w:val="decimal"/>
      <w:lvlText w:val="%7."/>
      <w:lvlJc w:val="left"/>
      <w:pPr>
        <w:tabs>
          <w:tab w:val="left" w:pos="3500"/>
        </w:tabs>
        <w:ind w:left="3500" w:hanging="420"/>
      </w:pPr>
      <w:rPr>
        <w:rFonts w:hint="default" w:ascii="Times New Roman" w:hAnsi="Times New Roman" w:cs="Times New Roman"/>
      </w:rPr>
    </w:lvl>
    <w:lvl w:ilvl="7" w:tentative="0">
      <w:start w:val="1"/>
      <w:numFmt w:val="lowerLetter"/>
      <w:lvlText w:val="%8)"/>
      <w:lvlJc w:val="left"/>
      <w:pPr>
        <w:tabs>
          <w:tab w:val="left" w:pos="3920"/>
        </w:tabs>
        <w:ind w:left="3920" w:hanging="420"/>
      </w:pPr>
      <w:rPr>
        <w:rFonts w:hint="default" w:ascii="Times New Roman" w:hAnsi="Times New Roman" w:cs="Times New Roman"/>
      </w:rPr>
    </w:lvl>
    <w:lvl w:ilvl="8" w:tentative="0">
      <w:start w:val="1"/>
      <w:numFmt w:val="lowerRoman"/>
      <w:lvlText w:val="%9."/>
      <w:lvlJc w:val="right"/>
      <w:pPr>
        <w:tabs>
          <w:tab w:val="left" w:pos="4340"/>
        </w:tabs>
        <w:ind w:left="4340" w:hanging="420"/>
      </w:pPr>
      <w:rPr>
        <w:rFonts w:hint="default" w:ascii="Times New Roman" w:hAnsi="Times New Roman" w:cs="Times New Roman"/>
      </w:rPr>
    </w:lvl>
  </w:abstractNum>
  <w:abstractNum w:abstractNumId="3">
    <w:nsid w:val="476527F9"/>
    <w:multiLevelType w:val="multilevel"/>
    <w:tmpl w:val="476527F9"/>
    <w:lvl w:ilvl="0" w:tentative="0">
      <w:start w:val="1"/>
      <w:numFmt w:val="chineseCountingThousand"/>
      <w:lvlText w:val="第%1条"/>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iMDcwNmYxOWE5YWM0YzRiNDJhNWI2MDU4MDI2NTA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1A6"/>
    <w:rsid w:val="00035219"/>
    <w:rsid w:val="000405B5"/>
    <w:rsid w:val="00040E0E"/>
    <w:rsid w:val="000412E5"/>
    <w:rsid w:val="00041F23"/>
    <w:rsid w:val="00046ABE"/>
    <w:rsid w:val="000473B8"/>
    <w:rsid w:val="000503D5"/>
    <w:rsid w:val="000510CB"/>
    <w:rsid w:val="00052139"/>
    <w:rsid w:val="00053E20"/>
    <w:rsid w:val="00053FE9"/>
    <w:rsid w:val="00054DB0"/>
    <w:rsid w:val="00054F64"/>
    <w:rsid w:val="000553D1"/>
    <w:rsid w:val="00055A46"/>
    <w:rsid w:val="00061327"/>
    <w:rsid w:val="000615B6"/>
    <w:rsid w:val="00062C63"/>
    <w:rsid w:val="0006510E"/>
    <w:rsid w:val="000659F1"/>
    <w:rsid w:val="00066C0B"/>
    <w:rsid w:val="00067D56"/>
    <w:rsid w:val="000703B3"/>
    <w:rsid w:val="00071566"/>
    <w:rsid w:val="00071DCC"/>
    <w:rsid w:val="000727AB"/>
    <w:rsid w:val="000740F1"/>
    <w:rsid w:val="0007588C"/>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4CB3"/>
    <w:rsid w:val="000B653D"/>
    <w:rsid w:val="000B70B3"/>
    <w:rsid w:val="000B7EE8"/>
    <w:rsid w:val="000C0155"/>
    <w:rsid w:val="000C023A"/>
    <w:rsid w:val="000C0957"/>
    <w:rsid w:val="000C0E68"/>
    <w:rsid w:val="000C1F7E"/>
    <w:rsid w:val="000C22C2"/>
    <w:rsid w:val="000C2669"/>
    <w:rsid w:val="000C354F"/>
    <w:rsid w:val="000C4A28"/>
    <w:rsid w:val="000C666C"/>
    <w:rsid w:val="000C6AAD"/>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0C10"/>
    <w:rsid w:val="000F1206"/>
    <w:rsid w:val="000F2F02"/>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9CF"/>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5E98"/>
    <w:rsid w:val="001760A1"/>
    <w:rsid w:val="00176E17"/>
    <w:rsid w:val="001772BD"/>
    <w:rsid w:val="001772ED"/>
    <w:rsid w:val="00177326"/>
    <w:rsid w:val="0017791E"/>
    <w:rsid w:val="001800BA"/>
    <w:rsid w:val="001800DE"/>
    <w:rsid w:val="00180980"/>
    <w:rsid w:val="001818E1"/>
    <w:rsid w:val="001821DF"/>
    <w:rsid w:val="00183E1F"/>
    <w:rsid w:val="0018798D"/>
    <w:rsid w:val="00187B26"/>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0567"/>
    <w:rsid w:val="001C14E1"/>
    <w:rsid w:val="001C17E6"/>
    <w:rsid w:val="001C2A3F"/>
    <w:rsid w:val="001C4A3C"/>
    <w:rsid w:val="001C4ACC"/>
    <w:rsid w:val="001C591B"/>
    <w:rsid w:val="001C7B52"/>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412E"/>
    <w:rsid w:val="001F7D6B"/>
    <w:rsid w:val="002013CB"/>
    <w:rsid w:val="00201E91"/>
    <w:rsid w:val="00203220"/>
    <w:rsid w:val="002033CA"/>
    <w:rsid w:val="00203EC6"/>
    <w:rsid w:val="00213A95"/>
    <w:rsid w:val="00213C14"/>
    <w:rsid w:val="00215A12"/>
    <w:rsid w:val="00215BBE"/>
    <w:rsid w:val="00215DAB"/>
    <w:rsid w:val="002163CC"/>
    <w:rsid w:val="00217878"/>
    <w:rsid w:val="0021792C"/>
    <w:rsid w:val="00220B3C"/>
    <w:rsid w:val="0022180A"/>
    <w:rsid w:val="00222247"/>
    <w:rsid w:val="00225679"/>
    <w:rsid w:val="002304DB"/>
    <w:rsid w:val="0023055E"/>
    <w:rsid w:val="002311B6"/>
    <w:rsid w:val="002338F2"/>
    <w:rsid w:val="00234408"/>
    <w:rsid w:val="00235105"/>
    <w:rsid w:val="002365AA"/>
    <w:rsid w:val="00236B2C"/>
    <w:rsid w:val="00236C9A"/>
    <w:rsid w:val="00237082"/>
    <w:rsid w:val="00240D9C"/>
    <w:rsid w:val="00241106"/>
    <w:rsid w:val="0024188B"/>
    <w:rsid w:val="00245BC6"/>
    <w:rsid w:val="00245C12"/>
    <w:rsid w:val="002468B0"/>
    <w:rsid w:val="002477B1"/>
    <w:rsid w:val="00247AD6"/>
    <w:rsid w:val="00250F6D"/>
    <w:rsid w:val="0025116B"/>
    <w:rsid w:val="002515C4"/>
    <w:rsid w:val="00251F53"/>
    <w:rsid w:val="00252746"/>
    <w:rsid w:val="002529F9"/>
    <w:rsid w:val="00252B4C"/>
    <w:rsid w:val="00254282"/>
    <w:rsid w:val="002548FB"/>
    <w:rsid w:val="002559F2"/>
    <w:rsid w:val="0025778B"/>
    <w:rsid w:val="00261E8D"/>
    <w:rsid w:val="00262708"/>
    <w:rsid w:val="0026344E"/>
    <w:rsid w:val="0026609C"/>
    <w:rsid w:val="0026642B"/>
    <w:rsid w:val="002665DE"/>
    <w:rsid w:val="002667F9"/>
    <w:rsid w:val="00267382"/>
    <w:rsid w:val="00271500"/>
    <w:rsid w:val="002727BE"/>
    <w:rsid w:val="00272D71"/>
    <w:rsid w:val="0027469E"/>
    <w:rsid w:val="00277FD8"/>
    <w:rsid w:val="0028117B"/>
    <w:rsid w:val="00282E0B"/>
    <w:rsid w:val="002834F1"/>
    <w:rsid w:val="002864BD"/>
    <w:rsid w:val="0028749A"/>
    <w:rsid w:val="00290849"/>
    <w:rsid w:val="00291245"/>
    <w:rsid w:val="0029320F"/>
    <w:rsid w:val="00293289"/>
    <w:rsid w:val="00293A78"/>
    <w:rsid w:val="00294522"/>
    <w:rsid w:val="00294DBC"/>
    <w:rsid w:val="00294F61"/>
    <w:rsid w:val="00296C9F"/>
    <w:rsid w:val="002A0105"/>
    <w:rsid w:val="002A05A9"/>
    <w:rsid w:val="002A0A8C"/>
    <w:rsid w:val="002A35BE"/>
    <w:rsid w:val="002A4B56"/>
    <w:rsid w:val="002A4E4A"/>
    <w:rsid w:val="002A6AD1"/>
    <w:rsid w:val="002A6CD7"/>
    <w:rsid w:val="002A75D4"/>
    <w:rsid w:val="002A7E48"/>
    <w:rsid w:val="002B11D9"/>
    <w:rsid w:val="002B12A1"/>
    <w:rsid w:val="002B4629"/>
    <w:rsid w:val="002B6766"/>
    <w:rsid w:val="002B6CD3"/>
    <w:rsid w:val="002B78CF"/>
    <w:rsid w:val="002C016B"/>
    <w:rsid w:val="002C040F"/>
    <w:rsid w:val="002C14B0"/>
    <w:rsid w:val="002C1E29"/>
    <w:rsid w:val="002C4998"/>
    <w:rsid w:val="002C624E"/>
    <w:rsid w:val="002C65F7"/>
    <w:rsid w:val="002C7706"/>
    <w:rsid w:val="002D15B6"/>
    <w:rsid w:val="002D182F"/>
    <w:rsid w:val="002D1CC0"/>
    <w:rsid w:val="002D2686"/>
    <w:rsid w:val="002D2804"/>
    <w:rsid w:val="002D3145"/>
    <w:rsid w:val="002D3BCE"/>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5CF1"/>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5D3"/>
    <w:rsid w:val="00373EA1"/>
    <w:rsid w:val="00373EC2"/>
    <w:rsid w:val="003751A8"/>
    <w:rsid w:val="00375451"/>
    <w:rsid w:val="003758E1"/>
    <w:rsid w:val="00377BAC"/>
    <w:rsid w:val="00380717"/>
    <w:rsid w:val="0038138A"/>
    <w:rsid w:val="003825C4"/>
    <w:rsid w:val="00383E9D"/>
    <w:rsid w:val="00387906"/>
    <w:rsid w:val="003922D0"/>
    <w:rsid w:val="00394C24"/>
    <w:rsid w:val="00395E8F"/>
    <w:rsid w:val="003A240D"/>
    <w:rsid w:val="003A2479"/>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5E4"/>
    <w:rsid w:val="003C49D3"/>
    <w:rsid w:val="003D0A2E"/>
    <w:rsid w:val="003D10D6"/>
    <w:rsid w:val="003D1FA2"/>
    <w:rsid w:val="003D281A"/>
    <w:rsid w:val="003D4F3C"/>
    <w:rsid w:val="003D501B"/>
    <w:rsid w:val="003D62DD"/>
    <w:rsid w:val="003D7CD3"/>
    <w:rsid w:val="003D7E17"/>
    <w:rsid w:val="003E1309"/>
    <w:rsid w:val="003E59AD"/>
    <w:rsid w:val="003E785E"/>
    <w:rsid w:val="003F000B"/>
    <w:rsid w:val="003F000F"/>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276F"/>
    <w:rsid w:val="004142CE"/>
    <w:rsid w:val="00414DF1"/>
    <w:rsid w:val="00415DE0"/>
    <w:rsid w:val="00415E27"/>
    <w:rsid w:val="00415FDB"/>
    <w:rsid w:val="004166C0"/>
    <w:rsid w:val="004174A6"/>
    <w:rsid w:val="00423164"/>
    <w:rsid w:val="00423380"/>
    <w:rsid w:val="004256BE"/>
    <w:rsid w:val="00425A7A"/>
    <w:rsid w:val="00430038"/>
    <w:rsid w:val="004300CE"/>
    <w:rsid w:val="00430F7F"/>
    <w:rsid w:val="00431338"/>
    <w:rsid w:val="00431B86"/>
    <w:rsid w:val="004323F7"/>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3E28"/>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1139"/>
    <w:rsid w:val="004B387F"/>
    <w:rsid w:val="004B3AFC"/>
    <w:rsid w:val="004B3B1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73"/>
    <w:rsid w:val="004F3AB1"/>
    <w:rsid w:val="004F3E9F"/>
    <w:rsid w:val="004F40F3"/>
    <w:rsid w:val="004F4122"/>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3FE1"/>
    <w:rsid w:val="00526149"/>
    <w:rsid w:val="005275B1"/>
    <w:rsid w:val="00533FDC"/>
    <w:rsid w:val="00535658"/>
    <w:rsid w:val="00535D01"/>
    <w:rsid w:val="00536D23"/>
    <w:rsid w:val="00537E56"/>
    <w:rsid w:val="00542423"/>
    <w:rsid w:val="005424FA"/>
    <w:rsid w:val="00542804"/>
    <w:rsid w:val="005442A1"/>
    <w:rsid w:val="005448D3"/>
    <w:rsid w:val="00545A10"/>
    <w:rsid w:val="00545B49"/>
    <w:rsid w:val="005465C2"/>
    <w:rsid w:val="00546C78"/>
    <w:rsid w:val="00550CD0"/>
    <w:rsid w:val="00551E7F"/>
    <w:rsid w:val="00552271"/>
    <w:rsid w:val="0055228B"/>
    <w:rsid w:val="00552EE1"/>
    <w:rsid w:val="005532CD"/>
    <w:rsid w:val="00553358"/>
    <w:rsid w:val="005536BC"/>
    <w:rsid w:val="00555B80"/>
    <w:rsid w:val="00555C30"/>
    <w:rsid w:val="005565F0"/>
    <w:rsid w:val="005569B1"/>
    <w:rsid w:val="00556F2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5BEF"/>
    <w:rsid w:val="0057644D"/>
    <w:rsid w:val="0057652A"/>
    <w:rsid w:val="00576AE6"/>
    <w:rsid w:val="00576B70"/>
    <w:rsid w:val="00577273"/>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AD4"/>
    <w:rsid w:val="00612B46"/>
    <w:rsid w:val="00614C91"/>
    <w:rsid w:val="00615BF0"/>
    <w:rsid w:val="0061682A"/>
    <w:rsid w:val="00616E34"/>
    <w:rsid w:val="006214DF"/>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02E7"/>
    <w:rsid w:val="00640329"/>
    <w:rsid w:val="00641B1A"/>
    <w:rsid w:val="006426AC"/>
    <w:rsid w:val="00642B8B"/>
    <w:rsid w:val="00642D24"/>
    <w:rsid w:val="00643289"/>
    <w:rsid w:val="0064384F"/>
    <w:rsid w:val="00643D80"/>
    <w:rsid w:val="006467A3"/>
    <w:rsid w:val="006473F7"/>
    <w:rsid w:val="00650211"/>
    <w:rsid w:val="006519AA"/>
    <w:rsid w:val="00652321"/>
    <w:rsid w:val="0065395A"/>
    <w:rsid w:val="00653D4A"/>
    <w:rsid w:val="00656581"/>
    <w:rsid w:val="00656857"/>
    <w:rsid w:val="006613FE"/>
    <w:rsid w:val="00663DB9"/>
    <w:rsid w:val="0066409A"/>
    <w:rsid w:val="0066452A"/>
    <w:rsid w:val="0066535C"/>
    <w:rsid w:val="00667722"/>
    <w:rsid w:val="00671545"/>
    <w:rsid w:val="00671562"/>
    <w:rsid w:val="00672261"/>
    <w:rsid w:val="00672D84"/>
    <w:rsid w:val="006761BF"/>
    <w:rsid w:val="006763CA"/>
    <w:rsid w:val="00677CAD"/>
    <w:rsid w:val="006803AD"/>
    <w:rsid w:val="006803DD"/>
    <w:rsid w:val="00681664"/>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13CE"/>
    <w:rsid w:val="006A1F83"/>
    <w:rsid w:val="006A5091"/>
    <w:rsid w:val="006A6B88"/>
    <w:rsid w:val="006A7494"/>
    <w:rsid w:val="006B0BE2"/>
    <w:rsid w:val="006B1419"/>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82"/>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6009"/>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57AEB"/>
    <w:rsid w:val="00760299"/>
    <w:rsid w:val="00760545"/>
    <w:rsid w:val="00761128"/>
    <w:rsid w:val="00761B6C"/>
    <w:rsid w:val="0076322B"/>
    <w:rsid w:val="0076388B"/>
    <w:rsid w:val="00765E80"/>
    <w:rsid w:val="0077133E"/>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336D"/>
    <w:rsid w:val="007A4FC4"/>
    <w:rsid w:val="007A6B01"/>
    <w:rsid w:val="007A7447"/>
    <w:rsid w:val="007B0E33"/>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5C65"/>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B29"/>
    <w:rsid w:val="007E4C24"/>
    <w:rsid w:val="007E5ACC"/>
    <w:rsid w:val="007E5BE0"/>
    <w:rsid w:val="007E6C06"/>
    <w:rsid w:val="007F3C5F"/>
    <w:rsid w:val="007F3F6F"/>
    <w:rsid w:val="007F5C19"/>
    <w:rsid w:val="007F629E"/>
    <w:rsid w:val="007F636F"/>
    <w:rsid w:val="007F6A3A"/>
    <w:rsid w:val="007F7ABE"/>
    <w:rsid w:val="007F7B16"/>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3DA6"/>
    <w:rsid w:val="00815CA3"/>
    <w:rsid w:val="00815E3B"/>
    <w:rsid w:val="00816663"/>
    <w:rsid w:val="00816C09"/>
    <w:rsid w:val="00816D2E"/>
    <w:rsid w:val="008170A2"/>
    <w:rsid w:val="00817770"/>
    <w:rsid w:val="0082001E"/>
    <w:rsid w:val="0082010C"/>
    <w:rsid w:val="0082286A"/>
    <w:rsid w:val="00822AF4"/>
    <w:rsid w:val="00822C2E"/>
    <w:rsid w:val="00823650"/>
    <w:rsid w:val="0082439D"/>
    <w:rsid w:val="008256C9"/>
    <w:rsid w:val="008257B3"/>
    <w:rsid w:val="00825965"/>
    <w:rsid w:val="00825B25"/>
    <w:rsid w:val="00825DA7"/>
    <w:rsid w:val="0083338F"/>
    <w:rsid w:val="00833572"/>
    <w:rsid w:val="008363AA"/>
    <w:rsid w:val="008375B5"/>
    <w:rsid w:val="0083773F"/>
    <w:rsid w:val="00841972"/>
    <w:rsid w:val="00841F61"/>
    <w:rsid w:val="00843BBB"/>
    <w:rsid w:val="00844140"/>
    <w:rsid w:val="008449FD"/>
    <w:rsid w:val="008453B1"/>
    <w:rsid w:val="008453BD"/>
    <w:rsid w:val="008465A1"/>
    <w:rsid w:val="00846F07"/>
    <w:rsid w:val="008501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87167"/>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1A17"/>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077F4"/>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058"/>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292"/>
    <w:rsid w:val="009979CF"/>
    <w:rsid w:val="009A001F"/>
    <w:rsid w:val="009A0717"/>
    <w:rsid w:val="009A1ACC"/>
    <w:rsid w:val="009A1FDC"/>
    <w:rsid w:val="009A2035"/>
    <w:rsid w:val="009A3813"/>
    <w:rsid w:val="009A430A"/>
    <w:rsid w:val="009A6B87"/>
    <w:rsid w:val="009A7605"/>
    <w:rsid w:val="009B38FC"/>
    <w:rsid w:val="009B4E17"/>
    <w:rsid w:val="009B4EE7"/>
    <w:rsid w:val="009B545B"/>
    <w:rsid w:val="009B5663"/>
    <w:rsid w:val="009B5F12"/>
    <w:rsid w:val="009B612F"/>
    <w:rsid w:val="009B65FC"/>
    <w:rsid w:val="009B69D8"/>
    <w:rsid w:val="009C3680"/>
    <w:rsid w:val="009C46A4"/>
    <w:rsid w:val="009C490E"/>
    <w:rsid w:val="009C5C82"/>
    <w:rsid w:val="009C7A61"/>
    <w:rsid w:val="009D05DB"/>
    <w:rsid w:val="009D3047"/>
    <w:rsid w:val="009D3152"/>
    <w:rsid w:val="009D3853"/>
    <w:rsid w:val="009D68B6"/>
    <w:rsid w:val="009E1ED0"/>
    <w:rsid w:val="009E292B"/>
    <w:rsid w:val="009E2EC2"/>
    <w:rsid w:val="009E40DA"/>
    <w:rsid w:val="009E4846"/>
    <w:rsid w:val="009E5AFC"/>
    <w:rsid w:val="009E62FC"/>
    <w:rsid w:val="009E7862"/>
    <w:rsid w:val="009F2E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023"/>
    <w:rsid w:val="00A20157"/>
    <w:rsid w:val="00A2125B"/>
    <w:rsid w:val="00A21A44"/>
    <w:rsid w:val="00A22A82"/>
    <w:rsid w:val="00A26F5E"/>
    <w:rsid w:val="00A2756E"/>
    <w:rsid w:val="00A31042"/>
    <w:rsid w:val="00A31740"/>
    <w:rsid w:val="00A32C21"/>
    <w:rsid w:val="00A33D09"/>
    <w:rsid w:val="00A3475C"/>
    <w:rsid w:val="00A357DA"/>
    <w:rsid w:val="00A359ED"/>
    <w:rsid w:val="00A363FD"/>
    <w:rsid w:val="00A37ACB"/>
    <w:rsid w:val="00A40ED6"/>
    <w:rsid w:val="00A41CC4"/>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1669"/>
    <w:rsid w:val="00A64479"/>
    <w:rsid w:val="00A64B62"/>
    <w:rsid w:val="00A655D3"/>
    <w:rsid w:val="00A65895"/>
    <w:rsid w:val="00A65E14"/>
    <w:rsid w:val="00A66498"/>
    <w:rsid w:val="00A66C4A"/>
    <w:rsid w:val="00A6727E"/>
    <w:rsid w:val="00A67F14"/>
    <w:rsid w:val="00A71AD7"/>
    <w:rsid w:val="00A71DF3"/>
    <w:rsid w:val="00A721B0"/>
    <w:rsid w:val="00A72798"/>
    <w:rsid w:val="00A72B87"/>
    <w:rsid w:val="00A73DB9"/>
    <w:rsid w:val="00A746DF"/>
    <w:rsid w:val="00A74778"/>
    <w:rsid w:val="00A749BF"/>
    <w:rsid w:val="00A76721"/>
    <w:rsid w:val="00A81B5E"/>
    <w:rsid w:val="00A81FED"/>
    <w:rsid w:val="00A83297"/>
    <w:rsid w:val="00A834FE"/>
    <w:rsid w:val="00A8356A"/>
    <w:rsid w:val="00A839D9"/>
    <w:rsid w:val="00A83BB0"/>
    <w:rsid w:val="00A83D09"/>
    <w:rsid w:val="00A866A5"/>
    <w:rsid w:val="00A86FF9"/>
    <w:rsid w:val="00A87758"/>
    <w:rsid w:val="00AA6498"/>
    <w:rsid w:val="00AA6EB5"/>
    <w:rsid w:val="00AB051D"/>
    <w:rsid w:val="00AB1886"/>
    <w:rsid w:val="00AB291D"/>
    <w:rsid w:val="00AB3A90"/>
    <w:rsid w:val="00AB4512"/>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D69FC"/>
    <w:rsid w:val="00AE1B65"/>
    <w:rsid w:val="00AE1D37"/>
    <w:rsid w:val="00AE48F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653"/>
    <w:rsid w:val="00B129FF"/>
    <w:rsid w:val="00B13F1E"/>
    <w:rsid w:val="00B16C51"/>
    <w:rsid w:val="00B16FA2"/>
    <w:rsid w:val="00B170F2"/>
    <w:rsid w:val="00B17408"/>
    <w:rsid w:val="00B176F1"/>
    <w:rsid w:val="00B21599"/>
    <w:rsid w:val="00B21D3D"/>
    <w:rsid w:val="00B21DC7"/>
    <w:rsid w:val="00B22CBF"/>
    <w:rsid w:val="00B23180"/>
    <w:rsid w:val="00B24209"/>
    <w:rsid w:val="00B2442A"/>
    <w:rsid w:val="00B24807"/>
    <w:rsid w:val="00B25691"/>
    <w:rsid w:val="00B260B8"/>
    <w:rsid w:val="00B26118"/>
    <w:rsid w:val="00B26841"/>
    <w:rsid w:val="00B26952"/>
    <w:rsid w:val="00B26DCF"/>
    <w:rsid w:val="00B3057A"/>
    <w:rsid w:val="00B3261F"/>
    <w:rsid w:val="00B33687"/>
    <w:rsid w:val="00B34DAF"/>
    <w:rsid w:val="00B3557A"/>
    <w:rsid w:val="00B3602D"/>
    <w:rsid w:val="00B37EBE"/>
    <w:rsid w:val="00B40543"/>
    <w:rsid w:val="00B40D60"/>
    <w:rsid w:val="00B43187"/>
    <w:rsid w:val="00B437CA"/>
    <w:rsid w:val="00B44C07"/>
    <w:rsid w:val="00B452F6"/>
    <w:rsid w:val="00B4650A"/>
    <w:rsid w:val="00B46C66"/>
    <w:rsid w:val="00B51E2A"/>
    <w:rsid w:val="00B51E6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041C"/>
    <w:rsid w:val="00B91045"/>
    <w:rsid w:val="00B92352"/>
    <w:rsid w:val="00B92A08"/>
    <w:rsid w:val="00B9420D"/>
    <w:rsid w:val="00B975B2"/>
    <w:rsid w:val="00B9788F"/>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04F"/>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0861"/>
    <w:rsid w:val="00C01367"/>
    <w:rsid w:val="00C017E4"/>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29F7"/>
    <w:rsid w:val="00C232D7"/>
    <w:rsid w:val="00C25EB3"/>
    <w:rsid w:val="00C26624"/>
    <w:rsid w:val="00C2740B"/>
    <w:rsid w:val="00C2757D"/>
    <w:rsid w:val="00C2774A"/>
    <w:rsid w:val="00C310A0"/>
    <w:rsid w:val="00C31198"/>
    <w:rsid w:val="00C34748"/>
    <w:rsid w:val="00C353BC"/>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036"/>
    <w:rsid w:val="00C511CD"/>
    <w:rsid w:val="00C51D7E"/>
    <w:rsid w:val="00C51F5F"/>
    <w:rsid w:val="00C5323A"/>
    <w:rsid w:val="00C6003E"/>
    <w:rsid w:val="00C62BA4"/>
    <w:rsid w:val="00C62E27"/>
    <w:rsid w:val="00C62F86"/>
    <w:rsid w:val="00C63AFA"/>
    <w:rsid w:val="00C6430D"/>
    <w:rsid w:val="00C643C3"/>
    <w:rsid w:val="00C64719"/>
    <w:rsid w:val="00C65573"/>
    <w:rsid w:val="00C67B31"/>
    <w:rsid w:val="00C67DC3"/>
    <w:rsid w:val="00C71B7C"/>
    <w:rsid w:val="00C72E79"/>
    <w:rsid w:val="00C73A22"/>
    <w:rsid w:val="00C73EA9"/>
    <w:rsid w:val="00C74074"/>
    <w:rsid w:val="00C751BA"/>
    <w:rsid w:val="00C752E7"/>
    <w:rsid w:val="00C758AD"/>
    <w:rsid w:val="00C764EC"/>
    <w:rsid w:val="00C76D3B"/>
    <w:rsid w:val="00C84443"/>
    <w:rsid w:val="00C8510E"/>
    <w:rsid w:val="00C855B4"/>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C6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320"/>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15CF"/>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0436"/>
    <w:rsid w:val="00D42051"/>
    <w:rsid w:val="00D42324"/>
    <w:rsid w:val="00D42808"/>
    <w:rsid w:val="00D4580F"/>
    <w:rsid w:val="00D463DC"/>
    <w:rsid w:val="00D469D8"/>
    <w:rsid w:val="00D46D4F"/>
    <w:rsid w:val="00D47272"/>
    <w:rsid w:val="00D503C2"/>
    <w:rsid w:val="00D5067C"/>
    <w:rsid w:val="00D50C1E"/>
    <w:rsid w:val="00D51130"/>
    <w:rsid w:val="00D52B18"/>
    <w:rsid w:val="00D536B0"/>
    <w:rsid w:val="00D53CAD"/>
    <w:rsid w:val="00D53D59"/>
    <w:rsid w:val="00D54141"/>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A74B6"/>
    <w:rsid w:val="00DB03FB"/>
    <w:rsid w:val="00DB13C2"/>
    <w:rsid w:val="00DB1AF4"/>
    <w:rsid w:val="00DB21A7"/>
    <w:rsid w:val="00DB482A"/>
    <w:rsid w:val="00DB60A6"/>
    <w:rsid w:val="00DB60E1"/>
    <w:rsid w:val="00DB63DA"/>
    <w:rsid w:val="00DC03B2"/>
    <w:rsid w:val="00DC082B"/>
    <w:rsid w:val="00DC2565"/>
    <w:rsid w:val="00DC2595"/>
    <w:rsid w:val="00DC3488"/>
    <w:rsid w:val="00DC4EA1"/>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4AFB"/>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10FD"/>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32CC"/>
    <w:rsid w:val="00EA47A3"/>
    <w:rsid w:val="00EA5022"/>
    <w:rsid w:val="00EA5C82"/>
    <w:rsid w:val="00EA6CAC"/>
    <w:rsid w:val="00EA77A1"/>
    <w:rsid w:val="00EB1567"/>
    <w:rsid w:val="00EB270F"/>
    <w:rsid w:val="00EB39E2"/>
    <w:rsid w:val="00EB3C16"/>
    <w:rsid w:val="00EB418A"/>
    <w:rsid w:val="00EB5A93"/>
    <w:rsid w:val="00EB6549"/>
    <w:rsid w:val="00EB7692"/>
    <w:rsid w:val="00EB7905"/>
    <w:rsid w:val="00EC09C1"/>
    <w:rsid w:val="00EC1D67"/>
    <w:rsid w:val="00EC29A6"/>
    <w:rsid w:val="00ED0912"/>
    <w:rsid w:val="00ED2144"/>
    <w:rsid w:val="00ED244E"/>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27E"/>
    <w:rsid w:val="00EF3A76"/>
    <w:rsid w:val="00EF3CE7"/>
    <w:rsid w:val="00EF6BF2"/>
    <w:rsid w:val="00EF7DE5"/>
    <w:rsid w:val="00F012EF"/>
    <w:rsid w:val="00F014FC"/>
    <w:rsid w:val="00F0285C"/>
    <w:rsid w:val="00F05115"/>
    <w:rsid w:val="00F05F79"/>
    <w:rsid w:val="00F0642F"/>
    <w:rsid w:val="00F0726C"/>
    <w:rsid w:val="00F15D59"/>
    <w:rsid w:val="00F1787E"/>
    <w:rsid w:val="00F2010C"/>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26CE1"/>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2D6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BDC"/>
    <w:rsid w:val="00F76EE1"/>
    <w:rsid w:val="00F77157"/>
    <w:rsid w:val="00F80453"/>
    <w:rsid w:val="00F80D59"/>
    <w:rsid w:val="00F81094"/>
    <w:rsid w:val="00F840AE"/>
    <w:rsid w:val="00F847C7"/>
    <w:rsid w:val="00F84A85"/>
    <w:rsid w:val="00F84F7C"/>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A513C"/>
    <w:rsid w:val="00FA760D"/>
    <w:rsid w:val="00FB0511"/>
    <w:rsid w:val="00FB05A6"/>
    <w:rsid w:val="00FB2495"/>
    <w:rsid w:val="00FB29DC"/>
    <w:rsid w:val="00FB2C9D"/>
    <w:rsid w:val="00FB3203"/>
    <w:rsid w:val="00FB479A"/>
    <w:rsid w:val="00FB5ADC"/>
    <w:rsid w:val="00FB6E7D"/>
    <w:rsid w:val="00FB70BE"/>
    <w:rsid w:val="00FC15EC"/>
    <w:rsid w:val="00FC3286"/>
    <w:rsid w:val="00FC46BE"/>
    <w:rsid w:val="00FC4BCB"/>
    <w:rsid w:val="00FC4C1C"/>
    <w:rsid w:val="00FC5684"/>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3D4B60"/>
    <w:rsid w:val="04D4275A"/>
    <w:rsid w:val="06F9F432"/>
    <w:rsid w:val="0A886720"/>
    <w:rsid w:val="0B0E30C9"/>
    <w:rsid w:val="0D7F8C1E"/>
    <w:rsid w:val="0DAFDDD2"/>
    <w:rsid w:val="0FD61205"/>
    <w:rsid w:val="10DD77C5"/>
    <w:rsid w:val="111B7697"/>
    <w:rsid w:val="12527EEB"/>
    <w:rsid w:val="13AFEC81"/>
    <w:rsid w:val="18EA2593"/>
    <w:rsid w:val="1B3FC108"/>
    <w:rsid w:val="1BBF5AD0"/>
    <w:rsid w:val="1BFB4A9B"/>
    <w:rsid w:val="1BFE3282"/>
    <w:rsid w:val="1F0F1A56"/>
    <w:rsid w:val="1F7F9C30"/>
    <w:rsid w:val="1FB39FF7"/>
    <w:rsid w:val="1FB54372"/>
    <w:rsid w:val="1FFF4E3F"/>
    <w:rsid w:val="20527DAE"/>
    <w:rsid w:val="21882C66"/>
    <w:rsid w:val="23A5456F"/>
    <w:rsid w:val="257FF5EF"/>
    <w:rsid w:val="260B04D9"/>
    <w:rsid w:val="27BED872"/>
    <w:rsid w:val="29E9B391"/>
    <w:rsid w:val="2AFDB16C"/>
    <w:rsid w:val="2B7D8E96"/>
    <w:rsid w:val="2B9B7C50"/>
    <w:rsid w:val="2C0E487F"/>
    <w:rsid w:val="2C87EFA4"/>
    <w:rsid w:val="2CEFA2BD"/>
    <w:rsid w:val="2D240B15"/>
    <w:rsid w:val="2D9E346A"/>
    <w:rsid w:val="2EFE30A3"/>
    <w:rsid w:val="2EFF028F"/>
    <w:rsid w:val="2EFF0385"/>
    <w:rsid w:val="2FDFB298"/>
    <w:rsid w:val="2FEBB001"/>
    <w:rsid w:val="30BF60A9"/>
    <w:rsid w:val="30C25A2F"/>
    <w:rsid w:val="30EE09A0"/>
    <w:rsid w:val="340E3EBE"/>
    <w:rsid w:val="36B91E0A"/>
    <w:rsid w:val="36FF3052"/>
    <w:rsid w:val="370071B0"/>
    <w:rsid w:val="377B856B"/>
    <w:rsid w:val="37FEEEDA"/>
    <w:rsid w:val="38551ED1"/>
    <w:rsid w:val="391FB7C6"/>
    <w:rsid w:val="3956852C"/>
    <w:rsid w:val="39644D95"/>
    <w:rsid w:val="397D4866"/>
    <w:rsid w:val="3A3B0BB3"/>
    <w:rsid w:val="3A51BFC5"/>
    <w:rsid w:val="3A7647DA"/>
    <w:rsid w:val="3AFD93B8"/>
    <w:rsid w:val="3B1F391F"/>
    <w:rsid w:val="3B459C86"/>
    <w:rsid w:val="3B5F884B"/>
    <w:rsid w:val="3B95BADD"/>
    <w:rsid w:val="3C5D14BF"/>
    <w:rsid w:val="3C7BEB7C"/>
    <w:rsid w:val="3D6C951B"/>
    <w:rsid w:val="3DB56025"/>
    <w:rsid w:val="3DD11BB1"/>
    <w:rsid w:val="3DFF524D"/>
    <w:rsid w:val="3DFF7079"/>
    <w:rsid w:val="3DFFBEE7"/>
    <w:rsid w:val="3E9420D3"/>
    <w:rsid w:val="3EA7FE48"/>
    <w:rsid w:val="3EF86484"/>
    <w:rsid w:val="3EFBCAFF"/>
    <w:rsid w:val="3EFFC981"/>
    <w:rsid w:val="3F8213B4"/>
    <w:rsid w:val="3F9E2A1D"/>
    <w:rsid w:val="3FBF5430"/>
    <w:rsid w:val="3FD37539"/>
    <w:rsid w:val="3FDFD096"/>
    <w:rsid w:val="3FED8FF1"/>
    <w:rsid w:val="3FFCCAC4"/>
    <w:rsid w:val="3FFE10BE"/>
    <w:rsid w:val="417EEE12"/>
    <w:rsid w:val="42652233"/>
    <w:rsid w:val="44292F68"/>
    <w:rsid w:val="4654337F"/>
    <w:rsid w:val="477F8B44"/>
    <w:rsid w:val="48DF1625"/>
    <w:rsid w:val="49C317F9"/>
    <w:rsid w:val="4ACDDF1D"/>
    <w:rsid w:val="4BBA3990"/>
    <w:rsid w:val="4DFF1032"/>
    <w:rsid w:val="4EE259CC"/>
    <w:rsid w:val="4EFDA9D6"/>
    <w:rsid w:val="4EFF30A2"/>
    <w:rsid w:val="4F10078B"/>
    <w:rsid w:val="4F155DA1"/>
    <w:rsid w:val="4F4F0D8E"/>
    <w:rsid w:val="4FF9BA94"/>
    <w:rsid w:val="4FFC2348"/>
    <w:rsid w:val="510D4011"/>
    <w:rsid w:val="557F0F30"/>
    <w:rsid w:val="559E5CE3"/>
    <w:rsid w:val="56D13B70"/>
    <w:rsid w:val="56DC0F52"/>
    <w:rsid w:val="56DD8954"/>
    <w:rsid w:val="57AFC3C2"/>
    <w:rsid w:val="58747B33"/>
    <w:rsid w:val="59441FF9"/>
    <w:rsid w:val="595141F0"/>
    <w:rsid w:val="59BC14E2"/>
    <w:rsid w:val="59FF3A15"/>
    <w:rsid w:val="5AAC30C9"/>
    <w:rsid w:val="5AEB20AC"/>
    <w:rsid w:val="5AFFC0B6"/>
    <w:rsid w:val="5B70150C"/>
    <w:rsid w:val="5BFAA3C6"/>
    <w:rsid w:val="5C163B75"/>
    <w:rsid w:val="5C291579"/>
    <w:rsid w:val="5CA73D81"/>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0D3786A"/>
    <w:rsid w:val="633C8FA8"/>
    <w:rsid w:val="633F0871"/>
    <w:rsid w:val="637FE448"/>
    <w:rsid w:val="63BD36A8"/>
    <w:rsid w:val="64015462"/>
    <w:rsid w:val="647041D3"/>
    <w:rsid w:val="654FD8A0"/>
    <w:rsid w:val="66EA1469"/>
    <w:rsid w:val="67194FDD"/>
    <w:rsid w:val="6775E9D8"/>
    <w:rsid w:val="679B32E6"/>
    <w:rsid w:val="67DA7446"/>
    <w:rsid w:val="67F565AC"/>
    <w:rsid w:val="67F73327"/>
    <w:rsid w:val="68A514AD"/>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4874633"/>
    <w:rsid w:val="75FB540A"/>
    <w:rsid w:val="75FC2F67"/>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274C61"/>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D367E"/>
    <w:rsid w:val="7DDF15BC"/>
    <w:rsid w:val="7DECE624"/>
    <w:rsid w:val="7DFE9D0E"/>
    <w:rsid w:val="7E3F007D"/>
    <w:rsid w:val="7E6F8A07"/>
    <w:rsid w:val="7E6F9801"/>
    <w:rsid w:val="7E7A170C"/>
    <w:rsid w:val="7E7D91AA"/>
    <w:rsid w:val="7ED6EE61"/>
    <w:rsid w:val="7EF6E115"/>
    <w:rsid w:val="7EFC441B"/>
    <w:rsid w:val="7EFF0106"/>
    <w:rsid w:val="7EFF5357"/>
    <w:rsid w:val="7F1B7FA1"/>
    <w:rsid w:val="7F3B68AE"/>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0"/>
    <w:pPr>
      <w:spacing w:afterLines="0" w:line="240" w:lineRule="auto"/>
      <w:jc w:val="left"/>
    </w:pPr>
    <w:rPr>
      <w:rFonts w:ascii="Times New Roman" w:hAnsi="Times New Roman"/>
    </w:rPr>
  </w:style>
  <w:style w:type="paragraph" w:styleId="8">
    <w:name w:val="Body Text"/>
    <w:basedOn w:val="1"/>
    <w:next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0"/>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0"/>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2"/>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列表段落1"/>
    <w:basedOn w:val="1"/>
    <w:unhideWhenUsed/>
    <w:qFormat/>
    <w:uiPriority w:val="99"/>
    <w:pPr>
      <w:spacing w:afterLines="0" w:line="240" w:lineRule="auto"/>
      <w:ind w:firstLine="420" w:firstLineChars="200"/>
    </w:pPr>
    <w:rPr>
      <w:rFonts w:ascii="Times New Roman" w:hAnsi="Times New Roman"/>
    </w:rPr>
  </w:style>
  <w:style w:type="paragraph" w:customStyle="1" w:styleId="69">
    <w:name w:val="列表段落11"/>
    <w:basedOn w:val="1"/>
    <w:unhideWhenUsed/>
    <w:qFormat/>
    <w:uiPriority w:val="99"/>
    <w:pPr>
      <w:ind w:firstLine="420" w:firstLineChars="200"/>
    </w:pPr>
  </w:style>
  <w:style w:type="paragraph" w:customStyle="1" w:styleId="70">
    <w:name w:val="修订7"/>
    <w:hidden/>
    <w:unhideWhenUsed/>
    <w:qFormat/>
    <w:uiPriority w:val="99"/>
    <w:rPr>
      <w:rFonts w:ascii="Arial" w:hAnsi="Arial" w:eastAsia="宋体" w:cs="Times New Roman"/>
      <w:kern w:val="2"/>
      <w:sz w:val="21"/>
      <w:szCs w:val="24"/>
      <w:lang w:val="en-US" w:eastAsia="zh-CN" w:bidi="ar-SA"/>
    </w:rPr>
  </w:style>
  <w:style w:type="paragraph" w:customStyle="1" w:styleId="71">
    <w:name w:val="修订8"/>
    <w:hidden/>
    <w:unhideWhenUsed/>
    <w:qFormat/>
    <w:uiPriority w:val="99"/>
    <w:rPr>
      <w:rFonts w:ascii="Arial" w:hAnsi="Arial" w:eastAsia="宋体" w:cs="Times New Roman"/>
      <w:kern w:val="2"/>
      <w:sz w:val="21"/>
      <w:szCs w:val="24"/>
      <w:lang w:val="en-US" w:eastAsia="zh-CN" w:bidi="ar-SA"/>
    </w:rPr>
  </w:style>
  <w:style w:type="paragraph" w:customStyle="1" w:styleId="72">
    <w:name w:val="Body text|1"/>
    <w:basedOn w:val="1"/>
    <w:qFormat/>
    <w:uiPriority w:val="0"/>
    <w:pPr>
      <w:spacing w:line="432" w:lineRule="auto"/>
      <w:ind w:firstLine="400"/>
    </w:pPr>
    <w:rPr>
      <w:rFonts w:ascii="宋体" w:hAnsi="宋体" w:cs="宋体"/>
      <w:sz w:val="26"/>
      <w:szCs w:val="26"/>
      <w:lang w:val="zh-TW" w:eastAsia="zh-TW" w:bidi="zh-TW"/>
    </w:rPr>
  </w:style>
  <w:style w:type="paragraph" w:customStyle="1" w:styleId="73">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5287</Words>
  <Characters>6796</Characters>
  <Lines>67</Lines>
  <Paragraphs>18</Paragraphs>
  <TotalTime>5</TotalTime>
  <ScaleCrop>false</ScaleCrop>
  <LinksUpToDate>false</LinksUpToDate>
  <CharactersWithSpaces>7556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向召武</cp:lastModifiedBy>
  <cp:lastPrinted>2023-03-29T09:09:00Z</cp:lastPrinted>
  <dcterms:modified xsi:type="dcterms:W3CDTF">2025-11-21T07:19:53Z</dcterms:modified>
  <cp:revision>362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FF56F99CD285424291F652535DE0DDBD_13</vt:lpwstr>
  </property>
  <property fmtid="{D5CDD505-2E9C-101B-9397-08002B2CF9AE}" pid="4" name="KSOTemplateDocerSaveRecord">
    <vt:lpwstr>eyJoZGlkIjoiMjQ2OTdhNjUyZGIyNDlkOTE5N2U1MzU0NDEzNjRkMjAiLCJ1c2VySWQiOiIxNjM5MTAxOTc4In0=</vt:lpwstr>
  </property>
</Properties>
</file>