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F7ADE" w14:textId="77777777" w:rsidR="001A0DFF" w:rsidRDefault="001A0DFF">
      <w:pPr>
        <w:spacing w:after="78"/>
        <w:jc w:val="center"/>
        <w:rPr>
          <w:rFonts w:ascii="Times New Roman" w:eastAsia="方正小标宋简体" w:hAnsi="Times New Roman"/>
          <w:bCs/>
          <w:sz w:val="32"/>
          <w:szCs w:val="32"/>
        </w:rPr>
      </w:pPr>
    </w:p>
    <w:p w14:paraId="3C7984B8" w14:textId="77777777" w:rsidR="001A0DFF" w:rsidRDefault="001A0DFF">
      <w:pPr>
        <w:pStyle w:val="af8"/>
        <w:spacing w:after="78"/>
        <w:rPr>
          <w:rFonts w:ascii="Times New Roman" w:eastAsia="方正小标宋简体" w:hAnsi="Times New Roman"/>
          <w:bCs/>
          <w:sz w:val="32"/>
          <w:szCs w:val="32"/>
        </w:rPr>
      </w:pPr>
    </w:p>
    <w:p w14:paraId="1CE55A3E" w14:textId="77777777" w:rsidR="001A0DFF" w:rsidRDefault="001A0DFF">
      <w:pPr>
        <w:pStyle w:val="af8"/>
        <w:spacing w:after="78"/>
        <w:rPr>
          <w:rFonts w:ascii="Times New Roman" w:eastAsia="方正小标宋简体" w:hAnsi="Times New Roman"/>
          <w:bCs/>
          <w:sz w:val="32"/>
          <w:szCs w:val="32"/>
        </w:rPr>
      </w:pPr>
    </w:p>
    <w:p w14:paraId="25C3B65F" w14:textId="77777777" w:rsidR="001A0DFF" w:rsidRDefault="001A0DFF">
      <w:pPr>
        <w:spacing w:after="78"/>
        <w:jc w:val="center"/>
        <w:rPr>
          <w:rFonts w:ascii="Times New Roman" w:eastAsia="长城小" w:hAnsi="Times New Roman"/>
          <w:b/>
          <w:sz w:val="44"/>
          <w:szCs w:val="44"/>
        </w:rPr>
      </w:pPr>
    </w:p>
    <w:p w14:paraId="603816AD" w14:textId="77777777" w:rsidR="001A0DFF" w:rsidRDefault="001A0DFF">
      <w:pPr>
        <w:spacing w:after="78"/>
        <w:jc w:val="center"/>
        <w:rPr>
          <w:rFonts w:ascii="Times New Roman" w:eastAsia="长城小" w:hAnsi="Times New Roman"/>
          <w:b/>
          <w:sz w:val="44"/>
          <w:szCs w:val="44"/>
        </w:rPr>
      </w:pPr>
    </w:p>
    <w:p w14:paraId="62CAE594" w14:textId="77777777" w:rsidR="001A0DFF" w:rsidRDefault="001A0DFF">
      <w:pPr>
        <w:spacing w:after="78"/>
        <w:jc w:val="center"/>
        <w:rPr>
          <w:rFonts w:ascii="Times New Roman" w:eastAsia="长城小" w:hAnsi="Times New Roman"/>
          <w:b/>
          <w:sz w:val="44"/>
          <w:szCs w:val="44"/>
        </w:rPr>
      </w:pPr>
    </w:p>
    <w:p w14:paraId="1CD64CD6" w14:textId="77777777" w:rsidR="001A0DFF" w:rsidRDefault="001A0DFF">
      <w:pPr>
        <w:spacing w:after="78"/>
        <w:rPr>
          <w:rFonts w:ascii="Times New Roman" w:eastAsia="长城小" w:hAnsi="Times New Roman"/>
          <w:b/>
          <w:sz w:val="44"/>
          <w:szCs w:val="44"/>
        </w:rPr>
      </w:pPr>
    </w:p>
    <w:p w14:paraId="644E8110" w14:textId="77777777" w:rsidR="001A0DFF" w:rsidRDefault="000D1870">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32BA1C0E" w14:textId="77777777" w:rsidR="001A0DFF" w:rsidRDefault="000D187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江西区域</w:t>
      </w:r>
      <w:proofErr w:type="gramStart"/>
      <w:r>
        <w:rPr>
          <w:rFonts w:ascii="Times New Roman" w:eastAsia="长城小标宋体" w:hAnsi="Times New Roman" w:hint="eastAsia"/>
          <w:b/>
          <w:bCs/>
          <w:sz w:val="44"/>
          <w:szCs w:val="44"/>
        </w:rPr>
        <w:t>复合碳源采购</w:t>
      </w:r>
      <w:proofErr w:type="gramEnd"/>
      <w:r>
        <w:rPr>
          <w:rFonts w:ascii="Times New Roman" w:eastAsia="长城小标宋体" w:hAnsi="Times New Roman" w:hint="eastAsia"/>
          <w:b/>
          <w:bCs/>
          <w:sz w:val="44"/>
          <w:szCs w:val="44"/>
        </w:rPr>
        <w:t>项目</w:t>
      </w:r>
    </w:p>
    <w:p w14:paraId="28D30560" w14:textId="77777777" w:rsidR="001A0DFF" w:rsidRDefault="000D187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428207DF" w14:textId="77777777" w:rsidR="001A0DFF" w:rsidRDefault="001A0DFF">
      <w:pPr>
        <w:spacing w:after="78"/>
        <w:rPr>
          <w:rFonts w:ascii="Times New Roman" w:eastAsia="方正小标宋简体" w:hAnsi="Times New Roman"/>
          <w:sz w:val="32"/>
          <w:szCs w:val="32"/>
        </w:rPr>
      </w:pPr>
    </w:p>
    <w:p w14:paraId="1174C13E" w14:textId="77777777" w:rsidR="001A0DFF" w:rsidRDefault="001A0DFF">
      <w:pPr>
        <w:spacing w:after="78"/>
        <w:rPr>
          <w:rFonts w:ascii="Times New Roman" w:eastAsia="方正小标宋简体" w:hAnsi="Times New Roman"/>
          <w:sz w:val="32"/>
          <w:szCs w:val="32"/>
        </w:rPr>
      </w:pPr>
    </w:p>
    <w:p w14:paraId="47262916" w14:textId="77777777" w:rsidR="001A0DFF" w:rsidRDefault="001A0DFF">
      <w:pPr>
        <w:spacing w:after="78"/>
        <w:rPr>
          <w:rFonts w:ascii="Times New Roman" w:eastAsia="方正小标宋简体" w:hAnsi="Times New Roman"/>
          <w:sz w:val="32"/>
          <w:szCs w:val="32"/>
        </w:rPr>
      </w:pPr>
    </w:p>
    <w:p w14:paraId="1E03085C" w14:textId="77777777" w:rsidR="001A0DFF" w:rsidRDefault="001A0DFF">
      <w:pPr>
        <w:spacing w:after="78"/>
      </w:pPr>
    </w:p>
    <w:p w14:paraId="75648351" w14:textId="77777777" w:rsidR="001A0DFF" w:rsidRDefault="001A0DFF">
      <w:pPr>
        <w:spacing w:after="78"/>
        <w:rPr>
          <w:rFonts w:ascii="Times New Roman" w:eastAsia="方正小标宋简体" w:hAnsi="Times New Roman"/>
          <w:sz w:val="32"/>
          <w:szCs w:val="32"/>
        </w:rPr>
      </w:pPr>
    </w:p>
    <w:p w14:paraId="2C0EA8B9" w14:textId="77777777" w:rsidR="001A0DFF" w:rsidRDefault="001A0DFF">
      <w:pPr>
        <w:spacing w:after="78"/>
        <w:rPr>
          <w:rFonts w:ascii="Times New Roman" w:eastAsia="方正小标宋简体" w:hAnsi="Times New Roman"/>
          <w:sz w:val="32"/>
          <w:szCs w:val="32"/>
        </w:rPr>
      </w:pPr>
    </w:p>
    <w:p w14:paraId="496B8312" w14:textId="77777777" w:rsidR="001A0DFF" w:rsidRDefault="001A0DFF">
      <w:pPr>
        <w:pStyle w:val="a6"/>
        <w:rPr>
          <w:rFonts w:ascii="Times New Roman" w:eastAsia="方正小标宋简体" w:hAnsi="Times New Roman"/>
          <w:sz w:val="32"/>
          <w:szCs w:val="32"/>
        </w:rPr>
      </w:pPr>
    </w:p>
    <w:p w14:paraId="3C90166B" w14:textId="77777777" w:rsidR="001A0DFF" w:rsidRDefault="001A0DFF">
      <w:pPr>
        <w:spacing w:after="78"/>
      </w:pPr>
    </w:p>
    <w:p w14:paraId="7EB8C848" w14:textId="77777777" w:rsidR="001A0DFF" w:rsidRDefault="001A0DFF">
      <w:pPr>
        <w:pStyle w:val="a6"/>
      </w:pPr>
    </w:p>
    <w:p w14:paraId="11E861F4" w14:textId="77777777" w:rsidR="001A0DFF" w:rsidRDefault="001A0DFF">
      <w:pPr>
        <w:pStyle w:val="1"/>
        <w:numPr>
          <w:ilvl w:val="0"/>
          <w:numId w:val="2"/>
        </w:numPr>
        <w:spacing w:after="78"/>
        <w:ind w:left="0" w:firstLine="0"/>
        <w:jc w:val="center"/>
        <w:rPr>
          <w:rFonts w:ascii="黑体" w:eastAsia="黑体" w:hAnsi="黑体" w:hint="eastAsia"/>
          <w:sz w:val="32"/>
          <w:szCs w:val="32"/>
        </w:rPr>
        <w:sectPr w:rsidR="001A0DFF">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1B02816B" w14:textId="77777777" w:rsidR="001A0DFF" w:rsidRDefault="000D187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4A2BAD0D"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一、供货内容</w:t>
      </w:r>
    </w:p>
    <w:p w14:paraId="089ABAFF"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江西区域</w:t>
      </w:r>
      <w:proofErr w:type="gramStart"/>
      <w:r>
        <w:rPr>
          <w:rFonts w:ascii="仿宋_GB2312" w:eastAsia="仿宋_GB2312" w:hAnsi="仿宋_GB2312" w:cs="仿宋_GB2312" w:hint="eastAsia"/>
          <w:sz w:val="28"/>
          <w:szCs w:val="28"/>
        </w:rPr>
        <w:t>复合碳源</w:t>
      </w:r>
      <w:r>
        <w:rPr>
          <w:rFonts w:ascii="仿宋_GB2312" w:eastAsia="仿宋_GB2312" w:hAnsi="仿宋_GB2312" w:cs="仿宋_GB2312" w:hint="eastAsia"/>
          <w:bCs/>
          <w:color w:val="000000"/>
          <w:sz w:val="28"/>
          <w:szCs w:val="28"/>
        </w:rPr>
        <w:t>采购</w:t>
      </w:r>
      <w:proofErr w:type="gramEnd"/>
      <w:r>
        <w:rPr>
          <w:rFonts w:ascii="仿宋_GB2312" w:eastAsia="仿宋_GB2312" w:hAnsi="仿宋_GB2312" w:cs="仿宋_GB2312" w:hint="eastAsia"/>
          <w:bCs/>
          <w:color w:val="000000"/>
          <w:sz w:val="28"/>
          <w:szCs w:val="28"/>
        </w:rPr>
        <w:t>项目。</w:t>
      </w:r>
    </w:p>
    <w:p w14:paraId="33047200"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399"/>
        <w:gridCol w:w="2142"/>
        <w:gridCol w:w="935"/>
        <w:gridCol w:w="965"/>
        <w:gridCol w:w="1330"/>
        <w:gridCol w:w="1349"/>
      </w:tblGrid>
      <w:tr w:rsidR="001A0DFF" w14:paraId="404CD433" w14:textId="77777777">
        <w:trPr>
          <w:trHeight w:val="702"/>
        </w:trPr>
        <w:tc>
          <w:tcPr>
            <w:tcW w:w="342" w:type="pct"/>
            <w:vAlign w:val="center"/>
          </w:tcPr>
          <w:p w14:paraId="4C9627AA"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序号</w:t>
            </w:r>
          </w:p>
        </w:tc>
        <w:tc>
          <w:tcPr>
            <w:tcW w:w="802" w:type="pct"/>
            <w:vAlign w:val="center"/>
          </w:tcPr>
          <w:p w14:paraId="377C9168"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名称</w:t>
            </w:r>
          </w:p>
        </w:tc>
        <w:tc>
          <w:tcPr>
            <w:tcW w:w="1227" w:type="pct"/>
            <w:vAlign w:val="center"/>
          </w:tcPr>
          <w:p w14:paraId="40E304CB"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规格</w:t>
            </w:r>
          </w:p>
        </w:tc>
        <w:tc>
          <w:tcPr>
            <w:tcW w:w="536" w:type="pct"/>
            <w:vAlign w:val="center"/>
          </w:tcPr>
          <w:p w14:paraId="603BBA8F"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单位</w:t>
            </w:r>
          </w:p>
        </w:tc>
        <w:tc>
          <w:tcPr>
            <w:tcW w:w="553" w:type="pct"/>
            <w:vAlign w:val="center"/>
          </w:tcPr>
          <w:p w14:paraId="6E70DF7B"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预估</w:t>
            </w:r>
          </w:p>
          <w:p w14:paraId="7B3A6239"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数量</w:t>
            </w:r>
          </w:p>
        </w:tc>
        <w:tc>
          <w:tcPr>
            <w:tcW w:w="763" w:type="pct"/>
            <w:vAlign w:val="center"/>
          </w:tcPr>
          <w:p w14:paraId="09D71E52"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上限单价</w:t>
            </w:r>
          </w:p>
          <w:p w14:paraId="1CB2DBC6" w14:textId="77777777" w:rsidR="001A0DFF" w:rsidRDefault="000D1870">
            <w:pPr>
              <w:pStyle w:val="af7"/>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（含税）</w:t>
            </w:r>
          </w:p>
        </w:tc>
        <w:tc>
          <w:tcPr>
            <w:tcW w:w="774" w:type="pct"/>
            <w:vAlign w:val="center"/>
          </w:tcPr>
          <w:p w14:paraId="14A6064F" w14:textId="77777777" w:rsidR="001A0DFF" w:rsidRDefault="000D187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送货地点</w:t>
            </w:r>
          </w:p>
        </w:tc>
      </w:tr>
      <w:tr w:rsidR="001A0DFF" w14:paraId="498A1F76" w14:textId="77777777">
        <w:trPr>
          <w:trHeight w:val="1001"/>
        </w:trPr>
        <w:tc>
          <w:tcPr>
            <w:tcW w:w="342" w:type="pct"/>
            <w:vAlign w:val="center"/>
          </w:tcPr>
          <w:p w14:paraId="5E7577A6"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802" w:type="pct"/>
            <w:vAlign w:val="center"/>
          </w:tcPr>
          <w:p w14:paraId="5B7C1450"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proofErr w:type="gramStart"/>
            <w:r>
              <w:rPr>
                <w:rFonts w:ascii="仿宋" w:eastAsia="仿宋" w:hAnsi="仿宋" w:cs="仿宋" w:hint="eastAsia"/>
                <w:sz w:val="24"/>
              </w:rPr>
              <w:t>复合碳源</w:t>
            </w:r>
            <w:proofErr w:type="gramEnd"/>
          </w:p>
        </w:tc>
        <w:tc>
          <w:tcPr>
            <w:tcW w:w="1227" w:type="pct"/>
            <w:vAlign w:val="center"/>
          </w:tcPr>
          <w:p w14:paraId="42242850"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z w:val="24"/>
              </w:rPr>
              <w:t>COD≥80万</w:t>
            </w:r>
          </w:p>
        </w:tc>
        <w:tc>
          <w:tcPr>
            <w:tcW w:w="536" w:type="pct"/>
            <w:vAlign w:val="center"/>
          </w:tcPr>
          <w:p w14:paraId="002B6A72" w14:textId="77777777" w:rsidR="001A0DFF" w:rsidRDefault="000D187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553" w:type="pct"/>
            <w:vAlign w:val="center"/>
          </w:tcPr>
          <w:p w14:paraId="1C9F41AD" w14:textId="686BD48A" w:rsidR="001A0DFF" w:rsidRDefault="00802024">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34</w:t>
            </w:r>
          </w:p>
        </w:tc>
        <w:tc>
          <w:tcPr>
            <w:tcW w:w="763" w:type="pct"/>
            <w:vAlign w:val="center"/>
          </w:tcPr>
          <w:p w14:paraId="24A74E69" w14:textId="77777777" w:rsidR="001A0DFF" w:rsidRDefault="000D1870">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1700元/吨</w:t>
            </w:r>
          </w:p>
        </w:tc>
        <w:tc>
          <w:tcPr>
            <w:tcW w:w="774" w:type="pct"/>
            <w:vAlign w:val="center"/>
          </w:tcPr>
          <w:p w14:paraId="4177DBB9" w14:textId="77777777" w:rsidR="001A0DFF" w:rsidRDefault="000D1870">
            <w:pPr>
              <w:autoSpaceDE w:val="0"/>
              <w:autoSpaceDN w:val="0"/>
              <w:adjustRightInd w:val="0"/>
              <w:snapToGrid w:val="0"/>
              <w:spacing w:after="78" w:line="240" w:lineRule="auto"/>
              <w:jc w:val="center"/>
              <w:rPr>
                <w:rFonts w:ascii="仿宋" w:eastAsia="仿宋" w:hAnsi="仿宋" w:cs="仿宋" w:hint="eastAsia"/>
                <w:sz w:val="24"/>
              </w:rPr>
            </w:pPr>
            <w:r>
              <w:rPr>
                <w:rFonts w:ascii="仿宋" w:eastAsia="仿宋" w:hAnsi="仿宋" w:cs="仿宋" w:hint="eastAsia"/>
                <w:sz w:val="24"/>
              </w:rPr>
              <w:t>江西省</w:t>
            </w:r>
          </w:p>
          <w:p w14:paraId="2E353049" w14:textId="77777777" w:rsidR="001A0DFF" w:rsidRDefault="000D1870">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龙南市</w:t>
            </w:r>
          </w:p>
        </w:tc>
      </w:tr>
    </w:tbl>
    <w:p w14:paraId="52E5BB85" w14:textId="77777777" w:rsidR="001A0DFF" w:rsidRDefault="000D1870">
      <w:pPr>
        <w:widowControl/>
        <w:spacing w:afterLines="0" w:line="560" w:lineRule="exact"/>
        <w:ind w:firstLineChars="200" w:firstLine="562"/>
        <w:jc w:val="left"/>
        <w:rPr>
          <w:rFonts w:ascii="仿宋" w:eastAsia="仿宋" w:hAnsi="仿宋" w:cs="微软雅黑" w:hint="eastAsia"/>
          <w:b/>
          <w:bCs/>
          <w:sz w:val="28"/>
          <w:szCs w:val="28"/>
        </w:rPr>
      </w:pPr>
      <w:bookmarkStart w:id="0" w:name="_Hlk191890472"/>
      <w:r>
        <w:rPr>
          <w:rFonts w:ascii="仿宋" w:eastAsia="仿宋" w:hAnsi="仿宋" w:cs="微软雅黑" w:hint="eastAsia"/>
          <w:b/>
          <w:bCs/>
          <w:sz w:val="28"/>
          <w:szCs w:val="28"/>
        </w:rPr>
        <w:t>上表预估数量仅供参选单位报价参考，非采购人承诺采购量。</w:t>
      </w:r>
    </w:p>
    <w:p w14:paraId="5257CC5C" w14:textId="77777777" w:rsidR="001A0DFF" w:rsidRDefault="000D187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0D47C69B" w14:textId="77777777" w:rsidR="001A0DFF" w:rsidRDefault="000D187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159AF257" w14:textId="77777777" w:rsidR="001A0DFF" w:rsidRDefault="000D1870">
      <w:pPr>
        <w:widowControl/>
        <w:spacing w:afterLines="0" w:line="360" w:lineRule="auto"/>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（一）采购期限：合同签订之日起一个月，具体起止时间以合同签订为准。</w:t>
      </w:r>
    </w:p>
    <w:bookmarkEnd w:id="0"/>
    <w:p w14:paraId="744FB8C3" w14:textId="77777777" w:rsidR="001A0DFF" w:rsidRDefault="000D187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（二）交货时间：</w:t>
      </w:r>
      <w:r>
        <w:rPr>
          <w:rFonts w:ascii="仿宋_GB2312" w:eastAsia="仿宋_GB2312" w:hAnsi="仿宋_GB2312" w:cs="仿宋_GB2312" w:hint="eastAsia"/>
          <w:bCs/>
          <w:color w:val="000000"/>
          <w:sz w:val="28"/>
          <w:szCs w:val="28"/>
        </w:rPr>
        <w:t>成交供应</w:t>
      </w:r>
      <w:proofErr w:type="gramStart"/>
      <w:r>
        <w:rPr>
          <w:rFonts w:ascii="仿宋_GB2312" w:eastAsia="仿宋_GB2312" w:hAnsi="仿宋_GB2312" w:cs="仿宋_GB2312" w:hint="eastAsia"/>
          <w:bCs/>
          <w:color w:val="000000"/>
          <w:sz w:val="28"/>
          <w:szCs w:val="28"/>
        </w:rPr>
        <w:t>商接到</w:t>
      </w:r>
      <w:proofErr w:type="gramEnd"/>
      <w:r>
        <w:rPr>
          <w:rFonts w:ascii="仿宋_GB2312" w:eastAsia="仿宋_GB2312" w:hAnsi="仿宋_GB2312" w:cs="仿宋_GB2312" w:hint="eastAsia"/>
          <w:bCs/>
          <w:color w:val="000000"/>
          <w:sz w:val="28"/>
          <w:szCs w:val="28"/>
        </w:rPr>
        <w:t>采购人通知后须</w:t>
      </w:r>
      <w:r>
        <w:rPr>
          <w:rFonts w:ascii="仿宋_GB2312" w:eastAsia="仿宋_GB2312" w:hAnsi="仿宋_GB2312" w:cs="仿宋_GB2312" w:hint="eastAsia"/>
          <w:b/>
          <w:color w:val="000000"/>
          <w:sz w:val="28"/>
          <w:szCs w:val="28"/>
        </w:rPr>
        <w:t>24小时内</w:t>
      </w:r>
      <w:r>
        <w:rPr>
          <w:rFonts w:ascii="仿宋_GB2312" w:eastAsia="仿宋_GB2312" w:hAnsi="仿宋_GB2312" w:cs="仿宋_GB2312" w:hint="eastAsia"/>
          <w:bCs/>
          <w:color w:val="000000"/>
          <w:sz w:val="28"/>
          <w:szCs w:val="28"/>
        </w:rPr>
        <w:t>送达，紧急情况下</w:t>
      </w:r>
      <w:r>
        <w:rPr>
          <w:rFonts w:ascii="仿宋_GB2312" w:eastAsia="仿宋_GB2312" w:hAnsi="仿宋_GB2312" w:cs="仿宋_GB2312" w:hint="eastAsia"/>
          <w:b/>
          <w:color w:val="000000"/>
          <w:sz w:val="28"/>
          <w:szCs w:val="28"/>
        </w:rPr>
        <w:t>12小时内</w:t>
      </w:r>
      <w:r>
        <w:rPr>
          <w:rFonts w:ascii="仿宋_GB2312" w:eastAsia="仿宋_GB2312" w:hAnsi="仿宋_GB2312" w:cs="仿宋_GB2312" w:hint="eastAsia"/>
          <w:bCs/>
          <w:color w:val="000000"/>
          <w:sz w:val="28"/>
          <w:szCs w:val="28"/>
        </w:rPr>
        <w:t>送达。</w:t>
      </w:r>
    </w:p>
    <w:p w14:paraId="317003C8" w14:textId="28D2F785"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（三）付款方式：按月核对，</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u w:val="single"/>
        </w:rPr>
        <w:t>25日</w:t>
      </w:r>
      <w:r>
        <w:rPr>
          <w:rFonts w:ascii="仿宋_GB2312" w:eastAsia="仿宋_GB2312" w:hAnsi="仿宋_GB2312" w:cs="仿宋_GB2312" w:hint="eastAsia"/>
          <w:sz w:val="28"/>
          <w:szCs w:val="28"/>
        </w:rPr>
        <w:t>核对本月已经验收合格的产品采购数量及价款</w:t>
      </w:r>
      <w:r>
        <w:rPr>
          <w:rFonts w:ascii="仿宋_GB2312" w:eastAsia="仿宋_GB2312" w:hAnsi="仿宋_GB2312" w:cs="仿宋_GB2312" w:hint="eastAsia"/>
          <w:bCs/>
          <w:color w:val="000000"/>
          <w:sz w:val="28"/>
          <w:szCs w:val="28"/>
        </w:rPr>
        <w:t>，中选人提供费用付款申请、经双方验收核对无误的证明文件及国家税务正式的 13%增值税专用发票至采购人，经采购人</w:t>
      </w:r>
      <w:r>
        <w:rPr>
          <w:rFonts w:ascii="仿宋_GB2312" w:eastAsia="仿宋_GB2312" w:hAnsi="仿宋_GB2312" w:cs="仿宋_GB2312" w:hint="eastAsia"/>
          <w:bCs/>
          <w:color w:val="000000"/>
          <w:sz w:val="28"/>
          <w:szCs w:val="28"/>
        </w:rPr>
        <w:lastRenderedPageBreak/>
        <w:t>审核通过后提交付款流程。</w:t>
      </w:r>
      <w:r w:rsidR="00F71C5C" w:rsidRPr="00F71C5C">
        <w:rPr>
          <w:rFonts w:ascii="仿宋_GB2312" w:eastAsia="仿宋_GB2312" w:hAnsi="仿宋_GB2312" w:cs="仿宋_GB2312" w:hint="eastAsia"/>
          <w:bCs/>
          <w:color w:val="000000"/>
          <w:sz w:val="28"/>
          <w:szCs w:val="28"/>
        </w:rPr>
        <w:t>不满足本项目付款方式的报价将做报价无效处理。</w:t>
      </w:r>
    </w:p>
    <w:p w14:paraId="314DDBB6"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二、资格要求及证明材料</w:t>
      </w:r>
    </w:p>
    <w:p w14:paraId="12F2969C"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p>
    <w:p w14:paraId="7F8888B4"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33F15DC6"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4DA73C7C"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（三）财务状况要求：近一年内或成立至今（成立不足一年的单位）财务状况无亏损或净资产大于0（由供应商在《承诺函》中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23C84CCC"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（四）近两年内（2023年10月至今）或成立至今（成立不足两年的单位）至少具备一项正在实施或已完成的类似业绩（由供应商在《承诺函》中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5636E93A"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139E3BFA"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386F9A7F"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w:t>
      </w:r>
      <w:r>
        <w:rPr>
          <w:rFonts w:ascii="仿宋_GB2312" w:eastAsia="仿宋_GB2312" w:hAnsi="仿宋_GB2312" w:cs="仿宋_GB2312" w:hint="eastAsia"/>
          <w:sz w:val="28"/>
          <w:szCs w:val="28"/>
        </w:rPr>
        <w:t>特定资格要求：无。</w:t>
      </w:r>
    </w:p>
    <w:bookmarkEnd w:id="1"/>
    <w:p w14:paraId="2C86C837"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三、参选文件要求</w:t>
      </w:r>
    </w:p>
    <w:p w14:paraId="49BBA3CC" w14:textId="77777777" w:rsidR="001A0DFF" w:rsidRDefault="000D187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3E879D54" w14:textId="77777777" w:rsidR="001A0DFF" w:rsidRDefault="000D187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lastRenderedPageBreak/>
        <w:t>1.供应商基本情况表；</w:t>
      </w:r>
    </w:p>
    <w:p w14:paraId="73AB7FA5" w14:textId="77777777" w:rsidR="001A0DFF" w:rsidRDefault="000D187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2.资质文件（承诺函、营业执照等）；</w:t>
      </w:r>
    </w:p>
    <w:p w14:paraId="154CDEDF" w14:textId="77777777" w:rsidR="001A0DFF" w:rsidRDefault="000D187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3.报价一览表（参选单位报价应包含完成本项目全部工作所应收取的全部费用（即含税包干价）。</w:t>
      </w:r>
      <w:proofErr w:type="gramStart"/>
      <w:r>
        <w:rPr>
          <w:rFonts w:ascii="仿宋_GB2312" w:eastAsia="仿宋_GB2312" w:hAnsi="仿宋_GB2312" w:cs="仿宋_GB2312" w:hint="eastAsia"/>
          <w:kern w:val="0"/>
          <w:sz w:val="28"/>
          <w:szCs w:val="28"/>
        </w:rPr>
        <w:t>若参</w:t>
      </w:r>
      <w:proofErr w:type="gramEnd"/>
      <w:r>
        <w:rPr>
          <w:rFonts w:ascii="仿宋_GB2312" w:eastAsia="仿宋_GB2312" w:hAnsi="仿宋_GB2312" w:cs="仿宋_GB2312" w:hint="eastAsia"/>
          <w:kern w:val="0"/>
          <w:sz w:val="28"/>
          <w:szCs w:val="28"/>
        </w:rPr>
        <w:t>选单位在成</w:t>
      </w:r>
      <w:proofErr w:type="gramStart"/>
      <w:r>
        <w:rPr>
          <w:rFonts w:ascii="仿宋_GB2312" w:eastAsia="仿宋_GB2312" w:hAnsi="仿宋_GB2312" w:cs="仿宋_GB2312" w:hint="eastAsia"/>
          <w:kern w:val="0"/>
          <w:sz w:val="28"/>
          <w:szCs w:val="28"/>
        </w:rPr>
        <w:t>交并签署</w:t>
      </w:r>
      <w:proofErr w:type="gramEnd"/>
      <w:r>
        <w:rPr>
          <w:rFonts w:ascii="仿宋_GB2312" w:eastAsia="仿宋_GB2312" w:hAnsi="仿宋_GB2312" w:cs="仿宋_GB2312" w:hint="eastAsia"/>
          <w:kern w:val="0"/>
          <w:sz w:val="28"/>
          <w:szCs w:val="28"/>
        </w:rPr>
        <w:t>合同后，在完成本项目的工作中出现的任何遗漏，均</w:t>
      </w:r>
      <w:proofErr w:type="gramStart"/>
      <w:r>
        <w:rPr>
          <w:rFonts w:ascii="仿宋_GB2312" w:eastAsia="仿宋_GB2312" w:hAnsi="仿宋_GB2312" w:cs="仿宋_GB2312" w:hint="eastAsia"/>
          <w:kern w:val="0"/>
          <w:sz w:val="28"/>
          <w:szCs w:val="28"/>
        </w:rPr>
        <w:t>由成交</w:t>
      </w:r>
      <w:proofErr w:type="gramEnd"/>
      <w:r>
        <w:rPr>
          <w:rFonts w:ascii="仿宋_GB2312" w:eastAsia="仿宋_GB2312" w:hAnsi="仿宋_GB2312" w:cs="仿宋_GB2312" w:hint="eastAsia"/>
          <w:kern w:val="0"/>
          <w:sz w:val="28"/>
          <w:szCs w:val="28"/>
        </w:rPr>
        <w:t>参选单位免费提供，选聘单位不再支付任何费用）；</w:t>
      </w:r>
    </w:p>
    <w:p w14:paraId="410EC34A" w14:textId="77777777" w:rsidR="001A0DFF" w:rsidRDefault="000D187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 报价文件格式，以上资料均需加盖公章、业务章或合同章（三选</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），否则做报价无效处理，并发送邮件至采购联系人邮箱（邮件标题：响应公司名称+江西区域</w:t>
      </w:r>
      <w:proofErr w:type="gramStart"/>
      <w:r>
        <w:rPr>
          <w:rFonts w:ascii="仿宋_GB2312" w:eastAsia="仿宋_GB2312" w:hAnsi="仿宋_GB2312" w:cs="仿宋_GB2312" w:hint="eastAsia"/>
          <w:kern w:val="0"/>
          <w:sz w:val="28"/>
          <w:szCs w:val="28"/>
        </w:rPr>
        <w:t>复合碳源采购</w:t>
      </w:r>
      <w:proofErr w:type="gramEnd"/>
      <w:r>
        <w:rPr>
          <w:rFonts w:ascii="仿宋_GB2312" w:eastAsia="仿宋_GB2312" w:hAnsi="仿宋_GB2312" w:cs="仿宋_GB2312" w:hint="eastAsia"/>
          <w:kern w:val="0"/>
          <w:sz w:val="28"/>
          <w:szCs w:val="28"/>
        </w:rPr>
        <w:t>项目），并在截止时间前完成报价。</w:t>
      </w:r>
    </w:p>
    <w:bookmarkEnd w:id="2"/>
    <w:p w14:paraId="6E66C326"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四、选聘程序</w:t>
      </w:r>
    </w:p>
    <w:p w14:paraId="77597DC4" w14:textId="77777777" w:rsidR="001A0DFF" w:rsidRDefault="000D187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3F3AB6DF" w14:textId="77777777" w:rsidR="001A0DFF" w:rsidRDefault="000D187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4A866DCA" w14:textId="77777777" w:rsidR="001A0DFF" w:rsidRDefault="000D187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222EC3FD" w14:textId="77777777" w:rsidR="001A0DFF" w:rsidRDefault="000D187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77218012"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五、选聘材料提交</w:t>
      </w:r>
    </w:p>
    <w:p w14:paraId="5B3B3776" w14:textId="77777777" w:rsidR="001A0DFF" w:rsidRDefault="000D1870">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2025年</w:t>
      </w:r>
      <w:r>
        <w:rPr>
          <w:rFonts w:ascii="仿宋_GB2312" w:eastAsia="仿宋_GB2312" w:hAnsi="仿宋_GB2312" w:cs="仿宋_GB2312" w:hint="eastAsia"/>
          <w:sz w:val="28"/>
          <w:szCs w:val="28"/>
        </w:rPr>
        <w:t>10月17日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09CB8CB4" w14:textId="77777777" w:rsidR="001A0DFF" w:rsidRDefault="000D1870">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60E178E8" w14:textId="77777777" w:rsidR="001A0DFF" w:rsidRDefault="000D187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bCs/>
          <w:color w:val="000000"/>
          <w:sz w:val="28"/>
          <w:szCs w:val="28"/>
        </w:rPr>
        <w:t>不</w:t>
      </w:r>
      <w:proofErr w:type="gramEnd"/>
      <w:r>
        <w:rPr>
          <w:rFonts w:ascii="仿宋_GB2312" w:eastAsia="仿宋_GB2312" w:hAnsi="仿宋_GB2312" w:cs="仿宋_GB2312" w:hint="eastAsia"/>
          <w:bCs/>
          <w:color w:val="000000"/>
          <w:sz w:val="28"/>
          <w:szCs w:val="28"/>
        </w:rPr>
        <w:t>参选。</w:t>
      </w:r>
    </w:p>
    <w:p w14:paraId="44E839DE"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lastRenderedPageBreak/>
        <w:t>六、评审规则</w:t>
      </w:r>
    </w:p>
    <w:p w14:paraId="1C00CE78" w14:textId="77777777" w:rsidR="001A0DFF" w:rsidRDefault="000D1870">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本次评审设一轮报价，采用最低投标价法。采购人对所有参选供应商进行资格性、符合性审查，审查合格的供应商报价成立，根据最低价法确定中选人。参选供应商报价税率不同，按不含税价格对比。</w:t>
      </w:r>
    </w:p>
    <w:p w14:paraId="65FD9CBF" w14:textId="77777777" w:rsidR="001A0DFF" w:rsidRDefault="000D1870">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4D732C58" w14:textId="77777777" w:rsidR="001A0DFF" w:rsidRDefault="000D187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56790775" w14:textId="77777777" w:rsidR="001A0DFF" w:rsidRDefault="000D1870">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7C1FE506" w14:textId="37133063" w:rsidR="001A0DFF" w:rsidRDefault="000D1870">
      <w:pPr>
        <w:snapToGrid w:val="0"/>
        <w:spacing w:afterLines="0" w:after="78" w:line="560" w:lineRule="exact"/>
        <w:ind w:firstLineChars="200" w:firstLine="560"/>
        <w:jc w:val="left"/>
      </w:pPr>
      <w:r>
        <w:rPr>
          <w:rFonts w:ascii="Times New Roman" w:eastAsia="仿宋_GB2312" w:hAnsi="Times New Roman" w:hint="eastAsia"/>
          <w:sz w:val="28"/>
          <w:szCs w:val="22"/>
        </w:rPr>
        <w:t>本次含</w:t>
      </w:r>
      <w:proofErr w:type="gramStart"/>
      <w:r>
        <w:rPr>
          <w:rFonts w:ascii="Times New Roman" w:eastAsia="仿宋_GB2312" w:hAnsi="Times New Roman" w:hint="eastAsia"/>
          <w:sz w:val="28"/>
          <w:szCs w:val="22"/>
        </w:rPr>
        <w:t>税单价限</w:t>
      </w:r>
      <w:r>
        <w:rPr>
          <w:rFonts w:ascii="Times New Roman" w:eastAsia="仿宋_GB2312" w:hAnsi="Times New Roman"/>
          <w:sz w:val="28"/>
          <w:szCs w:val="22"/>
        </w:rPr>
        <w:t>价</w:t>
      </w:r>
      <w:proofErr w:type="gramEnd"/>
      <w:r>
        <w:rPr>
          <w:rFonts w:ascii="Times New Roman" w:eastAsia="仿宋_GB2312" w:hAnsi="Times New Roman" w:hint="eastAsia"/>
          <w:sz w:val="28"/>
          <w:szCs w:val="22"/>
        </w:rPr>
        <w:t>为</w:t>
      </w:r>
      <w:r>
        <w:rPr>
          <w:rFonts w:ascii="Times New Roman" w:eastAsia="仿宋_GB2312" w:hAnsi="Times New Roman" w:hint="eastAsia"/>
          <w:sz w:val="28"/>
          <w:szCs w:val="22"/>
        </w:rPr>
        <w:t>1700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6EA208FE"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八、澄清及修改</w:t>
      </w:r>
    </w:p>
    <w:p w14:paraId="593FF52D"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咨询有限公司官网（http://www.szsszx.com/）</w:t>
      </w:r>
      <w:bookmarkEnd w:id="3"/>
      <w:r>
        <w:rPr>
          <w:rFonts w:ascii="仿宋_GB2312" w:eastAsia="仿宋_GB2312" w:hAnsi="仿宋_GB2312" w:cs="仿宋_GB2312" w:hint="eastAsia"/>
          <w:color w:val="000000"/>
          <w:sz w:val="28"/>
          <w:szCs w:val="28"/>
        </w:rPr>
        <w:t>发布更正公告，该澄清或修改内容为询价文件的组成部分。</w:t>
      </w:r>
    </w:p>
    <w:p w14:paraId="05ADB7C3"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2025年</w:t>
      </w:r>
      <w:r>
        <w:rPr>
          <w:rFonts w:ascii="仿宋_GB2312" w:eastAsia="仿宋_GB2312" w:hAnsi="仿宋_GB2312" w:cs="仿宋_GB2312" w:hint="eastAsia"/>
          <w:sz w:val="28"/>
          <w:szCs w:val="28"/>
        </w:rPr>
        <w:t>10月17日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时），但采购人可决定是否采纳申请事项。</w:t>
      </w:r>
    </w:p>
    <w:p w14:paraId="746F6357"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3、询价申请人应于响应文件递交截止时间之前，自行在</w:t>
      </w:r>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咨询有限公司官网（http://www.szsszx.com/）</w:t>
      </w:r>
      <w:r>
        <w:rPr>
          <w:rFonts w:ascii="仿宋_GB2312" w:eastAsia="仿宋_GB2312" w:hAnsi="仿宋_GB2312" w:cs="仿宋_GB2312" w:hint="eastAsia"/>
          <w:color w:val="000000"/>
          <w:sz w:val="28"/>
          <w:szCs w:val="28"/>
        </w:rPr>
        <w:t>查询本项目的更正公告，因未查阅公告造成的后果由申请人自行承担。</w:t>
      </w:r>
    </w:p>
    <w:p w14:paraId="704306F3"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九、其他</w:t>
      </w:r>
    </w:p>
    <w:p w14:paraId="566E8C57" w14:textId="77777777" w:rsidR="001A0DFF" w:rsidRDefault="000D1870">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8"/>
          <w:szCs w:val="28"/>
        </w:rPr>
        <w:t>中选人应在结果公告期满后尽快与采购人签订采购合同。因中选</w:t>
      </w:r>
      <w:proofErr w:type="gramStart"/>
      <w:r>
        <w:rPr>
          <w:rFonts w:ascii="仿宋_GB2312" w:eastAsia="仿宋_GB2312" w:hAnsi="仿宋_GB2312" w:cs="仿宋_GB2312" w:hint="eastAsia"/>
          <w:color w:val="000000"/>
          <w:sz w:val="28"/>
          <w:szCs w:val="28"/>
        </w:rPr>
        <w:t>人原因</w:t>
      </w:r>
      <w:proofErr w:type="gramEnd"/>
      <w:r>
        <w:rPr>
          <w:rFonts w:ascii="仿宋_GB2312" w:eastAsia="仿宋_GB2312" w:hAnsi="仿宋_GB2312" w:cs="仿宋_GB2312" w:hint="eastAsia"/>
          <w:color w:val="000000"/>
          <w:sz w:val="28"/>
          <w:szCs w:val="28"/>
        </w:rPr>
        <w:t>造成逾期未与采购人签订采购合同的，视为自动放弃；</w:t>
      </w:r>
    </w:p>
    <w:p w14:paraId="6A0ACD61" w14:textId="77777777" w:rsidR="001A0DFF" w:rsidRDefault="000D1870">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lastRenderedPageBreak/>
        <w:t>2、中选人因不可抗力原因不能履行采购合同或放弃成交的，采购人可依序与其他中选候选人签订采购合同，也可以重新组织采购。</w:t>
      </w:r>
    </w:p>
    <w:p w14:paraId="3B75F208" w14:textId="77777777" w:rsidR="001A0DFF" w:rsidRDefault="000D1870">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36D2F70C" w14:textId="77777777" w:rsidR="001A0DFF" w:rsidRPr="003D6E22" w:rsidRDefault="000D1870" w:rsidP="003D6E22">
      <w:pPr>
        <w:pStyle w:val="3"/>
        <w:spacing w:before="0" w:afterLines="0" w:after="0" w:line="640" w:lineRule="exact"/>
        <w:ind w:firstLineChars="200" w:firstLine="640"/>
        <w:rPr>
          <w:rFonts w:ascii="Times New Roman" w:eastAsia="黑体" w:hAnsi="Times New Roman" w:cs="黑体"/>
          <w:b w:val="0"/>
          <w:bCs w:val="0"/>
          <w:color w:val="000000"/>
          <w:kern w:val="0"/>
        </w:rPr>
      </w:pPr>
      <w:r w:rsidRPr="003D6E22">
        <w:rPr>
          <w:rFonts w:ascii="Times New Roman" w:eastAsia="黑体" w:hAnsi="Times New Roman" w:cs="黑体" w:hint="eastAsia"/>
          <w:b w:val="0"/>
          <w:bCs w:val="0"/>
          <w:color w:val="000000"/>
          <w:kern w:val="0"/>
        </w:rPr>
        <w:t>十、联系方式</w:t>
      </w:r>
    </w:p>
    <w:p w14:paraId="565C4E8A"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2E3DF367"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电  话：15521296724、15889553918</w:t>
      </w:r>
    </w:p>
    <w:p w14:paraId="19AF8625" w14:textId="77777777" w:rsidR="001A0DFF" w:rsidRDefault="000D1870">
      <w:pPr>
        <w:spacing w:afterLines="0" w:line="560" w:lineRule="exact"/>
        <w:ind w:firstLineChars="200" w:firstLine="560"/>
        <w:jc w:val="left"/>
        <w:rPr>
          <w:rFonts w:ascii="仿宋_GB2312" w:eastAsia="仿宋_GB2312" w:hAnsi="仿宋_GB2312" w:cs="仿宋_GB2312" w:hint="eastAsia"/>
          <w:color w:val="000000"/>
          <w:kern w:val="0"/>
          <w:sz w:val="28"/>
          <w:szCs w:val="28"/>
        </w:rPr>
      </w:pPr>
      <w:proofErr w:type="gramStart"/>
      <w:r>
        <w:rPr>
          <w:rFonts w:ascii="仿宋_GB2312" w:eastAsia="仿宋_GB2312" w:hAnsi="仿宋_GB2312" w:cs="仿宋_GB2312" w:hint="eastAsia"/>
          <w:color w:val="000000"/>
          <w:kern w:val="0"/>
          <w:sz w:val="28"/>
          <w:szCs w:val="28"/>
        </w:rPr>
        <w:t>邮</w:t>
      </w:r>
      <w:proofErr w:type="gramEnd"/>
      <w:r>
        <w:rPr>
          <w:rFonts w:ascii="仿宋_GB2312" w:eastAsia="仿宋_GB2312" w:hAnsi="仿宋_GB2312" w:cs="仿宋_GB2312" w:hint="eastAsia"/>
          <w:color w:val="000000"/>
          <w:kern w:val="0"/>
          <w:sz w:val="28"/>
          <w:szCs w:val="28"/>
        </w:rPr>
        <w:t xml:space="preserve">  箱：sszxhjcaigoua@163.com</w:t>
      </w:r>
    </w:p>
    <w:p w14:paraId="7DB9F71B" w14:textId="77777777" w:rsidR="001A0DFF" w:rsidRDefault="000D1870">
      <w:pPr>
        <w:pStyle w:val="a6"/>
        <w:spacing w:afterLines="0" w:after="0" w:line="560" w:lineRule="exact"/>
        <w:jc w:val="right"/>
        <w:rPr>
          <w:rFonts w:eastAsia="仿宋_GB2312"/>
        </w:rPr>
      </w:pPr>
      <w:bookmarkStart w:id="4" w:name="_Hlk173242670"/>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4"/>
    </w:p>
    <w:p w14:paraId="6249B374" w14:textId="77777777" w:rsidR="001A0DFF" w:rsidRDefault="000D1870">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10</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14</w:t>
      </w:r>
      <w:r>
        <w:rPr>
          <w:rFonts w:ascii="Times New Roman" w:eastAsia="仿宋_GB2312" w:hAnsi="Times New Roman"/>
          <w:bCs/>
          <w:color w:val="000000"/>
          <w:sz w:val="32"/>
          <w:szCs w:val="32"/>
        </w:rPr>
        <w:t>日</w:t>
      </w:r>
      <w:bookmarkEnd w:id="5"/>
      <w:r>
        <w:br w:type="page"/>
      </w:r>
    </w:p>
    <w:p w14:paraId="407651AA" w14:textId="77777777" w:rsidR="001A0DFF" w:rsidRDefault="000D187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1627CF83" w14:textId="77777777" w:rsidR="001A0DFF" w:rsidRDefault="000D1870">
      <w:pPr>
        <w:spacing w:after="78"/>
        <w:jc w:val="left"/>
        <w:rPr>
          <w:rFonts w:ascii="黑体" w:eastAsia="黑体" w:hAnsi="黑体" w:cs="黑体" w:hint="eastAsia"/>
          <w:color w:val="000000"/>
          <w:szCs w:val="28"/>
          <w:u w:val="single"/>
        </w:rPr>
      </w:pPr>
      <w:bookmarkStart w:id="6" w:name="_Toc201743097"/>
      <w:bookmarkStart w:id="7" w:name="_Toc201997925"/>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10508585" w14:textId="77777777" w:rsidR="001A0DFF" w:rsidRDefault="001A0DFF">
      <w:pPr>
        <w:spacing w:after="78"/>
        <w:jc w:val="center"/>
        <w:rPr>
          <w:rFonts w:ascii="黑体" w:eastAsia="黑体" w:hAnsi="黑体" w:cs="黑体" w:hint="eastAsia"/>
          <w:color w:val="000000"/>
          <w:szCs w:val="28"/>
          <w:u w:val="single"/>
        </w:rPr>
      </w:pPr>
    </w:p>
    <w:bookmarkEnd w:id="6"/>
    <w:bookmarkEnd w:id="7"/>
    <w:p w14:paraId="7C1F0A3E"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p w14:paraId="4DD8DEF0" w14:textId="77777777" w:rsidR="001A0DFF" w:rsidRDefault="000D1870">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13ED851E" w14:textId="77777777" w:rsidR="001A0DFF" w:rsidRDefault="001A0DFF">
      <w:pPr>
        <w:spacing w:after="78"/>
        <w:jc w:val="center"/>
        <w:rPr>
          <w:rFonts w:ascii="Times New Roman Regular" w:eastAsia="黑体" w:hAnsi="Times New Roman Regular" w:cs="Times New Roman Regular"/>
          <w:color w:val="000000"/>
          <w:sz w:val="72"/>
          <w:szCs w:val="72"/>
          <w:shd w:val="clear" w:color="auto" w:fill="FFFFFF"/>
        </w:rPr>
      </w:pPr>
    </w:p>
    <w:p w14:paraId="1A1880E7" w14:textId="77777777" w:rsidR="001A0DFF" w:rsidRDefault="001A0DFF">
      <w:pPr>
        <w:spacing w:after="78"/>
        <w:jc w:val="center"/>
        <w:rPr>
          <w:rFonts w:ascii="Times New Roman Regular" w:eastAsia="黑体" w:hAnsi="Times New Roman Regular" w:cs="Times New Roman Regular"/>
          <w:color w:val="000000"/>
          <w:sz w:val="72"/>
          <w:szCs w:val="72"/>
          <w:shd w:val="clear" w:color="auto" w:fill="FFFFFF"/>
        </w:rPr>
      </w:pPr>
    </w:p>
    <w:p w14:paraId="3915EFD1" w14:textId="53873C79" w:rsidR="001A0DFF" w:rsidRDefault="000D1870">
      <w:pPr>
        <w:spacing w:after="78"/>
        <w:jc w:val="center"/>
        <w:rPr>
          <w:rFonts w:ascii="Times New Roman Regular" w:eastAsia="黑体" w:hAnsi="Times New Roman Regular" w:cs="Times New Roman Regular"/>
          <w:color w:val="000000"/>
          <w:sz w:val="56"/>
          <w:szCs w:val="56"/>
          <w:shd w:val="clear" w:color="auto" w:fill="FFFFFF"/>
          <w:lang w:eastAsia="zh-Hans"/>
        </w:rPr>
      </w:pPr>
      <w:r w:rsidRPr="000D1870">
        <w:rPr>
          <w:rFonts w:ascii="宋体" w:hAnsi="宋体" w:cs="宋体" w:hint="eastAsia"/>
          <w:b/>
          <w:sz w:val="56"/>
          <w:szCs w:val="56"/>
        </w:rPr>
        <w:t>江西区域</w:t>
      </w:r>
      <w:proofErr w:type="gramStart"/>
      <w:r w:rsidRPr="000D1870">
        <w:rPr>
          <w:rFonts w:ascii="宋体" w:hAnsi="宋体" w:cs="宋体" w:hint="eastAsia"/>
          <w:b/>
          <w:sz w:val="56"/>
          <w:szCs w:val="56"/>
        </w:rPr>
        <w:t>复合碳源</w:t>
      </w:r>
      <w:r>
        <w:rPr>
          <w:rFonts w:ascii="Times New Roman Regular" w:eastAsia="黑体" w:hAnsi="Times New Roman Regular" w:cs="Times New Roman Regular"/>
          <w:color w:val="000000"/>
          <w:sz w:val="56"/>
          <w:szCs w:val="56"/>
          <w:shd w:val="clear" w:color="auto" w:fill="FFFFFF"/>
          <w:lang w:eastAsia="zh-Hans"/>
        </w:rPr>
        <w:t>采购</w:t>
      </w:r>
      <w:proofErr w:type="gramEnd"/>
      <w:r>
        <w:rPr>
          <w:rFonts w:ascii="Times New Roman Regular" w:eastAsia="黑体" w:hAnsi="Times New Roman Regular" w:cs="Times New Roman Regular"/>
          <w:color w:val="000000"/>
          <w:sz w:val="56"/>
          <w:szCs w:val="56"/>
          <w:shd w:val="clear" w:color="auto" w:fill="FFFFFF"/>
          <w:lang w:eastAsia="zh-Hans"/>
        </w:rPr>
        <w:t>合同</w:t>
      </w:r>
    </w:p>
    <w:p w14:paraId="199DECDC"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p w14:paraId="5A9475C8"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p w14:paraId="0C776CE6"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p w14:paraId="5C9974F7"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p w14:paraId="06291787" w14:textId="77777777" w:rsidR="001A0DFF" w:rsidRDefault="001A0DFF">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1A0DFF" w14:paraId="67E21F03" w14:textId="77777777">
        <w:trPr>
          <w:jc w:val="center"/>
        </w:trPr>
        <w:tc>
          <w:tcPr>
            <w:tcW w:w="1804" w:type="dxa"/>
            <w:vAlign w:val="center"/>
          </w:tcPr>
          <w:p w14:paraId="717849D1" w14:textId="77777777" w:rsidR="001A0DFF" w:rsidRDefault="000D187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2EB4C479" w14:textId="4450645C" w:rsidR="001A0DFF" w:rsidRDefault="000D187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sidRPr="000D1870">
              <w:rPr>
                <w:rFonts w:ascii="Times New Roman Regular" w:eastAsia="黑体" w:hAnsi="Times New Roman Regular" w:cs="Times New Roman Regular" w:hint="eastAsia"/>
                <w:b/>
                <w:color w:val="000000"/>
                <w:sz w:val="28"/>
                <w:szCs w:val="28"/>
                <w:u w:val="single"/>
                <w:shd w:val="clear" w:color="auto" w:fill="FFFFFF"/>
              </w:rPr>
              <w:t>江西区域</w:t>
            </w:r>
            <w:proofErr w:type="gramStart"/>
            <w:r w:rsidRPr="000D1870">
              <w:rPr>
                <w:rFonts w:ascii="Times New Roman Regular" w:eastAsia="黑体" w:hAnsi="Times New Roman Regular" w:cs="Times New Roman Regular" w:hint="eastAsia"/>
                <w:b/>
                <w:color w:val="000000"/>
                <w:sz w:val="28"/>
                <w:szCs w:val="28"/>
                <w:u w:val="single"/>
                <w:shd w:val="clear" w:color="auto" w:fill="FFFFFF"/>
              </w:rPr>
              <w:t>复合碳源</w:t>
            </w:r>
            <w:r>
              <w:rPr>
                <w:rFonts w:ascii="Times New Roman Regular" w:eastAsia="黑体" w:hAnsi="Times New Roman Regular" w:cs="Times New Roman Regular"/>
                <w:b/>
                <w:color w:val="000000"/>
                <w:sz w:val="28"/>
                <w:szCs w:val="28"/>
                <w:u w:val="single"/>
                <w:shd w:val="clear" w:color="auto" w:fill="FFFFFF"/>
                <w:lang w:eastAsia="zh-Hans"/>
              </w:rPr>
              <w:t>采购</w:t>
            </w:r>
            <w:proofErr w:type="gramEnd"/>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1A0DFF" w14:paraId="140979D3" w14:textId="77777777">
        <w:trPr>
          <w:jc w:val="center"/>
        </w:trPr>
        <w:tc>
          <w:tcPr>
            <w:tcW w:w="1804" w:type="dxa"/>
            <w:vAlign w:val="center"/>
          </w:tcPr>
          <w:p w14:paraId="68CC93BF" w14:textId="77777777" w:rsidR="001A0DFF" w:rsidRDefault="000D187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0B4D088A" w14:textId="77777777" w:rsidR="001A0DFF" w:rsidRDefault="000D187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254D5D2B" w14:textId="77777777" w:rsidR="001A0DFF" w:rsidRDefault="000D187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23FBF597" w14:textId="77777777" w:rsidR="001A0DFF" w:rsidRDefault="000D187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4A935092" w14:textId="77777777" w:rsidR="001A0DFF" w:rsidRDefault="001A0DFF">
      <w:pPr>
        <w:pStyle w:val="af9"/>
      </w:pPr>
    </w:p>
    <w:p w14:paraId="1086BE5E" w14:textId="77777777" w:rsidR="001A0DFF" w:rsidRDefault="001A0DFF">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1A0DFF">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1C41E103" w14:textId="2291F8AE" w:rsidR="001A0DFF" w:rsidRDefault="000D1870">
      <w:pPr>
        <w:spacing w:before="240" w:after="78" w:line="480" w:lineRule="auto"/>
        <w:jc w:val="center"/>
        <w:outlineLvl w:val="1"/>
        <w:rPr>
          <w:rFonts w:ascii="Times New Roman Regular" w:hAnsi="Times New Roman Regular" w:cs="Times New Roman Regular"/>
          <w:b/>
          <w:bCs/>
          <w:color w:val="000000"/>
          <w:sz w:val="24"/>
          <w:u w:val="single"/>
        </w:rPr>
      </w:pPr>
      <w:r w:rsidRPr="000D1870">
        <w:rPr>
          <w:rFonts w:ascii="Times New Roman Regular" w:eastAsia="黑体" w:hAnsi="Times New Roman Regular" w:cs="Times New Roman Regular" w:hint="eastAsia"/>
          <w:spacing w:val="-4"/>
          <w:sz w:val="36"/>
          <w:szCs w:val="48"/>
          <w:lang w:eastAsia="zh-Hans"/>
        </w:rPr>
        <w:lastRenderedPageBreak/>
        <w:t>江西区域复合碳源</w:t>
      </w:r>
      <w:r>
        <w:rPr>
          <w:rFonts w:ascii="Times New Roman Regular" w:eastAsia="黑体" w:hAnsi="Times New Roman Regular" w:cs="Times New Roman Regular"/>
          <w:spacing w:val="-4"/>
          <w:sz w:val="36"/>
          <w:szCs w:val="48"/>
          <w:lang w:eastAsia="zh-Hans"/>
        </w:rPr>
        <w:t>采购</w:t>
      </w:r>
      <w:r>
        <w:rPr>
          <w:rFonts w:ascii="Times New Roman Regular" w:eastAsia="黑体" w:hAnsi="Times New Roman Regular" w:cs="Times New Roman Regular"/>
          <w:spacing w:val="-4"/>
          <w:sz w:val="36"/>
          <w:szCs w:val="48"/>
        </w:rPr>
        <w:t>合同</w:t>
      </w:r>
    </w:p>
    <w:p w14:paraId="2661E0CC" w14:textId="77777777" w:rsidR="001A0DFF" w:rsidRDefault="000D187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3F9A823" w14:textId="77777777" w:rsidR="001A0DFF" w:rsidRDefault="000D187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6BB3F8C4" w14:textId="77777777" w:rsidR="001A0DFF" w:rsidRDefault="000D187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725B5DED" w14:textId="77777777" w:rsidR="001A0DFF" w:rsidRDefault="000D187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362F4E80" w14:textId="77777777" w:rsidR="001A0DFF" w:rsidRDefault="000D187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FE352A6" w14:textId="77777777" w:rsidR="001A0DFF" w:rsidRDefault="000D187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5EE69573" w14:textId="77777777" w:rsidR="001A0DFF" w:rsidRDefault="000D187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4F00533D"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201743099"/>
      <w:bookmarkStart w:id="11" w:name="_Toc199215763"/>
      <w:bookmarkStart w:id="12" w:name="_Toc199215931"/>
      <w:bookmarkStart w:id="13" w:name="_Toc201997927"/>
      <w:bookmarkStart w:id="14" w:name="_Toc201719103"/>
      <w:bookmarkStart w:id="15" w:name="_Toc199213728"/>
      <w:bookmarkStart w:id="16" w:name="_Toc201742844"/>
      <w:bookmarkStart w:id="17" w:name="_Toc20140164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5A862BAB" w14:textId="77777777" w:rsidR="001A0DFF" w:rsidRDefault="000D187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68461729" w14:textId="77777777" w:rsidR="001A0DFF" w:rsidRDefault="000D187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63F36A24"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0C3BD6A6" w14:textId="77777777" w:rsidR="001A0DFF" w:rsidRDefault="000D187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 xml:space="preserve"> 1 </w:t>
      </w:r>
      <w:r>
        <w:rPr>
          <w:rFonts w:ascii="宋体" w:hAnsi="宋体" w:cs="宋体" w:hint="eastAsia"/>
          <w:lang w:eastAsia="zh-Hans"/>
        </w:rPr>
        <w:t>】</w:t>
      </w:r>
      <w:proofErr w:type="gramStart"/>
      <w:r>
        <w:rPr>
          <w:rFonts w:ascii="宋体" w:hAnsi="宋体" w:cs="宋体" w:hint="eastAsia"/>
        </w:rPr>
        <w:t>个</w:t>
      </w:r>
      <w:proofErr w:type="gramEnd"/>
      <w:r>
        <w:rPr>
          <w:rFonts w:ascii="宋体" w:hAnsi="宋体" w:cs="宋体" w:hint="eastAsia"/>
        </w:rPr>
        <w:t>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6EA66389"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004578AF"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04337312" w14:textId="77777777" w:rsidR="001A0DFF" w:rsidRDefault="001A0DFF">
      <w:pPr>
        <w:pStyle w:val="150"/>
        <w:spacing w:line="360" w:lineRule="auto"/>
        <w:ind w:firstLine="480"/>
        <w:rPr>
          <w:rFonts w:ascii="宋体" w:hAnsi="宋体" w:cs="宋体" w:hint="eastAsia"/>
        </w:rPr>
        <w:sectPr w:rsidR="001A0DFF">
          <w:footerReference w:type="default" r:id="rId14"/>
          <w:footerReference w:type="first" r:id="rId15"/>
          <w:pgSz w:w="11906" w:h="16838"/>
          <w:pgMar w:top="1418" w:right="1700" w:bottom="1418" w:left="1418" w:header="851" w:footer="992" w:gutter="0"/>
          <w:cols w:space="720"/>
          <w:docGrid w:type="lines" w:linePitch="312"/>
        </w:sectPr>
      </w:pPr>
    </w:p>
    <w:p w14:paraId="44D2346F"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4F3265B1"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5B74296A"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1265B9DA"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63979AB6"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4A17330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770C5CA4"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304AF105"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按月核对，</w:t>
      </w:r>
      <w:r>
        <w:rPr>
          <w:rFonts w:ascii="宋体" w:hAnsi="宋体" w:cs="宋体" w:hint="eastAsia"/>
        </w:rPr>
        <w:t>每月</w:t>
      </w:r>
      <w:r>
        <w:rPr>
          <w:rFonts w:ascii="宋体" w:hAnsi="宋体" w:cs="宋体" w:hint="eastAsia"/>
          <w:u w:val="single"/>
        </w:rPr>
        <w:t>25日</w:t>
      </w:r>
      <w:r>
        <w:rPr>
          <w:rFonts w:ascii="宋体" w:hAnsi="宋体" w:cs="宋体" w:hint="eastAsia"/>
        </w:rPr>
        <w:t>核对本月已经验收合格的产品采购数量及价款</w:t>
      </w:r>
      <w:r>
        <w:rPr>
          <w:rFonts w:ascii="宋体" w:hAnsi="宋体" w:cs="宋体" w:hint="eastAsia"/>
          <w:bCs/>
          <w:color w:val="000000"/>
        </w:rPr>
        <w:t>，中选人提供费用付款申请、经双方验收核对无误的证明文件及国家税务正式的 13%增值税专用发票至采购人，经采购人审核通过后提交付款流程。</w:t>
      </w:r>
    </w:p>
    <w:p w14:paraId="460D26F5"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019C4C31" w14:textId="77777777" w:rsidR="001A0DFF" w:rsidRDefault="000D1870">
      <w:pPr>
        <w:spacing w:afterLines="0"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64239657" w14:textId="77777777" w:rsidR="001A0DFF" w:rsidRDefault="000D1870">
      <w:pPr>
        <w:spacing w:afterLines="0"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444B7DB2" w14:textId="77777777" w:rsidR="001A0DFF" w:rsidRDefault="000D1870">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1F21DECC"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716CF65F"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7C34988A" w14:textId="77777777" w:rsidR="001A0DFF" w:rsidRDefault="000D187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8CCD40E" w14:textId="77777777" w:rsidR="001A0DFF" w:rsidRDefault="000D187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34EFE28C"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71D2D6F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408CE3B2"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7807FF26"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65D44CB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1C8EEDC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3243DB95"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704BAE21"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2264216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76611D3D" w14:textId="77777777" w:rsidR="001A0DFF" w:rsidRDefault="000D187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06ABA44D" w14:textId="77777777" w:rsidR="001A0DFF" w:rsidRDefault="000D187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01CACA42" w14:textId="77777777" w:rsidR="001A0DFF" w:rsidRDefault="000D187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5BBE06DD"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241A31AB" w14:textId="77777777" w:rsidR="001A0DFF" w:rsidRDefault="000D187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1BF02E63" w14:textId="77777777" w:rsidR="001A0DFF" w:rsidRDefault="000D187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68304775"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1F3235E3" w14:textId="77777777" w:rsidR="001A0DFF" w:rsidRDefault="000D1870">
      <w:pPr>
        <w:pStyle w:val="150"/>
        <w:spacing w:line="360" w:lineRule="auto"/>
        <w:ind w:firstLine="480"/>
        <w:rPr>
          <w:rFonts w:ascii="宋体" w:hAnsi="宋体" w:cs="宋体" w:hint="eastAsia"/>
        </w:rPr>
      </w:pPr>
      <w:r>
        <w:rPr>
          <w:rFonts w:ascii="宋体" w:hAnsi="宋体" w:cs="宋体" w:hint="eastAsia"/>
        </w:rPr>
        <w:t>8.1甲方的权利和义务</w:t>
      </w:r>
    </w:p>
    <w:p w14:paraId="644A0BE5"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07B7468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1D18957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5329A39B" w14:textId="77777777" w:rsidR="001A0DFF" w:rsidRDefault="000D187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7F765ACE"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7A86877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16070EF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27D4BDAB"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277D109B" w14:textId="77777777" w:rsidR="001A0DFF" w:rsidRDefault="000D187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03F2C8BA" w14:textId="77777777" w:rsidR="001A0DFF" w:rsidRDefault="000D1870">
      <w:pPr>
        <w:pStyle w:val="150"/>
        <w:spacing w:line="360" w:lineRule="auto"/>
        <w:ind w:firstLine="480"/>
        <w:rPr>
          <w:rFonts w:ascii="宋体" w:hAnsi="宋体" w:cs="宋体" w:hint="eastAsia"/>
        </w:rPr>
      </w:pPr>
      <w:r>
        <w:rPr>
          <w:rFonts w:ascii="宋体" w:hAnsi="宋体" w:cs="宋体" w:hint="eastAsia"/>
        </w:rPr>
        <w:t>8.2乙方的权利和义务</w:t>
      </w:r>
    </w:p>
    <w:p w14:paraId="140B46D0" w14:textId="77777777" w:rsidR="001A0DFF" w:rsidRDefault="000D1870">
      <w:pPr>
        <w:pStyle w:val="150"/>
        <w:spacing w:line="360" w:lineRule="auto"/>
        <w:ind w:firstLine="480"/>
        <w:rPr>
          <w:rFonts w:ascii="宋体" w:hAnsi="宋体" w:cs="宋体" w:hint="eastAsia"/>
        </w:rPr>
      </w:pPr>
      <w:r>
        <w:rPr>
          <w:rFonts w:ascii="宋体" w:hAnsi="宋体" w:cs="宋体" w:hint="eastAsia"/>
        </w:rPr>
        <w:lastRenderedPageBreak/>
        <w:t>8.2.1如乙方供应的产品涉及危险化学品的，乙方应当遵守《危险化学品安全管理条例》等相关法律法规、规范性文件、国家及地方政策的规定；乙方及人员、乙方委托运输的单位及人员，应当具备相应的资质、资格。</w:t>
      </w:r>
    </w:p>
    <w:p w14:paraId="0FA858BB" w14:textId="77777777" w:rsidR="001A0DFF" w:rsidRDefault="000D187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4860B621"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4137F2AB"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1A656C6E"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3FFD776D"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79DB64AA"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70B1C651"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6F11F54D"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1EFC901F"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5A31C68F"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12</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【2500】元。</w:t>
      </w:r>
    </w:p>
    <w:p w14:paraId="429B38DC"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【2000】</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【5000】元</w:t>
      </w:r>
      <w:r>
        <w:rPr>
          <w:rFonts w:ascii="宋体" w:hAnsi="宋体" w:cs="宋体" w:hint="eastAsia"/>
          <w:lang w:eastAsia="zh-Hans"/>
        </w:rPr>
        <w:t>。</w:t>
      </w:r>
    </w:p>
    <w:p w14:paraId="57E132C0"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【5000】元</w:t>
      </w:r>
      <w:r>
        <w:rPr>
          <w:rFonts w:ascii="宋体" w:hAnsi="宋体" w:cs="宋体" w:hint="eastAsia"/>
          <w:lang w:eastAsia="zh-Hans"/>
        </w:rPr>
        <w:t>。</w:t>
      </w:r>
    </w:p>
    <w:p w14:paraId="7564DFFD"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【5000】元</w:t>
      </w:r>
      <w:r>
        <w:rPr>
          <w:rFonts w:ascii="宋体" w:hAnsi="宋体" w:cs="宋体" w:hint="eastAsia"/>
          <w:lang w:eastAsia="zh-Hans"/>
        </w:rPr>
        <w:t xml:space="preserve">。 </w:t>
      </w:r>
    </w:p>
    <w:p w14:paraId="39F1F0DC"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11B1FCD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743CB00B"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573A9932"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7E13EF19"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5DC88D6A" w14:textId="77777777" w:rsidR="001A0DFF" w:rsidRDefault="000D187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71E5F4BF"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1DEB2A0A"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 xml:space="preserve">环节中产生的安全事故、环境责任事故等一切意外事故，包括不可抗拒力因素造成的事故，造成的后果概由乙方负责。 </w:t>
      </w:r>
    </w:p>
    <w:p w14:paraId="61B895C7" w14:textId="77777777" w:rsidR="001A0DFF" w:rsidRDefault="000D1870">
      <w:pPr>
        <w:pStyle w:val="150"/>
        <w:spacing w:line="360" w:lineRule="auto"/>
        <w:ind w:firstLine="480"/>
        <w:rPr>
          <w:rFonts w:ascii="宋体" w:hAnsi="宋体" w:cs="宋体" w:hint="eastAsia"/>
        </w:rPr>
      </w:pPr>
      <w:r>
        <w:rPr>
          <w:rFonts w:ascii="宋体" w:hAnsi="宋体" w:cs="宋体" w:hint="eastAsia"/>
        </w:rPr>
        <w:lastRenderedPageBreak/>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0156CC76" w14:textId="77777777" w:rsidR="001A0DFF" w:rsidRDefault="000D187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【5000】元，并赔偿因此给甲方造成的损失。</w:t>
      </w:r>
    </w:p>
    <w:p w14:paraId="79EE842F"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4E51FD8E"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3A7906FB" w14:textId="77777777" w:rsidR="001A0DFF" w:rsidRDefault="000D187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500D8F38"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333C2E7D" w14:textId="77777777" w:rsidR="001A0DFF" w:rsidRDefault="000D187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【6】</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 / 】</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 / 】</w:t>
      </w:r>
      <w:proofErr w:type="gramStart"/>
      <w:r>
        <w:rPr>
          <w:rFonts w:ascii="宋体" w:hAnsi="宋体" w:cs="宋体" w:hint="eastAsia"/>
          <w:lang w:eastAsia="zh-Hans"/>
        </w:rPr>
        <w:t>个</w:t>
      </w:r>
      <w:proofErr w:type="gramEnd"/>
      <w:r>
        <w:rPr>
          <w:rFonts w:ascii="宋体" w:hAnsi="宋体" w:cs="宋体" w:hint="eastAsia"/>
          <w:lang w:eastAsia="zh-Hans"/>
        </w:rPr>
        <w:t>月。</w:t>
      </w:r>
    </w:p>
    <w:p w14:paraId="26D02E67"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1B90F9B7" w14:textId="77777777" w:rsidR="001A0DFF" w:rsidRDefault="000D187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23C8A238" w14:textId="77777777" w:rsidR="001A0DFF" w:rsidRDefault="000D187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630415C9"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2EC498E3" w14:textId="77777777"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472A0046" w14:textId="77777777"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12.2因履行本合同引起的或与本合同有关的争议，甲、乙双方应首先通过友好协商解决，如果协商不能解决争议，可以向甲方所在地有管辖权的人民法院提起诉讼。 </w:t>
      </w:r>
    </w:p>
    <w:p w14:paraId="31596608"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4DAC0A43" w14:textId="77777777"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5C127F82" w14:textId="5E596AD8"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13.2乙方违反本合同项下保密义务，应向甲方支付10000元的违约金并赔偿甲方因此所遭受的一切损失。</w:t>
      </w:r>
    </w:p>
    <w:p w14:paraId="4CB28FE4" w14:textId="77777777"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79470CB8" w14:textId="77777777" w:rsidR="001A0DFF" w:rsidRDefault="000D187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35BFE874" w14:textId="77777777" w:rsidR="001A0DFF" w:rsidRDefault="000D187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1E457C7D" w14:textId="77777777" w:rsidR="001A0DFF" w:rsidRDefault="000D187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6AC592C9" w14:textId="77777777" w:rsidR="001A0DFF" w:rsidRDefault="000D187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389D1EE2" w14:textId="77777777" w:rsidR="001A0DFF" w:rsidRDefault="000D187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7EB6934C" w14:textId="77777777" w:rsidR="001A0DFF" w:rsidRDefault="000D187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3D3DCA96" w14:textId="77777777" w:rsidR="001A0DFF" w:rsidRDefault="000D1870">
      <w:pPr>
        <w:spacing w:after="78"/>
        <w:rPr>
          <w:rFonts w:ascii="宋体" w:hAnsi="宋体" w:cs="Times New Roman Regular" w:hint="eastAsia"/>
          <w:lang w:eastAsia="zh-Hans"/>
        </w:rPr>
      </w:pPr>
      <w:r>
        <w:rPr>
          <w:rFonts w:ascii="宋体" w:hAnsi="宋体" w:cs="Times New Roman Regular"/>
          <w:lang w:eastAsia="zh-Hans"/>
        </w:rPr>
        <w:br w:type="page"/>
      </w:r>
    </w:p>
    <w:p w14:paraId="0691BFA0" w14:textId="77777777" w:rsidR="001A0DFF" w:rsidRDefault="000D187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20711C84" w14:textId="13A43A18" w:rsidR="001A0DFF" w:rsidRDefault="000D1870">
      <w:pPr>
        <w:pStyle w:val="150"/>
        <w:spacing w:line="360" w:lineRule="auto"/>
        <w:ind w:firstLineChars="0" w:firstLine="0"/>
        <w:jc w:val="center"/>
      </w:pPr>
      <w:r>
        <w:rPr>
          <w:rFonts w:hint="eastAsia"/>
        </w:rPr>
        <w:t>（以下为《</w:t>
      </w:r>
      <w:r w:rsidRPr="000D1870">
        <w:rPr>
          <w:rFonts w:hint="eastAsia"/>
        </w:rPr>
        <w:t>江西区域复合碳源</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1A0DFF" w14:paraId="08769619" w14:textId="77777777">
        <w:trPr>
          <w:jc w:val="center"/>
        </w:trPr>
        <w:tc>
          <w:tcPr>
            <w:tcW w:w="4389" w:type="dxa"/>
          </w:tcPr>
          <w:p w14:paraId="2E5FC10E"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t>甲方（公章/合同章）：</w:t>
            </w:r>
          </w:p>
        </w:tc>
        <w:tc>
          <w:tcPr>
            <w:tcW w:w="4389" w:type="dxa"/>
          </w:tcPr>
          <w:p w14:paraId="2A7E0C68"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乙方（公章/合同章）：</w:t>
            </w:r>
          </w:p>
          <w:p w14:paraId="40AEAED9" w14:textId="77777777" w:rsidR="001A0DFF" w:rsidRDefault="001A0DFF">
            <w:pPr>
              <w:spacing w:beforeLines="50" w:before="156" w:after="78" w:line="360" w:lineRule="auto"/>
              <w:jc w:val="left"/>
              <w:rPr>
                <w:rFonts w:ascii="宋体" w:hAnsi="宋体" w:cs="宋体" w:hint="eastAsia"/>
                <w:color w:val="000000"/>
                <w:sz w:val="24"/>
                <w:lang w:eastAsia="zh-Hans"/>
              </w:rPr>
            </w:pPr>
          </w:p>
        </w:tc>
      </w:tr>
      <w:tr w:rsidR="001A0DFF" w14:paraId="60D3BF68" w14:textId="77777777">
        <w:trPr>
          <w:jc w:val="center"/>
        </w:trPr>
        <w:tc>
          <w:tcPr>
            <w:tcW w:w="4389" w:type="dxa"/>
          </w:tcPr>
          <w:p w14:paraId="4868F9B3"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7E401FD7"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c>
          <w:tcPr>
            <w:tcW w:w="4389" w:type="dxa"/>
          </w:tcPr>
          <w:p w14:paraId="7D1276CF"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4864DF35"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r>
      <w:tr w:rsidR="001A0DFF" w14:paraId="2AAD9A54" w14:textId="77777777">
        <w:trPr>
          <w:jc w:val="center"/>
        </w:trPr>
        <w:tc>
          <w:tcPr>
            <w:tcW w:w="4389" w:type="dxa"/>
          </w:tcPr>
          <w:p w14:paraId="3662D9BD" w14:textId="77777777" w:rsidR="001A0DFF" w:rsidRDefault="001A0DFF">
            <w:pPr>
              <w:spacing w:beforeLines="50" w:before="156" w:after="78" w:line="360" w:lineRule="auto"/>
              <w:jc w:val="left"/>
              <w:rPr>
                <w:rFonts w:ascii="宋体" w:hAnsi="宋体" w:cs="宋体" w:hint="eastAsia"/>
                <w:color w:val="000000"/>
                <w:sz w:val="24"/>
                <w:lang w:eastAsia="zh-Hans"/>
              </w:rPr>
            </w:pPr>
          </w:p>
        </w:tc>
        <w:tc>
          <w:tcPr>
            <w:tcW w:w="4389" w:type="dxa"/>
          </w:tcPr>
          <w:p w14:paraId="09480327" w14:textId="77777777" w:rsidR="001A0DFF" w:rsidRDefault="001A0DFF">
            <w:pPr>
              <w:spacing w:beforeLines="50" w:before="156" w:after="78" w:line="360" w:lineRule="auto"/>
              <w:jc w:val="left"/>
              <w:rPr>
                <w:rFonts w:ascii="宋体" w:hAnsi="宋体" w:cs="宋体" w:hint="eastAsia"/>
                <w:color w:val="000000"/>
                <w:sz w:val="24"/>
                <w:lang w:eastAsia="zh-Hans"/>
              </w:rPr>
            </w:pPr>
          </w:p>
        </w:tc>
      </w:tr>
      <w:tr w:rsidR="001A0DFF" w14:paraId="2E8A8A51" w14:textId="77777777">
        <w:trPr>
          <w:jc w:val="center"/>
        </w:trPr>
        <w:tc>
          <w:tcPr>
            <w:tcW w:w="4389" w:type="dxa"/>
          </w:tcPr>
          <w:p w14:paraId="610653F7"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c>
          <w:tcPr>
            <w:tcW w:w="4389" w:type="dxa"/>
          </w:tcPr>
          <w:p w14:paraId="4AD02790" w14:textId="77777777" w:rsidR="001A0DFF" w:rsidRDefault="000D187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r>
    </w:tbl>
    <w:p w14:paraId="13E91873" w14:textId="77777777" w:rsidR="001A0DFF" w:rsidRDefault="001A0DFF">
      <w:pPr>
        <w:pStyle w:val="150"/>
        <w:spacing w:line="360" w:lineRule="auto"/>
        <w:ind w:firstLine="480"/>
        <w:rPr>
          <w:rFonts w:ascii="Times New Roman Regular" w:hAnsi="Times New Roman Regular" w:cs="Times New Roman Regular"/>
          <w:lang w:eastAsia="zh-Hans"/>
        </w:rPr>
      </w:pPr>
    </w:p>
    <w:p w14:paraId="705BB124" w14:textId="77777777" w:rsidR="001A0DFF" w:rsidRDefault="001A0DFF">
      <w:pPr>
        <w:pStyle w:val="150"/>
        <w:spacing w:line="360" w:lineRule="auto"/>
        <w:ind w:firstLine="480"/>
        <w:rPr>
          <w:rFonts w:ascii="Times New Roman Regular" w:hAnsi="Times New Roman Regular" w:cs="Times New Roman Regular"/>
          <w:lang w:eastAsia="zh-Hans"/>
        </w:rPr>
      </w:pPr>
    </w:p>
    <w:p w14:paraId="08A7A938" w14:textId="77777777" w:rsidR="001A0DFF" w:rsidRDefault="001A0DFF">
      <w:pPr>
        <w:pStyle w:val="150"/>
        <w:spacing w:line="360" w:lineRule="auto"/>
        <w:ind w:firstLine="480"/>
        <w:rPr>
          <w:rFonts w:ascii="Times New Roman Regular" w:hAnsi="Times New Roman Regular" w:cs="Times New Roman Regular"/>
          <w:lang w:eastAsia="zh-Hans"/>
        </w:rPr>
      </w:pPr>
    </w:p>
    <w:p w14:paraId="231375A1" w14:textId="77777777" w:rsidR="001A0DFF" w:rsidRDefault="001A0DFF">
      <w:pPr>
        <w:pStyle w:val="150"/>
        <w:spacing w:line="360" w:lineRule="auto"/>
        <w:ind w:firstLine="480"/>
        <w:rPr>
          <w:rFonts w:ascii="Times New Roman Regular" w:hAnsi="Times New Roman Regular" w:cs="Times New Roman Regular"/>
          <w:lang w:eastAsia="zh-Hans"/>
        </w:rPr>
        <w:sectPr w:rsidR="001A0DFF">
          <w:footerReference w:type="default" r:id="rId16"/>
          <w:pgSz w:w="11906" w:h="16838"/>
          <w:pgMar w:top="1418" w:right="1700" w:bottom="1418" w:left="1418" w:header="851" w:footer="992" w:gutter="0"/>
          <w:cols w:space="720"/>
          <w:docGrid w:type="lines" w:linePitch="312"/>
        </w:sectPr>
      </w:pPr>
    </w:p>
    <w:p w14:paraId="3C946260" w14:textId="77777777" w:rsidR="001A0DFF" w:rsidRDefault="000D187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238EE241" w14:textId="77777777" w:rsidR="001A0DFF" w:rsidRDefault="000D187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3B8AA83D" w14:textId="77777777" w:rsidR="001A0DFF" w:rsidRDefault="000D187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316"/>
        <w:gridCol w:w="1775"/>
        <w:gridCol w:w="685"/>
        <w:gridCol w:w="1301"/>
        <w:gridCol w:w="1254"/>
        <w:gridCol w:w="760"/>
      </w:tblGrid>
      <w:tr w:rsidR="001A0DFF" w14:paraId="622B6BBB" w14:textId="77777777">
        <w:trPr>
          <w:trHeight w:val="659"/>
          <w:tblHeader/>
          <w:jc w:val="center"/>
        </w:trPr>
        <w:tc>
          <w:tcPr>
            <w:tcW w:w="426" w:type="pct"/>
            <w:noWrap/>
            <w:vAlign w:val="center"/>
          </w:tcPr>
          <w:p w14:paraId="5164F0B8"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48" w:type="pct"/>
            <w:noWrap/>
            <w:vAlign w:val="center"/>
          </w:tcPr>
          <w:p w14:paraId="2873A467"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44" w:type="pct"/>
            <w:noWrap/>
            <w:vAlign w:val="center"/>
          </w:tcPr>
          <w:p w14:paraId="7776C9EC"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42" w:type="pct"/>
            <w:noWrap/>
            <w:vAlign w:val="center"/>
          </w:tcPr>
          <w:p w14:paraId="232D6004"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38" w:type="pct"/>
            <w:noWrap/>
            <w:vAlign w:val="center"/>
          </w:tcPr>
          <w:p w14:paraId="1EC947E8"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2AD84994"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08" w:type="pct"/>
            <w:noWrap/>
            <w:vAlign w:val="center"/>
          </w:tcPr>
          <w:p w14:paraId="468B7261"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6EAFD53E"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6A949BD7" w14:textId="77777777" w:rsidR="001A0DFF" w:rsidRDefault="000D187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1A0DFF" w14:paraId="7B822F81" w14:textId="77777777">
        <w:trPr>
          <w:trHeight w:val="2101"/>
          <w:tblHeader/>
          <w:jc w:val="center"/>
        </w:trPr>
        <w:tc>
          <w:tcPr>
            <w:tcW w:w="426" w:type="pct"/>
            <w:noWrap/>
            <w:vAlign w:val="center"/>
          </w:tcPr>
          <w:p w14:paraId="36D0E2F7" w14:textId="77777777" w:rsidR="001A0DFF" w:rsidRDefault="000D1870">
            <w:pPr>
              <w:pStyle w:val="af7"/>
              <w:autoSpaceDE w:val="0"/>
              <w:autoSpaceDN w:val="0"/>
              <w:adjustRightInd w:val="0"/>
              <w:snapToGrid w:val="0"/>
              <w:spacing w:afterLines="0" w:line="240" w:lineRule="auto"/>
              <w:ind w:firstLineChars="0" w:firstLine="0"/>
              <w:jc w:val="center"/>
              <w:rPr>
                <w:rFonts w:asciiTheme="minorEastAsia" w:eastAsiaTheme="minorEastAsia" w:hAnsiTheme="minorEastAsia" w:cstheme="minorEastAsia" w:hint="eastAsia"/>
                <w:b/>
                <w:bCs/>
                <w:color w:val="000000"/>
                <w:kern w:val="0"/>
                <w:sz w:val="20"/>
                <w:szCs w:val="20"/>
              </w:rPr>
            </w:pPr>
            <w:r>
              <w:rPr>
                <w:rFonts w:ascii="宋体" w:eastAsiaTheme="minorEastAsia" w:hAnsi="宋体" w:cs="宋体" w:hint="eastAsia"/>
                <w:spacing w:val="-8"/>
                <w:sz w:val="20"/>
                <w:szCs w:val="20"/>
              </w:rPr>
              <w:t>1</w:t>
            </w:r>
          </w:p>
        </w:tc>
        <w:tc>
          <w:tcPr>
            <w:tcW w:w="848" w:type="pct"/>
            <w:noWrap/>
            <w:vAlign w:val="center"/>
          </w:tcPr>
          <w:p w14:paraId="069FE524" w14:textId="77777777" w:rsidR="001A0DFF" w:rsidRDefault="000D187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proofErr w:type="gramStart"/>
            <w:r>
              <w:rPr>
                <w:rFonts w:ascii="宋体" w:hAnsi="宋体" w:cs="宋体" w:hint="eastAsia"/>
                <w:sz w:val="22"/>
                <w:szCs w:val="22"/>
              </w:rPr>
              <w:t>复合碳源</w:t>
            </w:r>
            <w:proofErr w:type="gramEnd"/>
          </w:p>
        </w:tc>
        <w:tc>
          <w:tcPr>
            <w:tcW w:w="1144" w:type="pct"/>
            <w:noWrap/>
            <w:vAlign w:val="center"/>
          </w:tcPr>
          <w:p w14:paraId="3F264D87" w14:textId="77777777" w:rsidR="001A0DFF" w:rsidRDefault="000D187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COD≥80万</w:t>
            </w:r>
          </w:p>
        </w:tc>
        <w:tc>
          <w:tcPr>
            <w:tcW w:w="442" w:type="pct"/>
            <w:noWrap/>
            <w:vAlign w:val="center"/>
          </w:tcPr>
          <w:p w14:paraId="3B78F767" w14:textId="77777777" w:rsidR="001A0DFF" w:rsidRDefault="000D1870">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38" w:type="pct"/>
            <w:noWrap/>
            <w:vAlign w:val="center"/>
          </w:tcPr>
          <w:p w14:paraId="2AB80F93" w14:textId="77777777" w:rsidR="001A0DFF" w:rsidRDefault="000D1870">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808" w:type="pct"/>
            <w:noWrap/>
            <w:vAlign w:val="center"/>
          </w:tcPr>
          <w:p w14:paraId="723A361E" w14:textId="77777777" w:rsidR="001A0DFF" w:rsidRDefault="000D1870">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490" w:type="pct"/>
            <w:noWrap/>
            <w:vAlign w:val="center"/>
          </w:tcPr>
          <w:p w14:paraId="3E3B142F" w14:textId="77777777" w:rsidR="001A0DFF" w:rsidRDefault="001A0DFF">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4C655F4C" w14:textId="77777777" w:rsidR="001A0DFF" w:rsidRDefault="001A0DFF">
      <w:pPr>
        <w:pStyle w:val="af0"/>
        <w:spacing w:before="0" w:beforeAutospacing="0" w:afterAutospacing="0" w:line="360" w:lineRule="auto"/>
        <w:rPr>
          <w:rFonts w:ascii="Times New Roman Regular" w:hAnsi="Times New Roman Regular" w:cs="Times New Roman Regular"/>
          <w:sz w:val="21"/>
          <w:szCs w:val="21"/>
        </w:rPr>
      </w:pPr>
    </w:p>
    <w:p w14:paraId="6805D520" w14:textId="77777777" w:rsidR="001A0DFF" w:rsidRDefault="000D187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871"/>
        <w:gridCol w:w="2684"/>
        <w:gridCol w:w="1750"/>
      </w:tblGrid>
      <w:tr w:rsidR="001A0DFF" w14:paraId="52E14DFA" w14:textId="77777777">
        <w:trPr>
          <w:trHeight w:val="90"/>
          <w:jc w:val="center"/>
        </w:trPr>
        <w:tc>
          <w:tcPr>
            <w:tcW w:w="931" w:type="pct"/>
            <w:vAlign w:val="center"/>
          </w:tcPr>
          <w:p w14:paraId="42CE29C1" w14:textId="77777777" w:rsidR="001A0DFF" w:rsidRDefault="000D187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07" w:type="pct"/>
            <w:vAlign w:val="center"/>
          </w:tcPr>
          <w:p w14:paraId="7A24B7FD" w14:textId="77777777" w:rsidR="001A0DFF" w:rsidRDefault="000D187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731" w:type="pct"/>
            <w:vAlign w:val="center"/>
          </w:tcPr>
          <w:p w14:paraId="6DB34DCF" w14:textId="77777777" w:rsidR="001A0DFF" w:rsidRDefault="000D187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12BCE36E" w14:textId="77777777" w:rsidR="001A0DFF" w:rsidRDefault="000D187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736DB5B8" w14:textId="77777777" w:rsidR="001A0DFF" w:rsidRDefault="000D187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1A0DFF" w14:paraId="62BE176E" w14:textId="77777777">
        <w:trPr>
          <w:trHeight w:val="1296"/>
          <w:jc w:val="center"/>
        </w:trPr>
        <w:tc>
          <w:tcPr>
            <w:tcW w:w="931" w:type="pct"/>
            <w:vAlign w:val="center"/>
          </w:tcPr>
          <w:p w14:paraId="28794CA9" w14:textId="77777777" w:rsidR="001A0DFF" w:rsidRDefault="000D1870">
            <w:pPr>
              <w:tabs>
                <w:tab w:val="left" w:pos="426"/>
              </w:tabs>
              <w:spacing w:afterLines="0" w:line="240" w:lineRule="auto"/>
              <w:jc w:val="center"/>
              <w:textAlignment w:val="center"/>
              <w:rPr>
                <w:rFonts w:ascii="宋体" w:hAnsi="宋体" w:cs="宋体" w:hint="eastAsia"/>
                <w:b/>
                <w:bCs/>
                <w:szCs w:val="21"/>
              </w:rPr>
            </w:pPr>
            <w:proofErr w:type="gramStart"/>
            <w:r>
              <w:rPr>
                <w:rFonts w:ascii="宋体" w:hAnsi="宋体" w:cs="宋体" w:hint="eastAsia"/>
                <w:b/>
                <w:bCs/>
                <w:color w:val="000000"/>
                <w:szCs w:val="21"/>
                <w:lang w:bidi="ar"/>
              </w:rPr>
              <w:t>复合碳源</w:t>
            </w:r>
            <w:proofErr w:type="gramEnd"/>
          </w:p>
        </w:tc>
        <w:tc>
          <w:tcPr>
            <w:tcW w:w="1207" w:type="pct"/>
            <w:vAlign w:val="center"/>
          </w:tcPr>
          <w:p w14:paraId="507EA4E5" w14:textId="77777777" w:rsidR="001A0DFF" w:rsidRDefault="000D1870">
            <w:pPr>
              <w:tabs>
                <w:tab w:val="left" w:pos="426"/>
              </w:tabs>
              <w:spacing w:afterLines="0" w:line="240" w:lineRule="auto"/>
              <w:jc w:val="center"/>
              <w:rPr>
                <w:rFonts w:ascii="宋体" w:hAnsi="宋体" w:cs="宋体" w:hint="eastAsia"/>
                <w:b/>
                <w:bCs/>
                <w:sz w:val="22"/>
                <w:szCs w:val="22"/>
              </w:rPr>
            </w:pPr>
            <w:r>
              <w:rPr>
                <w:rFonts w:ascii="Times New Roman"/>
                <w:color w:val="000000"/>
                <w:sz w:val="20"/>
                <w:szCs w:val="20"/>
              </w:rPr>
              <w:t>HG/T 5960-2021</w:t>
            </w:r>
          </w:p>
        </w:tc>
        <w:tc>
          <w:tcPr>
            <w:tcW w:w="1731" w:type="pct"/>
            <w:vAlign w:val="center"/>
          </w:tcPr>
          <w:p w14:paraId="2588B332" w14:textId="77777777" w:rsidR="001A0DFF" w:rsidRDefault="000D1870">
            <w:pPr>
              <w:pStyle w:val="af7"/>
              <w:autoSpaceDE w:val="0"/>
              <w:autoSpaceDN w:val="0"/>
              <w:adjustRightInd w:val="0"/>
              <w:snapToGrid w:val="0"/>
              <w:spacing w:afterLines="0" w:line="240" w:lineRule="auto"/>
              <w:ind w:firstLineChars="0" w:firstLine="0"/>
              <w:jc w:val="center"/>
              <w:rPr>
                <w:rFonts w:ascii="宋体" w:hAnsi="宋体" w:cs="宋体" w:hint="eastAsia"/>
                <w:b/>
                <w:bCs/>
                <w:spacing w:val="-8"/>
                <w:sz w:val="22"/>
                <w:szCs w:val="22"/>
              </w:rPr>
            </w:pPr>
            <w:r>
              <w:rPr>
                <w:rFonts w:ascii="宋体" w:hAnsi="宋体" w:cs="宋体" w:hint="eastAsia"/>
                <w:sz w:val="22"/>
                <w:szCs w:val="22"/>
              </w:rPr>
              <w:t>COD≥80万</w:t>
            </w:r>
          </w:p>
        </w:tc>
        <w:tc>
          <w:tcPr>
            <w:tcW w:w="1129" w:type="pct"/>
            <w:vAlign w:val="center"/>
          </w:tcPr>
          <w:p w14:paraId="084F3C04" w14:textId="77777777" w:rsidR="001A0DFF" w:rsidRDefault="001A0DFF">
            <w:pPr>
              <w:spacing w:afterLines="0" w:line="240" w:lineRule="auto"/>
              <w:jc w:val="center"/>
              <w:rPr>
                <w:rFonts w:ascii="宋体" w:hAnsi="宋体" w:cs="宋体" w:hint="eastAsia"/>
                <w:b/>
                <w:bCs/>
                <w:szCs w:val="21"/>
              </w:rPr>
            </w:pPr>
          </w:p>
        </w:tc>
      </w:tr>
    </w:tbl>
    <w:p w14:paraId="3195B6B8" w14:textId="77777777" w:rsidR="001A0DFF" w:rsidRDefault="001A0DFF">
      <w:pPr>
        <w:pStyle w:val="afa"/>
        <w:spacing w:after="78"/>
        <w:ind w:firstLineChars="0" w:firstLine="0"/>
        <w:rPr>
          <w:lang w:eastAsia="zh-CN"/>
        </w:rPr>
      </w:pPr>
    </w:p>
    <w:p w14:paraId="578F8FED" w14:textId="77777777" w:rsidR="001A0DFF" w:rsidRDefault="000D1870">
      <w:pPr>
        <w:pStyle w:val="150"/>
        <w:spacing w:after="78"/>
        <w:ind w:firstLineChars="0" w:firstLine="0"/>
        <w:rPr>
          <w:rFonts w:ascii="黑体" w:eastAsia="黑体"/>
          <w:b/>
          <w:color w:val="000000"/>
          <w:sz w:val="30"/>
          <w:szCs w:val="30"/>
        </w:rPr>
      </w:pPr>
      <w:r>
        <w:br w:type="page"/>
      </w:r>
      <w:bookmarkStart w:id="18" w:name="_Hlk111222939"/>
      <w:bookmarkEnd w:id="8"/>
    </w:p>
    <w:p w14:paraId="39916432" w14:textId="77777777" w:rsidR="001A0DFF" w:rsidRDefault="000D187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9BD97A0" w14:textId="77777777" w:rsidR="001A0DFF" w:rsidRDefault="001A0DFF">
      <w:pPr>
        <w:spacing w:after="78"/>
        <w:ind w:firstLine="723"/>
        <w:jc w:val="center"/>
        <w:rPr>
          <w:rFonts w:ascii="宋体" w:hAnsi="宋体" w:hint="eastAsia"/>
          <w:b/>
          <w:sz w:val="36"/>
          <w:szCs w:val="36"/>
        </w:rPr>
      </w:pPr>
    </w:p>
    <w:p w14:paraId="196E9737" w14:textId="77777777" w:rsidR="001A0DFF" w:rsidRDefault="000D187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2ABD466" w14:textId="77777777" w:rsidR="001A0DFF" w:rsidRDefault="000D187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55002877" w14:textId="77777777" w:rsidR="001A0DFF" w:rsidRDefault="000D1870">
      <w:pPr>
        <w:spacing w:after="78"/>
        <w:ind w:firstLine="560"/>
      </w:pPr>
      <w:r>
        <w:rPr>
          <w:rFonts w:hint="eastAsia"/>
        </w:rPr>
        <w:t>一、严禁甲方人员有以下行为：</w:t>
      </w:r>
    </w:p>
    <w:p w14:paraId="021D4E27" w14:textId="77777777" w:rsidR="001A0DFF" w:rsidRDefault="000D1870">
      <w:pPr>
        <w:spacing w:after="78"/>
        <w:ind w:firstLine="560"/>
      </w:pPr>
      <w:r>
        <w:t>1.</w:t>
      </w:r>
      <w:r>
        <w:rPr>
          <w:rFonts w:hint="eastAsia"/>
        </w:rPr>
        <w:t>利用职务便利在经营活动中谋取个人私利，损害甲方利益；</w:t>
      </w:r>
    </w:p>
    <w:p w14:paraId="394BD761" w14:textId="77777777" w:rsidR="001A0DFF" w:rsidRDefault="000D1870">
      <w:pPr>
        <w:spacing w:after="78"/>
        <w:ind w:firstLine="560"/>
      </w:pPr>
      <w:r>
        <w:t>2.</w:t>
      </w:r>
      <w:r>
        <w:rPr>
          <w:rFonts w:hint="eastAsia"/>
        </w:rPr>
        <w:t>在经济活动中索取、收受财物。</w:t>
      </w:r>
    </w:p>
    <w:p w14:paraId="2D927A56" w14:textId="77777777" w:rsidR="001A0DFF" w:rsidRDefault="000D1870">
      <w:pPr>
        <w:spacing w:after="78"/>
        <w:ind w:firstLine="560"/>
      </w:pPr>
      <w:r>
        <w:rPr>
          <w:rFonts w:hint="eastAsia"/>
        </w:rPr>
        <w:t>二、乙方不可以有以下行为：</w:t>
      </w:r>
    </w:p>
    <w:p w14:paraId="676BF468" w14:textId="77777777" w:rsidR="001A0DFF" w:rsidRDefault="000D1870">
      <w:pPr>
        <w:spacing w:after="78"/>
        <w:ind w:firstLine="560"/>
      </w:pPr>
      <w:r>
        <w:t>1.</w:t>
      </w:r>
      <w:r>
        <w:rPr>
          <w:rFonts w:hint="eastAsia"/>
        </w:rPr>
        <w:t>向甲方人员行贿或变相行贿；</w:t>
      </w:r>
    </w:p>
    <w:p w14:paraId="338C1858" w14:textId="77777777" w:rsidR="001A0DFF" w:rsidRDefault="000D1870">
      <w:pPr>
        <w:spacing w:after="78"/>
        <w:ind w:firstLine="560"/>
      </w:pPr>
      <w:r>
        <w:t>2.</w:t>
      </w:r>
      <w:r>
        <w:rPr>
          <w:rFonts w:hint="eastAsia"/>
        </w:rPr>
        <w:t>向甲方人员赠送现金、购物卡、贵重礼品等</w:t>
      </w:r>
      <w:r>
        <w:rPr>
          <w:rFonts w:hint="eastAsia"/>
          <w:lang w:eastAsia="zh-Hans"/>
        </w:rPr>
        <w:t>。</w:t>
      </w:r>
    </w:p>
    <w:p w14:paraId="208EA44A" w14:textId="77777777" w:rsidR="001A0DFF" w:rsidRDefault="000D1870">
      <w:pPr>
        <w:spacing w:after="78"/>
        <w:ind w:firstLine="560"/>
      </w:pPr>
      <w:r>
        <w:rPr>
          <w:rFonts w:hint="eastAsia"/>
        </w:rPr>
        <w:t>以上规定的执行希望得到甲乙双方的支持和配合，若甲方人员有违反上述规定的行为，乙方须告知甲方，甲方将严肃处理，绝不姑息。</w:t>
      </w:r>
    </w:p>
    <w:p w14:paraId="1B4166D4" w14:textId="77777777" w:rsidR="001A0DFF" w:rsidRDefault="000D187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3712927B" w14:textId="77777777" w:rsidR="001A0DFF" w:rsidRDefault="000D1870">
      <w:pPr>
        <w:spacing w:after="78"/>
        <w:ind w:firstLine="560"/>
      </w:pPr>
      <w:r>
        <w:rPr>
          <w:rFonts w:hint="eastAsia"/>
        </w:rPr>
        <w:t>为了互惠互利的长期发展关系，敬请互相配合。</w:t>
      </w:r>
    </w:p>
    <w:p w14:paraId="5E8A4CC0" w14:textId="77777777" w:rsidR="001A0DFF" w:rsidRDefault="000D187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7AAF5A4E" w14:textId="77777777" w:rsidR="001A0DFF" w:rsidRDefault="000D187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8"/>
    </w:p>
    <w:p w14:paraId="34286C81" w14:textId="77777777" w:rsidR="001A0DFF" w:rsidRDefault="001A0DFF">
      <w:pPr>
        <w:widowControl/>
        <w:spacing w:after="78" w:line="640" w:lineRule="exact"/>
        <w:jc w:val="left"/>
      </w:pPr>
    </w:p>
    <w:p w14:paraId="0DD7689C" w14:textId="77777777" w:rsidR="001A0DFF" w:rsidRDefault="001A0DFF">
      <w:pPr>
        <w:widowControl/>
        <w:spacing w:after="78" w:line="640" w:lineRule="exact"/>
        <w:jc w:val="left"/>
      </w:pPr>
    </w:p>
    <w:p w14:paraId="1BD4D0B0" w14:textId="77777777" w:rsidR="001A0DFF" w:rsidRDefault="000D1870">
      <w:pPr>
        <w:spacing w:after="78"/>
      </w:pPr>
      <w:r>
        <w:br w:type="page"/>
      </w:r>
    </w:p>
    <w:p w14:paraId="4E56A343" w14:textId="77777777" w:rsidR="001A0DFF" w:rsidRDefault="000D1870">
      <w:pPr>
        <w:pStyle w:val="1"/>
        <w:numPr>
          <w:ilvl w:val="0"/>
          <w:numId w:val="2"/>
        </w:numPr>
        <w:spacing w:after="78"/>
        <w:jc w:val="center"/>
      </w:pPr>
      <w:r>
        <w:rPr>
          <w:rFonts w:ascii="黑体" w:eastAsia="黑体" w:hAnsi="黑体" w:hint="eastAsia"/>
          <w:sz w:val="32"/>
          <w:szCs w:val="32"/>
        </w:rPr>
        <w:lastRenderedPageBreak/>
        <w:t>报价文件格式</w:t>
      </w:r>
    </w:p>
    <w:p w14:paraId="6CC22B70" w14:textId="77777777" w:rsidR="001A0DFF" w:rsidRDefault="001A0DFF">
      <w:pPr>
        <w:spacing w:after="78"/>
        <w:jc w:val="center"/>
        <w:rPr>
          <w:b/>
          <w:bCs/>
          <w:sz w:val="44"/>
          <w:szCs w:val="44"/>
        </w:rPr>
      </w:pPr>
    </w:p>
    <w:p w14:paraId="70094951" w14:textId="77777777" w:rsidR="001A0DFF" w:rsidRDefault="000D1870">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2F4E9C57" w14:textId="77777777" w:rsidR="001A0DFF" w:rsidRDefault="000D1870">
      <w:pPr>
        <w:spacing w:after="78"/>
        <w:jc w:val="center"/>
      </w:pPr>
      <w:r>
        <w:rPr>
          <w:rFonts w:ascii="Times New Roman" w:eastAsia="长城小标宋体" w:hAnsi="Times New Roman" w:hint="eastAsia"/>
          <w:b/>
          <w:bCs/>
          <w:sz w:val="44"/>
          <w:szCs w:val="44"/>
        </w:rPr>
        <w:t>江西区域</w:t>
      </w:r>
      <w:proofErr w:type="gramStart"/>
      <w:r>
        <w:rPr>
          <w:rFonts w:ascii="Times New Roman" w:eastAsia="长城小标宋体" w:hAnsi="Times New Roman" w:hint="eastAsia"/>
          <w:b/>
          <w:bCs/>
          <w:sz w:val="44"/>
          <w:szCs w:val="44"/>
        </w:rPr>
        <w:t>复合碳源采购</w:t>
      </w:r>
      <w:proofErr w:type="gramEnd"/>
      <w:r>
        <w:rPr>
          <w:rFonts w:ascii="Times New Roman" w:eastAsia="长城小标宋体" w:hAnsi="Times New Roman" w:hint="eastAsia"/>
          <w:b/>
          <w:bCs/>
          <w:sz w:val="44"/>
          <w:szCs w:val="44"/>
        </w:rPr>
        <w:t>项目</w:t>
      </w:r>
    </w:p>
    <w:p w14:paraId="75D08F71" w14:textId="77777777" w:rsidR="001A0DFF" w:rsidRDefault="001A0DFF">
      <w:pPr>
        <w:spacing w:after="78"/>
        <w:rPr>
          <w:b/>
          <w:bCs/>
          <w:sz w:val="40"/>
          <w:szCs w:val="40"/>
        </w:rPr>
      </w:pPr>
    </w:p>
    <w:p w14:paraId="5D1BDA16" w14:textId="77777777" w:rsidR="001A0DFF" w:rsidRDefault="001A0DFF">
      <w:pPr>
        <w:spacing w:after="78"/>
        <w:rPr>
          <w:sz w:val="40"/>
          <w:szCs w:val="40"/>
        </w:rPr>
      </w:pPr>
    </w:p>
    <w:p w14:paraId="108A5789" w14:textId="77777777" w:rsidR="001A0DFF" w:rsidRDefault="001A0DFF">
      <w:pPr>
        <w:spacing w:after="78"/>
        <w:jc w:val="center"/>
        <w:rPr>
          <w:b/>
          <w:bCs/>
          <w:sz w:val="48"/>
          <w:szCs w:val="48"/>
        </w:rPr>
      </w:pPr>
    </w:p>
    <w:p w14:paraId="264CD892" w14:textId="77777777" w:rsidR="001A0DFF" w:rsidRDefault="000D1870">
      <w:pPr>
        <w:spacing w:after="78"/>
        <w:jc w:val="center"/>
        <w:rPr>
          <w:b/>
          <w:bCs/>
          <w:sz w:val="48"/>
          <w:szCs w:val="48"/>
        </w:rPr>
      </w:pPr>
      <w:r>
        <w:rPr>
          <w:rFonts w:hint="eastAsia"/>
          <w:b/>
          <w:bCs/>
          <w:sz w:val="48"/>
          <w:szCs w:val="48"/>
        </w:rPr>
        <w:t>报价文件</w:t>
      </w:r>
    </w:p>
    <w:p w14:paraId="6D1D1C8C" w14:textId="77777777" w:rsidR="001A0DFF" w:rsidRDefault="001A0DFF">
      <w:pPr>
        <w:spacing w:after="78"/>
        <w:rPr>
          <w:sz w:val="40"/>
          <w:szCs w:val="40"/>
        </w:rPr>
      </w:pPr>
    </w:p>
    <w:p w14:paraId="10DD19F4" w14:textId="77777777" w:rsidR="001A0DFF" w:rsidRDefault="001A0DFF">
      <w:pPr>
        <w:spacing w:after="78"/>
        <w:rPr>
          <w:sz w:val="40"/>
          <w:szCs w:val="40"/>
        </w:rPr>
      </w:pPr>
    </w:p>
    <w:p w14:paraId="0D39591F" w14:textId="77777777" w:rsidR="001A0DFF" w:rsidRDefault="001A0DFF">
      <w:pPr>
        <w:spacing w:after="78"/>
        <w:rPr>
          <w:sz w:val="40"/>
          <w:szCs w:val="40"/>
        </w:rPr>
      </w:pPr>
    </w:p>
    <w:p w14:paraId="6C1CA591" w14:textId="77777777" w:rsidR="001A0DFF" w:rsidRDefault="001A0DFF">
      <w:pPr>
        <w:spacing w:after="78"/>
      </w:pPr>
    </w:p>
    <w:p w14:paraId="2208AB6E" w14:textId="77777777" w:rsidR="001A0DFF" w:rsidRDefault="001A0DFF">
      <w:pPr>
        <w:spacing w:after="78"/>
        <w:rPr>
          <w:sz w:val="40"/>
          <w:szCs w:val="40"/>
        </w:rPr>
      </w:pPr>
    </w:p>
    <w:p w14:paraId="41A56943" w14:textId="77777777" w:rsidR="001A0DFF" w:rsidRDefault="001A0DFF">
      <w:pPr>
        <w:spacing w:after="78"/>
        <w:rPr>
          <w:sz w:val="40"/>
          <w:szCs w:val="40"/>
        </w:rPr>
      </w:pPr>
    </w:p>
    <w:p w14:paraId="01C40211" w14:textId="77777777" w:rsidR="001A0DFF" w:rsidRDefault="000D1870">
      <w:pPr>
        <w:spacing w:afterLines="0" w:line="360" w:lineRule="auto"/>
        <w:ind w:leftChars="200" w:left="420" w:firstLineChars="200" w:firstLine="640"/>
        <w:rPr>
          <w:sz w:val="32"/>
          <w:szCs w:val="32"/>
        </w:rPr>
      </w:pPr>
      <w:r>
        <w:rPr>
          <w:rFonts w:hint="eastAsia"/>
          <w:sz w:val="32"/>
          <w:szCs w:val="32"/>
        </w:rPr>
        <w:t>报价单位：</w:t>
      </w:r>
    </w:p>
    <w:p w14:paraId="578FE7AB" w14:textId="77777777" w:rsidR="001A0DFF" w:rsidRDefault="000D1870">
      <w:pPr>
        <w:spacing w:afterLines="0" w:line="360" w:lineRule="auto"/>
        <w:ind w:leftChars="200" w:left="420" w:firstLineChars="200" w:firstLine="640"/>
        <w:rPr>
          <w:sz w:val="32"/>
          <w:szCs w:val="32"/>
        </w:rPr>
      </w:pPr>
      <w:r>
        <w:rPr>
          <w:rFonts w:hint="eastAsia"/>
          <w:sz w:val="32"/>
          <w:szCs w:val="32"/>
        </w:rPr>
        <w:t>联系人：</w:t>
      </w:r>
    </w:p>
    <w:p w14:paraId="46B76C61" w14:textId="77777777" w:rsidR="001A0DFF" w:rsidRDefault="000D1870">
      <w:pPr>
        <w:spacing w:afterLines="0" w:line="360" w:lineRule="auto"/>
        <w:ind w:leftChars="200" w:left="420" w:firstLineChars="200" w:firstLine="640"/>
        <w:rPr>
          <w:sz w:val="32"/>
          <w:szCs w:val="32"/>
        </w:rPr>
      </w:pPr>
      <w:r>
        <w:rPr>
          <w:rFonts w:hint="eastAsia"/>
          <w:sz w:val="32"/>
          <w:szCs w:val="32"/>
        </w:rPr>
        <w:t>联系电话：</w:t>
      </w:r>
    </w:p>
    <w:p w14:paraId="05C5AD3E" w14:textId="77777777" w:rsidR="001A0DFF" w:rsidRDefault="000D1870">
      <w:pPr>
        <w:spacing w:afterLines="0" w:line="360" w:lineRule="auto"/>
        <w:ind w:leftChars="200" w:left="420" w:firstLineChars="200" w:firstLine="640"/>
        <w:rPr>
          <w:sz w:val="32"/>
          <w:szCs w:val="32"/>
        </w:rPr>
      </w:pPr>
      <w:r>
        <w:rPr>
          <w:rFonts w:hint="eastAsia"/>
          <w:sz w:val="32"/>
          <w:szCs w:val="32"/>
        </w:rPr>
        <w:t>联系邮箱：</w:t>
      </w:r>
    </w:p>
    <w:p w14:paraId="0B93DB80" w14:textId="77777777" w:rsidR="001A0DFF" w:rsidRDefault="000D1870">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425864EA" w14:textId="77777777" w:rsidR="001A0DFF" w:rsidRDefault="000D187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1A0DFF" w14:paraId="7D3A4FD6" w14:textId="77777777">
        <w:trPr>
          <w:cantSplit/>
          <w:trHeight w:val="873"/>
          <w:jc w:val="center"/>
        </w:trPr>
        <w:tc>
          <w:tcPr>
            <w:tcW w:w="1522" w:type="dxa"/>
            <w:vAlign w:val="center"/>
          </w:tcPr>
          <w:p w14:paraId="54242D50"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0AEB3AC5" w14:textId="77777777" w:rsidR="001A0DFF" w:rsidRDefault="001A0DFF">
            <w:pPr>
              <w:widowControl/>
              <w:spacing w:after="78" w:line="360" w:lineRule="atLeast"/>
              <w:jc w:val="center"/>
              <w:rPr>
                <w:rFonts w:ascii="仿宋" w:eastAsia="仿宋" w:hAnsi="仿宋" w:cs="仿宋" w:hint="eastAsia"/>
                <w:sz w:val="24"/>
                <w:szCs w:val="20"/>
              </w:rPr>
            </w:pPr>
          </w:p>
        </w:tc>
      </w:tr>
      <w:tr w:rsidR="001A0DFF" w14:paraId="08189C5A" w14:textId="77777777">
        <w:trPr>
          <w:cantSplit/>
          <w:trHeight w:val="652"/>
          <w:jc w:val="center"/>
        </w:trPr>
        <w:tc>
          <w:tcPr>
            <w:tcW w:w="1522" w:type="dxa"/>
            <w:vAlign w:val="center"/>
          </w:tcPr>
          <w:p w14:paraId="4115AE64"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77D010A9" w14:textId="77777777" w:rsidR="001A0DFF" w:rsidRDefault="001A0DFF">
            <w:pPr>
              <w:widowControl/>
              <w:spacing w:after="78" w:line="360" w:lineRule="atLeast"/>
              <w:jc w:val="center"/>
              <w:rPr>
                <w:rFonts w:ascii="仿宋" w:eastAsia="仿宋" w:hAnsi="仿宋" w:cs="仿宋" w:hint="eastAsia"/>
                <w:sz w:val="24"/>
                <w:szCs w:val="20"/>
              </w:rPr>
            </w:pPr>
          </w:p>
        </w:tc>
        <w:tc>
          <w:tcPr>
            <w:tcW w:w="1320" w:type="dxa"/>
            <w:vAlign w:val="center"/>
          </w:tcPr>
          <w:p w14:paraId="041C178A" w14:textId="77777777" w:rsidR="001A0DFF" w:rsidRDefault="000D187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44BFAB3A" w14:textId="77777777" w:rsidR="001A0DFF" w:rsidRDefault="001A0DFF">
            <w:pPr>
              <w:widowControl/>
              <w:spacing w:after="78" w:line="360" w:lineRule="atLeast"/>
              <w:jc w:val="center"/>
              <w:rPr>
                <w:rFonts w:ascii="仿宋" w:eastAsia="仿宋" w:hAnsi="仿宋" w:cs="仿宋" w:hint="eastAsia"/>
                <w:sz w:val="24"/>
                <w:szCs w:val="20"/>
              </w:rPr>
            </w:pPr>
          </w:p>
        </w:tc>
      </w:tr>
      <w:tr w:rsidR="001A0DFF" w14:paraId="6CAA140B" w14:textId="77777777">
        <w:trPr>
          <w:cantSplit/>
          <w:trHeight w:val="684"/>
          <w:jc w:val="center"/>
        </w:trPr>
        <w:tc>
          <w:tcPr>
            <w:tcW w:w="1522" w:type="dxa"/>
            <w:vAlign w:val="center"/>
          </w:tcPr>
          <w:p w14:paraId="3332D8BA"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0B11B9B"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657CE073" w14:textId="77777777" w:rsidR="001A0DFF" w:rsidRDefault="001A0DFF">
            <w:pPr>
              <w:widowControl/>
              <w:spacing w:after="78" w:line="360" w:lineRule="atLeast"/>
              <w:jc w:val="center"/>
              <w:rPr>
                <w:rFonts w:ascii="仿宋" w:eastAsia="仿宋" w:hAnsi="仿宋" w:cs="仿宋" w:hint="eastAsia"/>
                <w:sz w:val="24"/>
                <w:szCs w:val="20"/>
              </w:rPr>
            </w:pPr>
          </w:p>
        </w:tc>
        <w:tc>
          <w:tcPr>
            <w:tcW w:w="1320" w:type="dxa"/>
            <w:vAlign w:val="center"/>
          </w:tcPr>
          <w:p w14:paraId="02BB7F23"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6E090FA5" w14:textId="77777777" w:rsidR="001A0DFF" w:rsidRDefault="001A0DFF">
            <w:pPr>
              <w:widowControl/>
              <w:spacing w:after="78" w:line="360" w:lineRule="atLeast"/>
              <w:jc w:val="center"/>
              <w:rPr>
                <w:rFonts w:ascii="仿宋" w:eastAsia="仿宋" w:hAnsi="仿宋" w:cs="仿宋" w:hint="eastAsia"/>
                <w:sz w:val="24"/>
                <w:szCs w:val="20"/>
              </w:rPr>
            </w:pPr>
          </w:p>
        </w:tc>
      </w:tr>
      <w:tr w:rsidR="001A0DFF" w14:paraId="0EDA63AC" w14:textId="77777777">
        <w:trPr>
          <w:trHeight w:val="618"/>
          <w:jc w:val="center"/>
        </w:trPr>
        <w:tc>
          <w:tcPr>
            <w:tcW w:w="1522" w:type="dxa"/>
            <w:vAlign w:val="center"/>
          </w:tcPr>
          <w:p w14:paraId="53CFD884"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67B216CB"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36215798" w14:textId="77777777" w:rsidR="001A0DFF" w:rsidRDefault="001A0DFF">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382A20A3"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4332CC74" w14:textId="77777777" w:rsidR="001A0DFF" w:rsidRDefault="001A0DFF">
            <w:pPr>
              <w:widowControl/>
              <w:spacing w:after="78" w:line="360" w:lineRule="atLeast"/>
              <w:jc w:val="center"/>
              <w:rPr>
                <w:rFonts w:ascii="仿宋" w:eastAsia="仿宋" w:hAnsi="仿宋" w:cs="仿宋" w:hint="eastAsia"/>
                <w:sz w:val="24"/>
                <w:szCs w:val="20"/>
              </w:rPr>
            </w:pPr>
          </w:p>
        </w:tc>
      </w:tr>
      <w:tr w:rsidR="001A0DFF" w14:paraId="28E23D20" w14:textId="77777777">
        <w:trPr>
          <w:cantSplit/>
          <w:trHeight w:val="628"/>
          <w:jc w:val="center"/>
        </w:trPr>
        <w:tc>
          <w:tcPr>
            <w:tcW w:w="1522" w:type="dxa"/>
            <w:vAlign w:val="center"/>
          </w:tcPr>
          <w:p w14:paraId="6B2E75AE"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706576E4" w14:textId="77777777" w:rsidR="001A0DFF" w:rsidRDefault="001A0DFF">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7F8EEB35" w14:textId="77777777" w:rsidR="001A0DFF" w:rsidRDefault="000D187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1A0DFF" w14:paraId="5940CB76" w14:textId="77777777">
        <w:trPr>
          <w:cantSplit/>
          <w:trHeight w:val="918"/>
          <w:jc w:val="center"/>
        </w:trPr>
        <w:tc>
          <w:tcPr>
            <w:tcW w:w="1522" w:type="dxa"/>
            <w:vAlign w:val="center"/>
          </w:tcPr>
          <w:p w14:paraId="0A4FCB9F"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324341D1" w14:textId="77777777" w:rsidR="001A0DFF" w:rsidRDefault="001A0DFF">
            <w:pPr>
              <w:widowControl/>
              <w:spacing w:after="78" w:line="360" w:lineRule="atLeast"/>
              <w:rPr>
                <w:rFonts w:ascii="仿宋" w:eastAsia="仿宋" w:hAnsi="仿宋" w:cs="仿宋" w:hint="eastAsia"/>
                <w:sz w:val="24"/>
                <w:szCs w:val="20"/>
              </w:rPr>
            </w:pPr>
          </w:p>
        </w:tc>
      </w:tr>
      <w:tr w:rsidR="001A0DFF" w14:paraId="51918EBA" w14:textId="77777777">
        <w:trPr>
          <w:cantSplit/>
          <w:trHeight w:val="836"/>
          <w:jc w:val="center"/>
        </w:trPr>
        <w:tc>
          <w:tcPr>
            <w:tcW w:w="1522" w:type="dxa"/>
            <w:vAlign w:val="center"/>
          </w:tcPr>
          <w:p w14:paraId="25CA5439"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5E0DC6D4" w14:textId="77777777" w:rsidR="001A0DFF" w:rsidRDefault="001A0DFF">
            <w:pPr>
              <w:widowControl/>
              <w:spacing w:after="78" w:line="360" w:lineRule="atLeast"/>
              <w:rPr>
                <w:rFonts w:ascii="仿宋" w:eastAsia="仿宋" w:hAnsi="仿宋" w:cs="仿宋" w:hint="eastAsia"/>
                <w:sz w:val="24"/>
                <w:szCs w:val="20"/>
              </w:rPr>
            </w:pPr>
          </w:p>
        </w:tc>
      </w:tr>
      <w:tr w:rsidR="001A0DFF" w14:paraId="5304E8F2" w14:textId="77777777">
        <w:trPr>
          <w:cantSplit/>
          <w:trHeight w:val="799"/>
          <w:jc w:val="center"/>
        </w:trPr>
        <w:tc>
          <w:tcPr>
            <w:tcW w:w="1522" w:type="dxa"/>
            <w:vAlign w:val="center"/>
          </w:tcPr>
          <w:p w14:paraId="581D5BFF"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795F2B16" w14:textId="77777777" w:rsidR="001A0DFF" w:rsidRDefault="001A0DFF">
            <w:pPr>
              <w:widowControl/>
              <w:spacing w:after="78" w:line="360" w:lineRule="atLeast"/>
              <w:rPr>
                <w:rFonts w:ascii="仿宋" w:eastAsia="仿宋" w:hAnsi="仿宋" w:cs="仿宋" w:hint="eastAsia"/>
                <w:sz w:val="24"/>
                <w:szCs w:val="20"/>
              </w:rPr>
            </w:pPr>
          </w:p>
        </w:tc>
      </w:tr>
      <w:tr w:rsidR="001A0DFF" w14:paraId="0A8FE763" w14:textId="77777777">
        <w:trPr>
          <w:cantSplit/>
          <w:trHeight w:val="758"/>
          <w:jc w:val="center"/>
        </w:trPr>
        <w:tc>
          <w:tcPr>
            <w:tcW w:w="1522" w:type="dxa"/>
            <w:vAlign w:val="center"/>
          </w:tcPr>
          <w:p w14:paraId="7E6972CA"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2E659849" w14:textId="77777777" w:rsidR="001A0DFF" w:rsidRDefault="001A0DFF">
            <w:pPr>
              <w:widowControl/>
              <w:spacing w:after="78" w:line="360" w:lineRule="atLeast"/>
              <w:rPr>
                <w:rFonts w:ascii="仿宋" w:eastAsia="仿宋" w:hAnsi="仿宋" w:cs="仿宋" w:hint="eastAsia"/>
                <w:sz w:val="24"/>
                <w:szCs w:val="20"/>
              </w:rPr>
            </w:pPr>
          </w:p>
        </w:tc>
      </w:tr>
      <w:tr w:rsidR="001A0DFF" w14:paraId="2B585E67" w14:textId="77777777">
        <w:trPr>
          <w:cantSplit/>
          <w:trHeight w:val="1885"/>
          <w:jc w:val="center"/>
        </w:trPr>
        <w:tc>
          <w:tcPr>
            <w:tcW w:w="1522" w:type="dxa"/>
            <w:vAlign w:val="center"/>
          </w:tcPr>
          <w:p w14:paraId="4DAC83A7"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6E436A78" w14:textId="77777777" w:rsidR="001A0DFF" w:rsidRDefault="001A0DFF">
            <w:pPr>
              <w:widowControl/>
              <w:spacing w:after="78" w:line="360" w:lineRule="atLeast"/>
              <w:rPr>
                <w:rFonts w:ascii="仿宋" w:eastAsia="仿宋" w:hAnsi="仿宋" w:cs="仿宋" w:hint="eastAsia"/>
                <w:sz w:val="24"/>
                <w:szCs w:val="20"/>
              </w:rPr>
            </w:pPr>
          </w:p>
        </w:tc>
      </w:tr>
      <w:tr w:rsidR="001A0DFF" w14:paraId="2A6BCBC7" w14:textId="77777777">
        <w:trPr>
          <w:cantSplit/>
          <w:trHeight w:val="1072"/>
          <w:jc w:val="center"/>
        </w:trPr>
        <w:tc>
          <w:tcPr>
            <w:tcW w:w="1522" w:type="dxa"/>
            <w:vAlign w:val="center"/>
          </w:tcPr>
          <w:p w14:paraId="782A62F7" w14:textId="77777777" w:rsidR="001A0DFF" w:rsidRDefault="000D187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0D239DDC" w14:textId="77777777" w:rsidR="001A0DFF" w:rsidRDefault="001A0DFF">
            <w:pPr>
              <w:widowControl/>
              <w:spacing w:after="78" w:line="360" w:lineRule="atLeast"/>
              <w:jc w:val="center"/>
              <w:rPr>
                <w:rFonts w:ascii="仿宋" w:eastAsia="仿宋" w:hAnsi="仿宋" w:cs="仿宋" w:hint="eastAsia"/>
                <w:sz w:val="24"/>
                <w:szCs w:val="20"/>
              </w:rPr>
            </w:pPr>
          </w:p>
        </w:tc>
      </w:tr>
    </w:tbl>
    <w:p w14:paraId="04755661" w14:textId="77777777" w:rsidR="001A0DFF" w:rsidRDefault="000D1870">
      <w:pPr>
        <w:spacing w:after="78"/>
        <w:rPr>
          <w:rFonts w:ascii="仿宋" w:eastAsia="仿宋" w:hAnsi="仿宋" w:cs="Arial" w:hint="eastAsia"/>
        </w:rPr>
      </w:pPr>
      <w:r>
        <w:br w:type="page"/>
      </w:r>
    </w:p>
    <w:p w14:paraId="247F8CD9" w14:textId="77777777" w:rsidR="001A0DFF" w:rsidRDefault="000D187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4C4B30DB" w14:textId="77777777" w:rsidR="001A0DFF" w:rsidRDefault="000D187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7B9E1B18" w14:textId="77777777" w:rsidR="001A0DFF" w:rsidRDefault="000D1870">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7B826A3E" w14:textId="77777777" w:rsidR="001A0DFF" w:rsidRDefault="000D187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江西区域</w:t>
      </w:r>
      <w:proofErr w:type="gramStart"/>
      <w:r>
        <w:rPr>
          <w:rFonts w:ascii="仿宋" w:eastAsia="仿宋" w:hAnsi="仿宋" w:cs="仿宋" w:hint="eastAsia"/>
          <w:b/>
          <w:bCs/>
          <w:color w:val="000000"/>
          <w:szCs w:val="21"/>
          <w:u w:val="single"/>
          <w:lang w:bidi="ar"/>
        </w:rPr>
        <w:t>复合碳源</w:t>
      </w:r>
      <w:r>
        <w:rPr>
          <w:rFonts w:ascii="仿宋" w:eastAsia="仿宋" w:hAnsi="仿宋" w:hint="eastAsia"/>
          <w:b/>
          <w:color w:val="000000"/>
          <w:szCs w:val="21"/>
          <w:u w:val="single"/>
        </w:rPr>
        <w:t>采购</w:t>
      </w:r>
      <w:proofErr w:type="gramEnd"/>
      <w:r>
        <w:rPr>
          <w:rFonts w:ascii="仿宋" w:eastAsia="仿宋" w:hAnsi="仿宋" w:hint="eastAsia"/>
          <w:b/>
          <w:color w:val="000000"/>
          <w:szCs w:val="21"/>
          <w:u w:val="single"/>
        </w:rPr>
        <w:t>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江西区域</w:t>
      </w:r>
      <w:proofErr w:type="gramStart"/>
      <w:r>
        <w:rPr>
          <w:rFonts w:ascii="仿宋" w:eastAsia="仿宋" w:hAnsi="仿宋" w:cs="仿宋" w:hint="eastAsia"/>
          <w:b/>
          <w:bCs/>
          <w:color w:val="000000"/>
          <w:szCs w:val="21"/>
          <w:u w:val="single"/>
          <w:lang w:bidi="ar"/>
        </w:rPr>
        <w:t>复合碳源</w:t>
      </w:r>
      <w:r>
        <w:rPr>
          <w:rFonts w:ascii="仿宋" w:eastAsia="仿宋" w:hAnsi="仿宋" w:hint="eastAsia"/>
          <w:b/>
          <w:color w:val="000000"/>
          <w:szCs w:val="21"/>
          <w:u w:val="single"/>
        </w:rPr>
        <w:t>采购</w:t>
      </w:r>
      <w:proofErr w:type="gramEnd"/>
      <w:r>
        <w:rPr>
          <w:rFonts w:ascii="仿宋" w:eastAsia="仿宋" w:hAnsi="仿宋" w:hint="eastAsia"/>
          <w:b/>
          <w:color w:val="000000"/>
          <w:szCs w:val="21"/>
          <w:u w:val="single"/>
        </w:rPr>
        <w:t>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5532B68C" w14:textId="77777777" w:rsidR="001A0DFF" w:rsidRDefault="000D187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1591F39A" w14:textId="77777777" w:rsidR="001A0DFF" w:rsidRDefault="000D187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1B3B0D26" w14:textId="77777777" w:rsidR="001A0DFF" w:rsidRDefault="000D187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4374391B" w14:textId="77777777" w:rsidR="001A0DFF" w:rsidRDefault="000D187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5CBF9387" w14:textId="77777777" w:rsidR="001A0DFF" w:rsidRDefault="000D187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3C8B9043" w14:textId="77777777" w:rsidR="001A0DFF" w:rsidRDefault="000D187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12A3B99" w14:textId="77777777" w:rsidR="001A0DFF" w:rsidRDefault="000D187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5C3D2D94" w14:textId="77777777" w:rsidR="001A0DFF" w:rsidRDefault="000D1870">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320A6E2B" w14:textId="77777777" w:rsidR="001A0DFF" w:rsidRDefault="000D187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55313492" w14:textId="77777777" w:rsidR="001A0DFF" w:rsidRDefault="000D1870">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（1）具有良好的商业信誉、未被列入工商系统经营异常名录或严重违法失信企业名单，未被列入人民法院公布的失信被执行人名单；</w:t>
      </w:r>
    </w:p>
    <w:p w14:paraId="5BBAB3C8"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248FEB55"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（3）近两年内（2023年10月至今）或成立至今（成立不足两年的单位）至少具备一项正在实施或已完成的类似业绩；</w:t>
      </w:r>
    </w:p>
    <w:p w14:paraId="4043D008"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04908692" w14:textId="77777777" w:rsidR="001A0DFF" w:rsidRDefault="000D187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37874357" w14:textId="77777777" w:rsidR="001A0DFF" w:rsidRDefault="000D187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5B2F3233"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江西区域</w:t>
      </w:r>
      <w:proofErr w:type="gramStart"/>
      <w:r>
        <w:rPr>
          <w:rFonts w:ascii="仿宋" w:eastAsia="仿宋" w:hAnsi="仿宋" w:cs="仿宋" w:hint="eastAsia"/>
          <w:b/>
          <w:bCs/>
          <w:color w:val="000000"/>
          <w:szCs w:val="21"/>
          <w:u w:val="single"/>
          <w:lang w:bidi="ar"/>
        </w:rPr>
        <w:t>复合碳源</w:t>
      </w:r>
      <w:r>
        <w:rPr>
          <w:rFonts w:ascii="仿宋" w:eastAsia="仿宋" w:hAnsi="仿宋" w:hint="eastAsia"/>
          <w:b/>
          <w:color w:val="000000"/>
          <w:szCs w:val="21"/>
          <w:u w:val="single"/>
        </w:rPr>
        <w:t>采购</w:t>
      </w:r>
      <w:proofErr w:type="gramEnd"/>
      <w:r>
        <w:rPr>
          <w:rFonts w:ascii="仿宋" w:eastAsia="仿宋" w:hAnsi="仿宋" w:hint="eastAsia"/>
          <w:b/>
          <w:color w:val="000000"/>
          <w:szCs w:val="21"/>
          <w:u w:val="single"/>
        </w:rPr>
        <w:t>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3CA5C750"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3EDC1A69"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1CEDF986"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708A592D" w14:textId="77777777" w:rsidR="001A0DFF" w:rsidRDefault="000D187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068C08D7" w14:textId="77777777" w:rsidR="001A0DFF" w:rsidRDefault="001A0DFF">
      <w:pPr>
        <w:tabs>
          <w:tab w:val="left" w:pos="1110"/>
        </w:tabs>
        <w:spacing w:after="78" w:line="276" w:lineRule="auto"/>
        <w:ind w:firstLineChars="200" w:firstLine="420"/>
        <w:rPr>
          <w:rFonts w:ascii="仿宋" w:eastAsia="仿宋" w:hAnsi="仿宋" w:hint="eastAsia"/>
          <w:color w:val="000000"/>
          <w:szCs w:val="21"/>
        </w:rPr>
      </w:pPr>
    </w:p>
    <w:p w14:paraId="453BCC63" w14:textId="77777777" w:rsidR="001A0DFF" w:rsidRDefault="000D187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221CD938" w14:textId="77777777" w:rsidR="001A0DFF" w:rsidRDefault="000D187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47C5F85C" w14:textId="77777777" w:rsidR="001A0DFF" w:rsidRDefault="000D187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10D5B20C" w14:textId="6589F8C0" w:rsidR="001A0DFF" w:rsidRDefault="000D187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3056A102" wp14:editId="066BA1FF">
                <wp:simplePos x="0" y="0"/>
                <wp:positionH relativeFrom="column">
                  <wp:posOffset>-77470</wp:posOffset>
                </wp:positionH>
                <wp:positionV relativeFrom="paragraph">
                  <wp:posOffset>464185</wp:posOffset>
                </wp:positionV>
                <wp:extent cx="5397500" cy="3877310"/>
                <wp:effectExtent l="4445" t="4445" r="8255" b="23495"/>
                <wp:wrapNone/>
                <wp:docPr id="6" name="文本框 6"/>
                <wp:cNvGraphicFramePr/>
                <a:graphic xmlns:a="http://schemas.openxmlformats.org/drawingml/2006/main">
                  <a:graphicData uri="http://schemas.microsoft.com/office/word/2010/wordprocessingShape">
                    <wps:wsp>
                      <wps:cNvSpPr txBox="1"/>
                      <wps:spPr>
                        <a:xfrm>
                          <a:off x="1065530" y="5419725"/>
                          <a:ext cx="5397500" cy="3877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5A95C4" w14:textId="77777777" w:rsidR="001A0DFF" w:rsidRDefault="001A0DFF">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056A102"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" fillcolor="white [3201]" strokeweight=".5pt">
                <v:textbox>
                  <w:txbxContent>
                    <w:p w14:paraId="1C5A95C4" w14:textId="77777777" w:rsidR="001A0DFF" w:rsidRDefault="001A0DFF">
                      <w:pPr>
                        <w:spacing w:after="78"/>
                      </w:pPr>
                    </w:p>
                  </w:txbxContent>
                </v:textbox>
              </v:shape>
            </w:pict>
          </mc:Fallback>
        </mc:AlternateContent>
      </w:r>
      <w:r>
        <w:rPr>
          <w:rFonts w:ascii="仿宋" w:eastAsia="仿宋" w:hAnsi="仿宋" w:cs="宋体" w:hint="eastAsia"/>
          <w:color w:val="000000"/>
          <w:sz w:val="24"/>
          <w:szCs w:val="21"/>
        </w:rPr>
        <w:t>营业执照（盖章）</w:t>
      </w:r>
    </w:p>
    <w:p w14:paraId="711C3AEB" w14:textId="77777777" w:rsidR="001A0DFF" w:rsidRDefault="001A0DFF">
      <w:pPr>
        <w:tabs>
          <w:tab w:val="left" w:pos="1110"/>
        </w:tabs>
        <w:spacing w:after="78" w:line="276" w:lineRule="auto"/>
        <w:ind w:firstLineChars="200" w:firstLine="480"/>
        <w:rPr>
          <w:rFonts w:ascii="仿宋" w:eastAsia="仿宋" w:hAnsi="仿宋" w:cs="宋体" w:hint="eastAsia"/>
          <w:color w:val="000000"/>
          <w:sz w:val="24"/>
          <w:szCs w:val="21"/>
        </w:rPr>
      </w:pPr>
    </w:p>
    <w:p w14:paraId="630D2AED" w14:textId="77777777" w:rsidR="001A0DFF" w:rsidRDefault="001A0DFF">
      <w:pPr>
        <w:pStyle w:val="Index8"/>
        <w:spacing w:after="78"/>
        <w:ind w:left="2940"/>
        <w:rPr>
          <w:rFonts w:ascii="仿宋" w:eastAsia="仿宋" w:hAnsi="仿宋" w:cs="宋体" w:hint="eastAsia"/>
          <w:color w:val="000000"/>
          <w:sz w:val="24"/>
          <w:szCs w:val="21"/>
        </w:rPr>
      </w:pPr>
    </w:p>
    <w:p w14:paraId="0B34B31F" w14:textId="77777777" w:rsidR="001A0DFF" w:rsidRDefault="001A0DFF">
      <w:pPr>
        <w:spacing w:after="78"/>
        <w:rPr>
          <w:rFonts w:ascii="仿宋" w:eastAsia="仿宋" w:hAnsi="仿宋" w:cs="宋体" w:hint="eastAsia"/>
          <w:color w:val="000000"/>
          <w:sz w:val="24"/>
          <w:szCs w:val="21"/>
        </w:rPr>
      </w:pPr>
    </w:p>
    <w:p w14:paraId="7FC86AC0" w14:textId="77777777" w:rsidR="001A0DFF" w:rsidRDefault="001A0DFF">
      <w:pPr>
        <w:pStyle w:val="Index8"/>
        <w:spacing w:after="78"/>
        <w:ind w:left="2940"/>
        <w:rPr>
          <w:rFonts w:ascii="仿宋" w:eastAsia="仿宋" w:hAnsi="仿宋" w:cs="宋体" w:hint="eastAsia"/>
          <w:color w:val="000000"/>
          <w:sz w:val="24"/>
          <w:szCs w:val="21"/>
        </w:rPr>
      </w:pPr>
    </w:p>
    <w:p w14:paraId="46B43452" w14:textId="77777777" w:rsidR="001A0DFF" w:rsidRDefault="001A0DFF">
      <w:pPr>
        <w:spacing w:after="78"/>
        <w:rPr>
          <w:rFonts w:ascii="仿宋" w:eastAsia="仿宋" w:hAnsi="仿宋" w:cs="宋体" w:hint="eastAsia"/>
          <w:color w:val="000000"/>
          <w:sz w:val="24"/>
          <w:szCs w:val="21"/>
        </w:rPr>
      </w:pPr>
    </w:p>
    <w:p w14:paraId="0A480F46" w14:textId="77777777" w:rsidR="001A0DFF" w:rsidRDefault="001A0DFF">
      <w:pPr>
        <w:pStyle w:val="Index8"/>
        <w:spacing w:after="78"/>
        <w:ind w:left="2940"/>
        <w:rPr>
          <w:rFonts w:ascii="仿宋" w:eastAsia="仿宋" w:hAnsi="仿宋" w:cs="宋体" w:hint="eastAsia"/>
          <w:color w:val="000000"/>
          <w:sz w:val="24"/>
          <w:szCs w:val="21"/>
        </w:rPr>
      </w:pPr>
    </w:p>
    <w:p w14:paraId="097EAFF9" w14:textId="77777777" w:rsidR="001A0DFF" w:rsidRDefault="001A0DFF">
      <w:pPr>
        <w:spacing w:after="78"/>
        <w:rPr>
          <w:rFonts w:ascii="仿宋" w:eastAsia="仿宋" w:hAnsi="仿宋" w:cs="宋体" w:hint="eastAsia"/>
          <w:color w:val="000000"/>
          <w:sz w:val="24"/>
          <w:szCs w:val="21"/>
        </w:rPr>
      </w:pPr>
    </w:p>
    <w:p w14:paraId="5C319821" w14:textId="77777777" w:rsidR="001A0DFF" w:rsidRDefault="001A0DFF">
      <w:pPr>
        <w:pStyle w:val="Index8"/>
        <w:spacing w:after="78"/>
        <w:ind w:left="2940"/>
        <w:rPr>
          <w:rFonts w:ascii="仿宋" w:eastAsia="仿宋" w:hAnsi="仿宋" w:cs="宋体" w:hint="eastAsia"/>
          <w:color w:val="000000"/>
          <w:sz w:val="24"/>
          <w:szCs w:val="21"/>
        </w:rPr>
      </w:pPr>
    </w:p>
    <w:p w14:paraId="75A61E6D" w14:textId="77777777" w:rsidR="001A0DFF" w:rsidRDefault="001A0DFF">
      <w:pPr>
        <w:spacing w:after="78"/>
        <w:rPr>
          <w:rFonts w:ascii="仿宋" w:eastAsia="仿宋" w:hAnsi="仿宋" w:cs="宋体" w:hint="eastAsia"/>
          <w:color w:val="000000"/>
          <w:sz w:val="24"/>
          <w:szCs w:val="21"/>
        </w:rPr>
      </w:pPr>
    </w:p>
    <w:p w14:paraId="00EA1FC8" w14:textId="77777777" w:rsidR="001A0DFF" w:rsidRDefault="001A0DFF">
      <w:pPr>
        <w:pStyle w:val="Index8"/>
        <w:spacing w:after="78"/>
        <w:ind w:left="2940"/>
        <w:rPr>
          <w:rFonts w:ascii="仿宋" w:eastAsia="仿宋" w:hAnsi="仿宋" w:cs="宋体" w:hint="eastAsia"/>
          <w:color w:val="000000"/>
          <w:sz w:val="24"/>
          <w:szCs w:val="21"/>
        </w:rPr>
      </w:pPr>
    </w:p>
    <w:p w14:paraId="30D1E997" w14:textId="77777777" w:rsidR="001A0DFF" w:rsidRDefault="001A0DFF">
      <w:pPr>
        <w:spacing w:after="78"/>
        <w:rPr>
          <w:rFonts w:ascii="仿宋" w:eastAsia="仿宋" w:hAnsi="仿宋" w:cs="宋体" w:hint="eastAsia"/>
          <w:color w:val="000000"/>
          <w:sz w:val="24"/>
          <w:szCs w:val="21"/>
        </w:rPr>
      </w:pPr>
    </w:p>
    <w:p w14:paraId="7FFB0697" w14:textId="77777777" w:rsidR="001A0DFF" w:rsidRDefault="001A0DFF">
      <w:pPr>
        <w:spacing w:after="78"/>
      </w:pPr>
    </w:p>
    <w:p w14:paraId="5C38D829" w14:textId="77777777" w:rsidR="001A0DFF" w:rsidRDefault="001A0DFF">
      <w:pPr>
        <w:spacing w:after="78"/>
      </w:pPr>
    </w:p>
    <w:p w14:paraId="0BC98486" w14:textId="77777777" w:rsidR="001A0DFF" w:rsidRDefault="000D1870">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4CEDC42C" w14:textId="77777777" w:rsidR="001A0DFF" w:rsidRDefault="000D187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江西区域</w:t>
      </w:r>
      <w:proofErr w:type="gramStart"/>
      <w:r>
        <w:rPr>
          <w:rFonts w:ascii="仿宋" w:eastAsia="仿宋" w:hAnsi="仿宋" w:cs="仿宋" w:hint="eastAsia"/>
          <w:b/>
          <w:bCs/>
          <w:color w:val="000000"/>
          <w:sz w:val="24"/>
          <w:lang w:bidi="ar"/>
        </w:rPr>
        <w:t>复合碳源</w:t>
      </w:r>
      <w:r>
        <w:rPr>
          <w:rFonts w:ascii="仿宋" w:eastAsia="仿宋" w:hAnsi="仿宋" w:hint="eastAsia"/>
          <w:b/>
          <w:color w:val="000000"/>
          <w:sz w:val="24"/>
        </w:rPr>
        <w:t>采购</w:t>
      </w:r>
      <w:proofErr w:type="gramEnd"/>
      <w:r>
        <w:rPr>
          <w:rFonts w:ascii="仿宋" w:eastAsia="仿宋" w:hAnsi="仿宋" w:hint="eastAsia"/>
          <w:b/>
          <w:color w:val="000000"/>
          <w:sz w:val="24"/>
        </w:rPr>
        <w:t>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9" w:type="pct"/>
        <w:jc w:val="center"/>
        <w:tblLook w:val="04A0" w:firstRow="1" w:lastRow="0" w:firstColumn="1" w:lastColumn="0" w:noHBand="0" w:noVBand="1"/>
      </w:tblPr>
      <w:tblGrid>
        <w:gridCol w:w="1104"/>
        <w:gridCol w:w="1279"/>
        <w:gridCol w:w="1969"/>
        <w:gridCol w:w="932"/>
        <w:gridCol w:w="720"/>
        <w:gridCol w:w="1427"/>
        <w:gridCol w:w="863"/>
      </w:tblGrid>
      <w:tr w:rsidR="001A0DFF" w14:paraId="67AEAE13" w14:textId="77777777">
        <w:trPr>
          <w:trHeight w:val="413"/>
          <w:jc w:val="center"/>
        </w:trPr>
        <w:tc>
          <w:tcPr>
            <w:tcW w:w="666" w:type="pct"/>
            <w:vAlign w:val="center"/>
          </w:tcPr>
          <w:p w14:paraId="588BAE5D"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4" w:type="pct"/>
            <w:gridSpan w:val="6"/>
            <w:vAlign w:val="center"/>
          </w:tcPr>
          <w:p w14:paraId="01AD1296" w14:textId="77777777" w:rsidR="001A0DFF" w:rsidRDefault="000D1870">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江西区域</w:t>
            </w:r>
            <w:proofErr w:type="gramStart"/>
            <w:r>
              <w:rPr>
                <w:rFonts w:ascii="仿宋" w:eastAsia="仿宋" w:hAnsi="仿宋" w:cs="仿宋" w:hint="eastAsia"/>
                <w:b/>
                <w:bCs/>
                <w:color w:val="000000"/>
                <w:szCs w:val="21"/>
                <w:lang w:bidi="ar"/>
              </w:rPr>
              <w:t>复合碳源</w:t>
            </w:r>
            <w:r>
              <w:rPr>
                <w:rFonts w:ascii="仿宋" w:eastAsia="仿宋" w:hAnsi="仿宋" w:hint="eastAsia"/>
                <w:b/>
                <w:szCs w:val="21"/>
              </w:rPr>
              <w:t>采购</w:t>
            </w:r>
            <w:proofErr w:type="gramEnd"/>
            <w:r>
              <w:rPr>
                <w:rFonts w:ascii="仿宋" w:eastAsia="仿宋" w:hAnsi="仿宋" w:hint="eastAsia"/>
                <w:b/>
                <w:szCs w:val="21"/>
              </w:rPr>
              <w:t>项目报价</w:t>
            </w:r>
          </w:p>
        </w:tc>
      </w:tr>
      <w:tr w:rsidR="001A0DFF" w14:paraId="4B92F425" w14:textId="77777777">
        <w:trPr>
          <w:jc w:val="center"/>
        </w:trPr>
        <w:tc>
          <w:tcPr>
            <w:tcW w:w="666" w:type="pct"/>
            <w:vMerge w:val="restart"/>
            <w:vAlign w:val="center"/>
          </w:tcPr>
          <w:p w14:paraId="335907D7"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958" w:type="pct"/>
            <w:gridSpan w:val="2"/>
            <w:vMerge w:val="restart"/>
            <w:vAlign w:val="center"/>
          </w:tcPr>
          <w:p w14:paraId="798E9406" w14:textId="77777777" w:rsidR="001A0DFF" w:rsidRDefault="000D1870">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562" w:type="pct"/>
            <w:vAlign w:val="center"/>
          </w:tcPr>
          <w:p w14:paraId="6DD1B0F9"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815" w:type="pct"/>
            <w:gridSpan w:val="3"/>
          </w:tcPr>
          <w:p w14:paraId="207F37F8" w14:textId="77777777" w:rsidR="001A0DFF" w:rsidRDefault="000D187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1A0DFF" w14:paraId="0395D9BE" w14:textId="77777777">
        <w:trPr>
          <w:trHeight w:val="245"/>
          <w:jc w:val="center"/>
        </w:trPr>
        <w:tc>
          <w:tcPr>
            <w:tcW w:w="666" w:type="pct"/>
            <w:vMerge/>
            <w:vAlign w:val="center"/>
          </w:tcPr>
          <w:p w14:paraId="5FACFB1E" w14:textId="77777777" w:rsidR="001A0DFF" w:rsidRDefault="001A0DFF">
            <w:pPr>
              <w:spacing w:afterLines="0" w:line="300" w:lineRule="exact"/>
              <w:jc w:val="center"/>
              <w:rPr>
                <w:rFonts w:ascii="仿宋" w:eastAsia="仿宋" w:hAnsi="仿宋" w:hint="eastAsia"/>
                <w:szCs w:val="21"/>
              </w:rPr>
            </w:pPr>
          </w:p>
        </w:tc>
        <w:tc>
          <w:tcPr>
            <w:tcW w:w="1958" w:type="pct"/>
            <w:gridSpan w:val="2"/>
            <w:vMerge/>
            <w:vAlign w:val="center"/>
          </w:tcPr>
          <w:p w14:paraId="0A2A9946" w14:textId="77777777" w:rsidR="001A0DFF" w:rsidRDefault="001A0DFF">
            <w:pPr>
              <w:spacing w:afterLines="0" w:line="300" w:lineRule="exact"/>
              <w:jc w:val="center"/>
              <w:rPr>
                <w:rFonts w:ascii="仿宋" w:eastAsia="仿宋" w:hAnsi="仿宋" w:hint="eastAsia"/>
                <w:szCs w:val="21"/>
              </w:rPr>
            </w:pPr>
          </w:p>
        </w:tc>
        <w:tc>
          <w:tcPr>
            <w:tcW w:w="562" w:type="pct"/>
            <w:vAlign w:val="center"/>
          </w:tcPr>
          <w:p w14:paraId="1F46D112"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815" w:type="pct"/>
            <w:gridSpan w:val="3"/>
          </w:tcPr>
          <w:p w14:paraId="7ACF73AE" w14:textId="77777777" w:rsidR="001A0DFF" w:rsidRDefault="000D187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1A0DFF" w14:paraId="1B353597" w14:textId="77777777">
        <w:trPr>
          <w:trHeight w:val="267"/>
          <w:jc w:val="center"/>
        </w:trPr>
        <w:tc>
          <w:tcPr>
            <w:tcW w:w="666" w:type="pct"/>
            <w:vAlign w:val="center"/>
          </w:tcPr>
          <w:p w14:paraId="26CF077F"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958" w:type="pct"/>
            <w:gridSpan w:val="2"/>
            <w:vAlign w:val="center"/>
          </w:tcPr>
          <w:p w14:paraId="6F5F52D3" w14:textId="77777777" w:rsidR="001A0DFF" w:rsidRDefault="000D1870">
            <w:pPr>
              <w:spacing w:afterLines="0" w:line="300" w:lineRule="exact"/>
              <w:jc w:val="center"/>
              <w:rPr>
                <w:rFonts w:ascii="仿宋" w:eastAsia="仿宋" w:hAnsi="仿宋" w:hint="eastAsia"/>
                <w:szCs w:val="21"/>
              </w:rPr>
            </w:pPr>
            <w:r>
              <w:rPr>
                <w:rFonts w:ascii="仿宋" w:eastAsia="仿宋" w:hAnsi="仿宋" w:cs="仿宋" w:hint="eastAsia"/>
                <w:szCs w:val="21"/>
              </w:rPr>
              <w:t>江西省龙南市</w:t>
            </w:r>
          </w:p>
        </w:tc>
        <w:tc>
          <w:tcPr>
            <w:tcW w:w="562" w:type="pct"/>
            <w:vAlign w:val="center"/>
          </w:tcPr>
          <w:p w14:paraId="36F951A1"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815" w:type="pct"/>
            <w:gridSpan w:val="3"/>
          </w:tcPr>
          <w:p w14:paraId="15BD5366" w14:textId="77777777" w:rsidR="001A0DFF" w:rsidRDefault="000D187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1A0DFF" w14:paraId="688A8A4E" w14:textId="77777777">
        <w:trPr>
          <w:trHeight w:val="380"/>
          <w:jc w:val="center"/>
        </w:trPr>
        <w:tc>
          <w:tcPr>
            <w:tcW w:w="5000" w:type="pct"/>
            <w:gridSpan w:val="7"/>
            <w:vAlign w:val="center"/>
          </w:tcPr>
          <w:p w14:paraId="6355AAE9" w14:textId="77777777" w:rsidR="001A0DFF" w:rsidRDefault="000D187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1A0DFF" w14:paraId="2E3FC019" w14:textId="77777777">
        <w:trPr>
          <w:trHeight w:val="920"/>
          <w:jc w:val="center"/>
        </w:trPr>
        <w:tc>
          <w:tcPr>
            <w:tcW w:w="666" w:type="pct"/>
            <w:vAlign w:val="center"/>
          </w:tcPr>
          <w:p w14:paraId="25E8AE20" w14:textId="77777777" w:rsidR="001A0DFF" w:rsidRDefault="000D187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71" w:type="pct"/>
            <w:vAlign w:val="center"/>
          </w:tcPr>
          <w:p w14:paraId="6A6CC8A8" w14:textId="77777777" w:rsidR="001A0DFF" w:rsidRDefault="000D187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187" w:type="pct"/>
            <w:vAlign w:val="center"/>
          </w:tcPr>
          <w:p w14:paraId="6A5AB65C" w14:textId="77777777" w:rsidR="001A0DFF" w:rsidRDefault="000D187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62" w:type="pct"/>
            <w:vAlign w:val="center"/>
          </w:tcPr>
          <w:p w14:paraId="3512E5C1" w14:textId="77777777" w:rsidR="001A0DFF" w:rsidRDefault="000D187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34" w:type="pct"/>
            <w:vAlign w:val="center"/>
          </w:tcPr>
          <w:p w14:paraId="3104DA08" w14:textId="77777777" w:rsidR="001A0DFF" w:rsidRDefault="000D187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60" w:type="pct"/>
            <w:vAlign w:val="center"/>
          </w:tcPr>
          <w:p w14:paraId="222D323C" w14:textId="77777777" w:rsidR="001A0DFF" w:rsidRDefault="000D187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520" w:type="pct"/>
            <w:vAlign w:val="center"/>
          </w:tcPr>
          <w:p w14:paraId="3AECECA8" w14:textId="77777777" w:rsidR="001A0DFF" w:rsidRDefault="000D1870">
            <w:pPr>
              <w:spacing w:afterLines="0" w:line="440" w:lineRule="exact"/>
              <w:jc w:val="center"/>
              <w:rPr>
                <w:rFonts w:ascii="仿宋" w:eastAsia="仿宋" w:hAnsi="仿宋" w:hint="eastAsia"/>
                <w:b/>
                <w:szCs w:val="21"/>
              </w:rPr>
            </w:pPr>
            <w:r>
              <w:rPr>
                <w:rFonts w:ascii="仿宋" w:eastAsia="仿宋" w:hAnsi="仿宋"/>
                <w:b/>
                <w:szCs w:val="21"/>
              </w:rPr>
              <w:t>备注</w:t>
            </w:r>
          </w:p>
        </w:tc>
      </w:tr>
      <w:tr w:rsidR="001A0DFF" w14:paraId="0BAA4427" w14:textId="77777777">
        <w:trPr>
          <w:trHeight w:val="976"/>
          <w:jc w:val="center"/>
        </w:trPr>
        <w:tc>
          <w:tcPr>
            <w:tcW w:w="666" w:type="pct"/>
            <w:vAlign w:val="center"/>
          </w:tcPr>
          <w:p w14:paraId="5EB95B78"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71" w:type="pct"/>
            <w:vAlign w:val="center"/>
          </w:tcPr>
          <w:p w14:paraId="07F6E303"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proofErr w:type="gramStart"/>
            <w:r>
              <w:rPr>
                <w:rFonts w:ascii="仿宋" w:eastAsia="仿宋" w:hAnsi="仿宋" w:cs="仿宋" w:hint="eastAsia"/>
                <w:szCs w:val="21"/>
              </w:rPr>
              <w:t>复合碳源</w:t>
            </w:r>
            <w:proofErr w:type="gramEnd"/>
          </w:p>
        </w:tc>
        <w:tc>
          <w:tcPr>
            <w:tcW w:w="1187" w:type="pct"/>
            <w:vAlign w:val="center"/>
          </w:tcPr>
          <w:p w14:paraId="256FAA75" w14:textId="77777777" w:rsidR="001A0DFF" w:rsidRDefault="000D1870">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COD≥80万</w:t>
            </w:r>
          </w:p>
        </w:tc>
        <w:tc>
          <w:tcPr>
            <w:tcW w:w="562" w:type="pct"/>
            <w:vAlign w:val="center"/>
          </w:tcPr>
          <w:p w14:paraId="47EAFF1A" w14:textId="77777777" w:rsidR="001A0DFF" w:rsidRDefault="000D187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34" w:type="pct"/>
            <w:vAlign w:val="center"/>
          </w:tcPr>
          <w:p w14:paraId="1D4975EB" w14:textId="77777777" w:rsidR="001A0DFF" w:rsidRDefault="000D187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860" w:type="pct"/>
            <w:vAlign w:val="center"/>
          </w:tcPr>
          <w:p w14:paraId="263D7A4F" w14:textId="77777777" w:rsidR="001A0DFF" w:rsidRDefault="000D187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520" w:type="pct"/>
            <w:vAlign w:val="center"/>
          </w:tcPr>
          <w:p w14:paraId="1F89FC8C" w14:textId="77777777" w:rsidR="001A0DFF" w:rsidRDefault="001A0DFF">
            <w:pPr>
              <w:spacing w:afterLines="0" w:line="240" w:lineRule="auto"/>
              <w:jc w:val="left"/>
              <w:rPr>
                <w:rFonts w:ascii="仿宋" w:eastAsia="仿宋" w:hAnsi="仿宋" w:hint="eastAsia"/>
                <w:szCs w:val="21"/>
              </w:rPr>
            </w:pPr>
          </w:p>
        </w:tc>
      </w:tr>
      <w:tr w:rsidR="001A0DFF" w14:paraId="35935B5E" w14:textId="77777777">
        <w:trPr>
          <w:trHeight w:val="485"/>
          <w:jc w:val="center"/>
        </w:trPr>
        <w:tc>
          <w:tcPr>
            <w:tcW w:w="666" w:type="pct"/>
            <w:vAlign w:val="center"/>
          </w:tcPr>
          <w:p w14:paraId="1E0555FA"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958" w:type="pct"/>
            <w:gridSpan w:val="2"/>
            <w:vAlign w:val="center"/>
          </w:tcPr>
          <w:p w14:paraId="4DC00813"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62" w:type="pct"/>
            <w:vAlign w:val="center"/>
          </w:tcPr>
          <w:p w14:paraId="5B0299D7"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815" w:type="pct"/>
            <w:gridSpan w:val="3"/>
            <w:vAlign w:val="center"/>
          </w:tcPr>
          <w:p w14:paraId="0DD4BE40"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1A0DFF" w14:paraId="0EC19C1B" w14:textId="77777777">
        <w:trPr>
          <w:trHeight w:val="1007"/>
          <w:jc w:val="center"/>
        </w:trPr>
        <w:tc>
          <w:tcPr>
            <w:tcW w:w="666" w:type="pct"/>
            <w:vAlign w:val="center"/>
          </w:tcPr>
          <w:p w14:paraId="7124EEE0"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4" w:type="pct"/>
            <w:gridSpan w:val="6"/>
            <w:vAlign w:val="center"/>
          </w:tcPr>
          <w:p w14:paraId="30ECFD63" w14:textId="77777777" w:rsidR="001A0DFF" w:rsidRDefault="000D1870">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按月核对，</w:t>
            </w:r>
            <w:r>
              <w:rPr>
                <w:rFonts w:ascii="仿宋" w:eastAsia="仿宋" w:hAnsi="仿宋" w:cs="仿宋" w:hint="eastAsia"/>
                <w:szCs w:val="21"/>
              </w:rPr>
              <w:t>每月</w:t>
            </w:r>
            <w:r>
              <w:rPr>
                <w:rFonts w:ascii="仿宋" w:eastAsia="仿宋" w:hAnsi="仿宋" w:cs="仿宋" w:hint="eastAsia"/>
                <w:szCs w:val="21"/>
                <w:u w:val="single"/>
              </w:rPr>
              <w:t>25日</w:t>
            </w:r>
            <w:r>
              <w:rPr>
                <w:rFonts w:ascii="仿宋" w:eastAsia="仿宋" w:hAnsi="仿宋" w:cs="仿宋" w:hint="eastAsia"/>
                <w:szCs w:val="21"/>
              </w:rPr>
              <w:t>核对本月已经验收合格的产品采购数量及价款</w:t>
            </w:r>
            <w:r>
              <w:rPr>
                <w:rFonts w:ascii="仿宋" w:eastAsia="仿宋" w:hAnsi="仿宋" w:cs="仿宋" w:hint="eastAsia"/>
                <w:bCs/>
                <w:color w:val="000000"/>
                <w:szCs w:val="21"/>
              </w:rPr>
              <w:t>，中选人提供费用付款申请、经双方验收核对无误的证明文件及国家税务正式的 13%增值税专用发票至采购人，经采购人审核通过后提交付款流程。</w:t>
            </w:r>
          </w:p>
        </w:tc>
      </w:tr>
      <w:tr w:rsidR="001A0DFF" w14:paraId="4E653399" w14:textId="77777777">
        <w:trPr>
          <w:trHeight w:val="377"/>
          <w:jc w:val="center"/>
        </w:trPr>
        <w:tc>
          <w:tcPr>
            <w:tcW w:w="666" w:type="pct"/>
            <w:vAlign w:val="center"/>
          </w:tcPr>
          <w:p w14:paraId="348E62D2" w14:textId="77777777" w:rsidR="001A0DFF" w:rsidRDefault="000D187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1958" w:type="pct"/>
            <w:gridSpan w:val="2"/>
            <w:vAlign w:val="center"/>
          </w:tcPr>
          <w:p w14:paraId="5571CFCE" w14:textId="77777777" w:rsidR="001A0DFF" w:rsidRDefault="000D1870">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成交供应</w:t>
            </w:r>
            <w:proofErr w:type="gramStart"/>
            <w:r>
              <w:rPr>
                <w:rFonts w:ascii="仿宋" w:eastAsia="仿宋" w:hAnsi="仿宋" w:cs="仿宋" w:hint="eastAsia"/>
                <w:bCs/>
                <w:color w:val="000000"/>
                <w:szCs w:val="21"/>
              </w:rPr>
              <w:t>商接到</w:t>
            </w:r>
            <w:proofErr w:type="gramEnd"/>
            <w:r>
              <w:rPr>
                <w:rFonts w:ascii="仿宋" w:eastAsia="仿宋" w:hAnsi="仿宋" w:cs="仿宋" w:hint="eastAsia"/>
                <w:bCs/>
                <w:color w:val="000000"/>
                <w:szCs w:val="21"/>
              </w:rPr>
              <w:t>采购人通知后须24小时内送达，紧急情况下12小时内送达</w:t>
            </w:r>
          </w:p>
        </w:tc>
        <w:tc>
          <w:tcPr>
            <w:tcW w:w="562" w:type="pct"/>
            <w:vAlign w:val="center"/>
          </w:tcPr>
          <w:p w14:paraId="0A3DF08D" w14:textId="77777777" w:rsidR="001A0DFF" w:rsidRDefault="000D187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815" w:type="pct"/>
            <w:gridSpan w:val="3"/>
            <w:vAlign w:val="center"/>
          </w:tcPr>
          <w:p w14:paraId="0541F51E" w14:textId="77777777" w:rsidR="001A0DFF" w:rsidRDefault="000D187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1A0DFF" w14:paraId="74470B0C" w14:textId="77777777">
        <w:trPr>
          <w:trHeight w:val="2867"/>
          <w:jc w:val="center"/>
        </w:trPr>
        <w:tc>
          <w:tcPr>
            <w:tcW w:w="5000" w:type="pct"/>
            <w:gridSpan w:val="7"/>
            <w:vAlign w:val="center"/>
          </w:tcPr>
          <w:p w14:paraId="1B795B29" w14:textId="77777777" w:rsidR="001A0DFF" w:rsidRDefault="000D187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19AB00EC" w14:textId="77777777" w:rsidR="001A0DFF" w:rsidRDefault="000D187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增值税费、质量保证期内验收费、检验检测费及售后服务等所有可能发生的费用;</w:t>
            </w:r>
          </w:p>
          <w:p w14:paraId="504F2D15" w14:textId="77777777" w:rsidR="001A0DFF" w:rsidRDefault="000D187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w:t>
            </w:r>
          </w:p>
          <w:p w14:paraId="0881662F" w14:textId="77777777" w:rsidR="001A0DFF" w:rsidRDefault="000D187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6739CD99" w14:textId="77777777" w:rsidR="001A0DFF" w:rsidRDefault="000D1870">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2F914D16" w14:textId="77777777" w:rsidR="001A0DFF" w:rsidRDefault="000D187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647FC531" w14:textId="77777777" w:rsidR="001A0DFF" w:rsidRDefault="000D1870">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14BCD021" w14:textId="77777777" w:rsidR="001A0DFF" w:rsidRDefault="000D187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2A8947F9" w14:textId="77777777" w:rsidR="001A0DFF" w:rsidRDefault="000D1870">
      <w:pPr>
        <w:spacing w:after="78"/>
        <w:rPr>
          <w:rFonts w:ascii="仿宋" w:eastAsia="仿宋" w:hAnsi="仿宋" w:hint="eastAsia"/>
          <w:b/>
          <w:szCs w:val="21"/>
        </w:rPr>
      </w:pPr>
      <w:r>
        <w:rPr>
          <w:rFonts w:ascii="仿宋" w:eastAsia="仿宋" w:hAnsi="仿宋" w:cs="Arial" w:hint="eastAsia"/>
        </w:rPr>
        <w:br w:type="page"/>
      </w:r>
    </w:p>
    <w:p w14:paraId="6F9AE7F5" w14:textId="77777777" w:rsidR="001A0DFF" w:rsidRDefault="000D187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33335897"/>
      <w:bookmarkStart w:id="21" w:name="_Toc116850266"/>
      <w:r>
        <w:rPr>
          <w:rFonts w:ascii="仿宋" w:eastAsia="仿宋" w:hAnsi="仿宋" w:hint="eastAsia"/>
          <w:b/>
          <w:bCs/>
          <w:kern w:val="0"/>
          <w:sz w:val="24"/>
        </w:rPr>
        <w:lastRenderedPageBreak/>
        <w:t>响应供应商认为有必要提供的其他材料</w:t>
      </w:r>
      <w:bookmarkEnd w:id="20"/>
      <w:bookmarkEnd w:id="21"/>
    </w:p>
    <w:p w14:paraId="24C18D4E" w14:textId="77777777" w:rsidR="001A0DFF" w:rsidRDefault="001A0DFF">
      <w:pPr>
        <w:spacing w:after="78" w:line="288" w:lineRule="auto"/>
        <w:rPr>
          <w:rFonts w:ascii="仿宋" w:eastAsia="仿宋" w:hAnsi="仿宋" w:hint="eastAsia"/>
          <w:b/>
          <w:szCs w:val="21"/>
        </w:rPr>
      </w:pPr>
    </w:p>
    <w:sectPr w:rsidR="001A0DFF">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D0E3D" w14:textId="77777777" w:rsidR="001A0DFF" w:rsidRDefault="000D1870">
      <w:pPr>
        <w:spacing w:after="60" w:line="240" w:lineRule="auto"/>
      </w:pPr>
      <w:r>
        <w:separator/>
      </w:r>
    </w:p>
  </w:endnote>
  <w:endnote w:type="continuationSeparator" w:id="0">
    <w:p w14:paraId="24CF8AC1" w14:textId="77777777" w:rsidR="001A0DFF" w:rsidRDefault="000D1870">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B4A835F-4111-4D7B-8E92-F64A56268C18}"/>
    <w:embedBold r:id="rId2" w:fontKey="{D0198415-E5AA-408A-A7CB-F52BB764B5C4}"/>
  </w:font>
  <w:font w:name="宋体">
    <w:altName w:val="SimSun"/>
    <w:panose1 w:val="02010600030101010101"/>
    <w:charset w:val="86"/>
    <w:family w:val="auto"/>
    <w:pitch w:val="variable"/>
    <w:sig w:usb0="00000203" w:usb1="288F0000" w:usb2="00000016" w:usb3="00000000" w:csb0="00040001" w:csb1="00000000"/>
    <w:embedRegular r:id="rId3" w:subsetted="1" w:fontKey="{AFBA5140-0D0C-4B02-8466-099913905A36}"/>
    <w:embedBold r:id="rId4" w:subsetted="1" w:fontKey="{A729191E-1010-455D-8F79-156DA409C11B}"/>
  </w:font>
  <w:font w:name="Arial">
    <w:panose1 w:val="020B0604020202020204"/>
    <w:charset w:val="00"/>
    <w:family w:val="swiss"/>
    <w:pitch w:val="variable"/>
    <w:sig w:usb0="E0002EFF" w:usb1="C000785B" w:usb2="00000009" w:usb3="00000000" w:csb0="000001FF" w:csb1="00000000"/>
    <w:embedRegular r:id="rId5" w:fontKey="{935DEA54-5D22-4766-A2AB-4992759D358E}"/>
    <w:embedBold r:id="rId6" w:fontKey="{2BBCEE73-8ACF-4738-955D-3D105A115889}"/>
  </w:font>
  <w:font w:name="黑体">
    <w:altName w:val="SimHei"/>
    <w:panose1 w:val="02010609060101010101"/>
    <w:charset w:val="86"/>
    <w:family w:val="modern"/>
    <w:pitch w:val="fixed"/>
    <w:sig w:usb0="800002BF" w:usb1="38CF7CFA" w:usb2="00000016" w:usb3="00000000" w:csb0="00040001" w:csb1="00000000"/>
    <w:embedRegular r:id="rId7" w:subsetted="1" w:fontKey="{EC3594B1-E55D-4D79-BD5D-FFCEDB3D567B}"/>
    <w:embedBold r:id="rId8" w:subsetted="1" w:fontKey="{AC56EF00-2038-47C4-B2AF-43179F40EA54}"/>
  </w:font>
  <w:font w:name="Calibri Light">
    <w:panose1 w:val="020F0302020204030204"/>
    <w:charset w:val="00"/>
    <w:family w:val="swiss"/>
    <w:pitch w:val="variable"/>
    <w:sig w:usb0="E4002EFF" w:usb1="C000247B" w:usb2="00000009" w:usb3="00000000" w:csb0="000001FF" w:csb1="00000000"/>
    <w:embedRegular r:id="rId9" w:fontKey="{9C4B0B0D-3203-45D6-9790-D0B75159F5FC}"/>
    <w:embedBold r:id="rId10" w:fontKey="{EBE87A24-FFBA-4CCB-834E-2FC1AB136350}"/>
  </w:font>
  <w:font w:name="Cambria">
    <w:panose1 w:val="02040503050406030204"/>
    <w:charset w:val="00"/>
    <w:family w:val="roman"/>
    <w:pitch w:val="variable"/>
    <w:sig w:usb0="E00006FF" w:usb1="420024FF" w:usb2="02000000" w:usb3="00000000" w:csb0="0000019F" w:csb1="00000000"/>
    <w:embedBold r:id="rId11" w:fontKey="{A0C8D9B7-4CAB-4491-9F06-5F23736B96E4}"/>
  </w:font>
  <w:font w:name="Courier New">
    <w:panose1 w:val="02070309020205020404"/>
    <w:charset w:val="00"/>
    <w:family w:val="modern"/>
    <w:pitch w:val="fixed"/>
    <w:sig w:usb0="E0002EFF" w:usb1="C0007843" w:usb2="00000009" w:usb3="00000000" w:csb0="000001FF" w:csb1="00000000"/>
    <w:embedRegular r:id="rId12" w:fontKey="{7854DBF1-AAC5-469C-9969-4F8F528B1649}"/>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55853044-5948-4373-923D-10C4A8E09114}"/>
    <w:embedBold r:id="rId14" w:fontKey="{A3E26AAC-9CD9-48CA-AA61-1090043A2080}"/>
  </w:font>
  <w:font w:name="仿宋_GB2312">
    <w:panose1 w:val="02010609030101010101"/>
    <w:charset w:val="86"/>
    <w:family w:val="modern"/>
    <w:pitch w:val="fixed"/>
    <w:sig w:usb0="00000001" w:usb1="080E0000" w:usb2="00000010" w:usb3="00000000" w:csb0="00040000" w:csb1="00000000"/>
    <w:embedRegular r:id="rId15" w:subsetted="1" w:fontKey="{624B1A0B-90DE-49C5-953E-1179A8E6DF95}"/>
    <w:embedBold r:id="rId16" w:subsetted="1" w:fontKey="{3A43A239-283E-427A-92D0-80B170DEB4B7}"/>
  </w:font>
  <w:font w:name="方正小标宋简体">
    <w:altName w:val="微软雅黑"/>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7" w:subsetted="1" w:fontKey="{3EFCF495-8E9C-4822-914B-8836E906A901}"/>
  </w:font>
  <w:font w:name="仿宋">
    <w:panose1 w:val="02010609060101010101"/>
    <w:charset w:val="86"/>
    <w:family w:val="modern"/>
    <w:pitch w:val="fixed"/>
    <w:sig w:usb0="800002BF" w:usb1="38CF7CFA" w:usb2="00000016" w:usb3="00000000" w:csb0="00040001" w:csb1="00000000"/>
    <w:embedRegular r:id="rId18" w:subsetted="1" w:fontKey="{A7D29AB4-DBF3-44E1-A748-3CA14D5029D8}"/>
    <w:embedBold r:id="rId19" w:subsetted="1" w:fontKey="{78AADD7B-CFF1-41B7-94CB-FB8D3BBDCA0A}"/>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0" w:fontKey="{72351E62-C6DC-47D0-A617-8C6A377D9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2F76" w14:textId="77777777" w:rsidR="001A0DFF" w:rsidRDefault="001A0DFF">
    <w:pPr>
      <w:pStyle w:val="ac"/>
    </w:pPr>
  </w:p>
  <w:p w14:paraId="5D377A70" w14:textId="77777777" w:rsidR="001A0DFF" w:rsidRDefault="001A0DF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B8A2" w14:textId="77777777" w:rsidR="001A0DFF" w:rsidRDefault="000D1870">
    <w:pPr>
      <w:pStyle w:val="ac"/>
    </w:pPr>
    <w:r>
      <w:rPr>
        <w:noProof/>
      </w:rPr>
      <mc:AlternateContent>
        <mc:Choice Requires="wps">
          <w:drawing>
            <wp:anchor distT="0" distB="0" distL="114300" distR="114300" simplePos="0" relativeHeight="251660288" behindDoc="0" locked="0" layoutInCell="1" allowOverlap="1" wp14:anchorId="633B57F1" wp14:editId="76A9A20C">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286F9" w14:textId="77777777" w:rsidR="001A0DFF" w:rsidRDefault="000D187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3B57F1"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D3286F9" w14:textId="77777777" w:rsidR="001A0DFF" w:rsidRDefault="000D187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38D9FD1D" w14:textId="77777777" w:rsidR="001A0DFF" w:rsidRDefault="001A0DF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E465" w14:textId="77777777" w:rsidR="001A0DFF" w:rsidRDefault="000D1870">
    <w:pPr>
      <w:pStyle w:val="ac"/>
    </w:pPr>
    <w:r>
      <w:rPr>
        <w:noProof/>
      </w:rPr>
      <mc:AlternateContent>
        <mc:Choice Requires="wps">
          <w:drawing>
            <wp:anchor distT="0" distB="0" distL="114300" distR="114300" simplePos="0" relativeHeight="251661312" behindDoc="0" locked="0" layoutInCell="1" allowOverlap="1" wp14:anchorId="64BA9CF8" wp14:editId="6624C49C">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0621" w14:textId="77777777" w:rsidR="001A0DFF" w:rsidRDefault="000D187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BA9CF8"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2110621" w14:textId="77777777" w:rsidR="001A0DFF" w:rsidRDefault="000D187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30F9" w14:textId="77777777" w:rsidR="001A0DFF" w:rsidRDefault="000D1870">
    <w:pPr>
      <w:pStyle w:val="ac"/>
    </w:pPr>
    <w:r>
      <w:rPr>
        <w:noProof/>
      </w:rPr>
      <mc:AlternateContent>
        <mc:Choice Requires="wps">
          <w:drawing>
            <wp:anchor distT="0" distB="0" distL="114300" distR="114300" simplePos="0" relativeHeight="251662336" behindDoc="0" locked="0" layoutInCell="1" allowOverlap="1" wp14:anchorId="2B9791CE" wp14:editId="70C14C59">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A9CF1" w14:textId="77777777" w:rsidR="001A0DFF" w:rsidRDefault="000D187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9791CE"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36A9CF1" w14:textId="77777777" w:rsidR="001A0DFF" w:rsidRDefault="000D187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6AA4" w14:textId="77777777" w:rsidR="001A0DFF" w:rsidRDefault="000D1870">
    <w:pPr>
      <w:pStyle w:val="ac"/>
    </w:pPr>
    <w:r>
      <w:rPr>
        <w:noProof/>
      </w:rPr>
      <mc:AlternateContent>
        <mc:Choice Requires="wps">
          <w:drawing>
            <wp:anchor distT="0" distB="0" distL="114300" distR="114300" simplePos="0" relativeHeight="251659264" behindDoc="0" locked="0" layoutInCell="1" allowOverlap="1" wp14:anchorId="429ADB3B" wp14:editId="49D94BA9">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E9A21B" w14:textId="77777777" w:rsidR="001A0DFF" w:rsidRDefault="000D187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429ADB3B"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75E9A21B" w14:textId="77777777" w:rsidR="001A0DFF" w:rsidRDefault="000D187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79E4" w14:textId="77777777" w:rsidR="001A0DFF" w:rsidRDefault="000D1870">
    <w:pPr>
      <w:pStyle w:val="ac"/>
    </w:pPr>
    <w:r>
      <w:rPr>
        <w:noProof/>
      </w:rPr>
      <mc:AlternateContent>
        <mc:Choice Requires="wps">
          <w:drawing>
            <wp:anchor distT="0" distB="0" distL="114300" distR="114300" simplePos="0" relativeHeight="251663360" behindDoc="0" locked="0" layoutInCell="1" allowOverlap="1" wp14:anchorId="30387B72" wp14:editId="01E49138">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4138A" w14:textId="77777777" w:rsidR="001A0DFF" w:rsidRDefault="000D187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387B72"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9F4138A" w14:textId="77777777" w:rsidR="001A0DFF" w:rsidRDefault="000D187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C795" w14:textId="77777777" w:rsidR="001A0DFF" w:rsidRDefault="001A0DFF">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27E3" w14:textId="77777777" w:rsidR="001A0DFF" w:rsidRDefault="000D1870">
    <w:pPr>
      <w:pStyle w:val="ac"/>
    </w:pPr>
    <w:r>
      <w:rPr>
        <w:noProof/>
      </w:rPr>
      <mc:AlternateContent>
        <mc:Choice Requires="wps">
          <w:drawing>
            <wp:anchor distT="0" distB="0" distL="114300" distR="114300" simplePos="0" relativeHeight="251664384" behindDoc="0" locked="0" layoutInCell="1" allowOverlap="1" wp14:anchorId="38A3CBCA" wp14:editId="7ECDD1EF">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CF0F5" w14:textId="77777777" w:rsidR="001A0DFF" w:rsidRDefault="000D187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A3CBCA"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176CF0F5" w14:textId="77777777" w:rsidR="001A0DFF" w:rsidRDefault="000D187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BF4D" w14:textId="77777777" w:rsidR="001A0DFF" w:rsidRDefault="000D1870">
    <w:pPr>
      <w:spacing w:after="60"/>
      <w:jc w:val="left"/>
    </w:pPr>
    <w:r>
      <w:rPr>
        <w:noProof/>
      </w:rPr>
      <mc:AlternateContent>
        <mc:Choice Requires="wps">
          <w:drawing>
            <wp:anchor distT="0" distB="0" distL="114300" distR="114300" simplePos="0" relativeHeight="251665408" behindDoc="0" locked="0" layoutInCell="1" allowOverlap="1" wp14:anchorId="38FBAE98" wp14:editId="2A65BEEF">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FD7EE" w14:textId="77777777" w:rsidR="001A0DFF" w:rsidRDefault="000D187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FBAE98"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02DFD7EE" w14:textId="77777777" w:rsidR="001A0DFF" w:rsidRDefault="000D187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25705" w14:textId="77777777" w:rsidR="001A0DFF" w:rsidRDefault="000D1870">
      <w:pPr>
        <w:spacing w:after="60"/>
      </w:pPr>
      <w:r>
        <w:separator/>
      </w:r>
    </w:p>
  </w:footnote>
  <w:footnote w:type="continuationSeparator" w:id="0">
    <w:p w14:paraId="74728453" w14:textId="77777777" w:rsidR="001A0DFF" w:rsidRDefault="000D1870">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E6C" w14:textId="77777777" w:rsidR="001A0DFF" w:rsidRDefault="001A0DFF">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C789" w14:textId="77777777" w:rsidR="001A0DFF" w:rsidRDefault="001A0DFF">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3BB0" w14:textId="77777777" w:rsidR="001A0DFF" w:rsidRDefault="001A0DFF">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9102" w14:textId="77777777" w:rsidR="001A0DFF" w:rsidRDefault="001A0DFF">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16BA" w14:textId="77777777" w:rsidR="001A0DFF" w:rsidRDefault="001A0DFF">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54304762">
    <w:abstractNumId w:val="1"/>
  </w:num>
  <w:num w:numId="2" w16cid:durableId="353775111">
    <w:abstractNumId w:val="3"/>
  </w:num>
  <w:num w:numId="3" w16cid:durableId="2060980824">
    <w:abstractNumId w:val="2"/>
  </w:num>
  <w:num w:numId="4" w16cid:durableId="202030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1870"/>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0DFF"/>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6E22"/>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5D"/>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4E54"/>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21CB"/>
    <w:rsid w:val="007F3C5F"/>
    <w:rsid w:val="007F3F6F"/>
    <w:rsid w:val="007F5C19"/>
    <w:rsid w:val="007F629E"/>
    <w:rsid w:val="007F636F"/>
    <w:rsid w:val="007F6A3A"/>
    <w:rsid w:val="007F7ABE"/>
    <w:rsid w:val="007F7D56"/>
    <w:rsid w:val="00800BAA"/>
    <w:rsid w:val="00802024"/>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5BB6"/>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28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4428"/>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C5C"/>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0C1A"/>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3D9246C"/>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4E717A"/>
    <w:rsid w:val="135D7FEE"/>
    <w:rsid w:val="13AFEC81"/>
    <w:rsid w:val="166564D0"/>
    <w:rsid w:val="16D57CE5"/>
    <w:rsid w:val="172377DF"/>
    <w:rsid w:val="185C5D2A"/>
    <w:rsid w:val="18AC73A6"/>
    <w:rsid w:val="18CD7911"/>
    <w:rsid w:val="196910DF"/>
    <w:rsid w:val="199164D0"/>
    <w:rsid w:val="1A044DDE"/>
    <w:rsid w:val="1B3E617D"/>
    <w:rsid w:val="1B3FC108"/>
    <w:rsid w:val="1B4A37C8"/>
    <w:rsid w:val="1BBF5AD0"/>
    <w:rsid w:val="1BEB3248"/>
    <w:rsid w:val="1BFB4A9B"/>
    <w:rsid w:val="1BFE3282"/>
    <w:rsid w:val="1CE758FD"/>
    <w:rsid w:val="1CFC7B12"/>
    <w:rsid w:val="1E870D13"/>
    <w:rsid w:val="1EC75BA1"/>
    <w:rsid w:val="1F0329CF"/>
    <w:rsid w:val="1F0F1A56"/>
    <w:rsid w:val="1F7F9C30"/>
    <w:rsid w:val="1FA372AD"/>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8AF13DB"/>
    <w:rsid w:val="296A3A6F"/>
    <w:rsid w:val="29E9B391"/>
    <w:rsid w:val="2AFDB16C"/>
    <w:rsid w:val="2B7D8E96"/>
    <w:rsid w:val="2B93647B"/>
    <w:rsid w:val="2B9B7C50"/>
    <w:rsid w:val="2C87EFA4"/>
    <w:rsid w:val="2C9B569A"/>
    <w:rsid w:val="2CB37F14"/>
    <w:rsid w:val="2CBF0577"/>
    <w:rsid w:val="2CEFA2BD"/>
    <w:rsid w:val="2D9E346A"/>
    <w:rsid w:val="2DAD2D60"/>
    <w:rsid w:val="2DCA5054"/>
    <w:rsid w:val="2DFD3BC0"/>
    <w:rsid w:val="2E4E7069"/>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5D14BF"/>
    <w:rsid w:val="3C7BEB7C"/>
    <w:rsid w:val="3CE2078D"/>
    <w:rsid w:val="3D3954D4"/>
    <w:rsid w:val="3D6C951B"/>
    <w:rsid w:val="3DB56025"/>
    <w:rsid w:val="3DF450EA"/>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9B1895"/>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DA72D9"/>
    <w:rsid w:val="4FF9BA94"/>
    <w:rsid w:val="4FFC2348"/>
    <w:rsid w:val="50167464"/>
    <w:rsid w:val="504B2AA6"/>
    <w:rsid w:val="52FF1484"/>
    <w:rsid w:val="53164D13"/>
    <w:rsid w:val="53F36D01"/>
    <w:rsid w:val="53FD523A"/>
    <w:rsid w:val="545C420A"/>
    <w:rsid w:val="54DE7F5F"/>
    <w:rsid w:val="54EA33D7"/>
    <w:rsid w:val="55091CB9"/>
    <w:rsid w:val="55214149"/>
    <w:rsid w:val="557F0F30"/>
    <w:rsid w:val="559E5CE3"/>
    <w:rsid w:val="56725AB1"/>
    <w:rsid w:val="56B12911"/>
    <w:rsid w:val="56DD8954"/>
    <w:rsid w:val="57AFC3C2"/>
    <w:rsid w:val="57CC5C5D"/>
    <w:rsid w:val="584D6CAB"/>
    <w:rsid w:val="58B21AB7"/>
    <w:rsid w:val="59632793"/>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00924BF"/>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4004F"/>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0BB2A10"/>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13BB9"/>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717EEE"/>
  <w15:docId w15:val="{ACBFB2AD-517A-438C-8CFE-A3405097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10470</Words>
  <Characters>1461</Characters>
  <Application>Microsoft Office Word</Application>
  <DocSecurity>0</DocSecurity>
  <Lines>12</Lines>
  <Paragraphs>23</Paragraphs>
  <ScaleCrop>false</ScaleCrop>
  <Company>Microsoft</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60</cp:revision>
  <cp:lastPrinted>2025-09-08T11:03:00Z</cp:lastPrinted>
  <dcterms:created xsi:type="dcterms:W3CDTF">2024-07-28T14:16:00Z</dcterms:created>
  <dcterms:modified xsi:type="dcterms:W3CDTF">2025-10-14T06:57:00Z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