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4E75AF" w14:textId="77777777" w:rsidR="00A97D20" w:rsidRDefault="00A97D20">
      <w:pPr>
        <w:spacing w:after="78"/>
        <w:jc w:val="center"/>
        <w:rPr>
          <w:rFonts w:ascii="Times New Roman" w:eastAsia="方正小标宋简体" w:hAnsi="Times New Roman"/>
          <w:bCs/>
          <w:sz w:val="32"/>
          <w:szCs w:val="32"/>
        </w:rPr>
      </w:pPr>
    </w:p>
    <w:p w14:paraId="5505B142" w14:textId="77777777" w:rsidR="00A97D20" w:rsidRDefault="00A97D20">
      <w:pPr>
        <w:pStyle w:val="af7"/>
        <w:spacing w:after="78"/>
        <w:rPr>
          <w:rFonts w:ascii="Times New Roman" w:eastAsia="方正小标宋简体" w:hAnsi="Times New Roman"/>
          <w:bCs/>
          <w:sz w:val="32"/>
          <w:szCs w:val="32"/>
        </w:rPr>
      </w:pPr>
    </w:p>
    <w:p w14:paraId="566E2663" w14:textId="77777777" w:rsidR="00A97D20" w:rsidRDefault="00A97D20">
      <w:pPr>
        <w:pStyle w:val="af7"/>
        <w:spacing w:after="78"/>
        <w:rPr>
          <w:rFonts w:ascii="Times New Roman" w:eastAsia="方正小标宋简体" w:hAnsi="Times New Roman"/>
          <w:bCs/>
          <w:sz w:val="32"/>
          <w:szCs w:val="32"/>
        </w:rPr>
      </w:pPr>
    </w:p>
    <w:p w14:paraId="5AC39601" w14:textId="77777777" w:rsidR="00A97D20" w:rsidRDefault="00A97D20">
      <w:pPr>
        <w:spacing w:after="78"/>
        <w:jc w:val="center"/>
        <w:rPr>
          <w:rFonts w:ascii="Times New Roman" w:eastAsia="长城小" w:hAnsi="Times New Roman"/>
          <w:b/>
          <w:sz w:val="44"/>
          <w:szCs w:val="44"/>
        </w:rPr>
      </w:pPr>
    </w:p>
    <w:p w14:paraId="1C5E8FBD" w14:textId="77777777" w:rsidR="00A97D20" w:rsidRDefault="00A97D20">
      <w:pPr>
        <w:spacing w:after="78"/>
        <w:jc w:val="center"/>
        <w:rPr>
          <w:rFonts w:ascii="Times New Roman" w:eastAsia="长城小" w:hAnsi="Times New Roman"/>
          <w:b/>
          <w:sz w:val="44"/>
          <w:szCs w:val="44"/>
        </w:rPr>
      </w:pPr>
    </w:p>
    <w:p w14:paraId="72BD044C" w14:textId="77777777" w:rsidR="00A97D20" w:rsidRDefault="00A97D20">
      <w:pPr>
        <w:spacing w:after="78"/>
        <w:jc w:val="center"/>
        <w:rPr>
          <w:rFonts w:ascii="Times New Roman" w:eastAsia="长城小" w:hAnsi="Times New Roman"/>
          <w:b/>
          <w:sz w:val="44"/>
          <w:szCs w:val="44"/>
        </w:rPr>
      </w:pPr>
    </w:p>
    <w:p w14:paraId="585AD21E" w14:textId="77777777" w:rsidR="00A97D20" w:rsidRDefault="00A97D20">
      <w:pPr>
        <w:spacing w:after="78"/>
        <w:rPr>
          <w:rFonts w:ascii="Times New Roman" w:eastAsia="长城小" w:hAnsi="Times New Roman"/>
          <w:b/>
          <w:sz w:val="44"/>
          <w:szCs w:val="44"/>
        </w:rPr>
      </w:pPr>
    </w:p>
    <w:p w14:paraId="2F3BA224" w14:textId="77777777" w:rsidR="00A97D20" w:rsidRDefault="00A97D20">
      <w:pPr>
        <w:spacing w:after="78"/>
        <w:jc w:val="center"/>
        <w:rPr>
          <w:rFonts w:ascii="Times New Roman" w:eastAsia="长城小" w:hAnsi="Times New Roman"/>
          <w:b/>
          <w:sz w:val="44"/>
          <w:szCs w:val="44"/>
        </w:rPr>
      </w:pPr>
    </w:p>
    <w:p w14:paraId="1DC7FF5E" w14:textId="77777777" w:rsidR="00A97D20" w:rsidRDefault="00000000">
      <w:pPr>
        <w:spacing w:after="78" w:line="640" w:lineRule="exact"/>
        <w:jc w:val="center"/>
        <w:rPr>
          <w:rFonts w:ascii="Times New Roman" w:eastAsia="长城小标宋体" w:hAnsi="Times New Roman"/>
          <w:b/>
          <w:bCs/>
          <w:sz w:val="44"/>
          <w:szCs w:val="44"/>
        </w:rPr>
      </w:pPr>
      <w:r>
        <w:rPr>
          <w:rFonts w:ascii="Times New Roman" w:eastAsia="长城小标宋体" w:hAnsi="Times New Roman" w:hint="eastAsia"/>
          <w:b/>
          <w:bCs/>
          <w:sz w:val="44"/>
          <w:szCs w:val="44"/>
        </w:rPr>
        <w:t>深圳市深水水务咨询有限公司</w:t>
      </w:r>
    </w:p>
    <w:p w14:paraId="3CDF8FAC" w14:textId="1047C1EE" w:rsidR="00A97D20" w:rsidRDefault="009C1B1F">
      <w:pPr>
        <w:spacing w:after="78" w:line="640" w:lineRule="exact"/>
        <w:jc w:val="center"/>
        <w:rPr>
          <w:rFonts w:ascii="Times New Roman" w:eastAsia="长城小标宋体" w:hAnsi="Times New Roman"/>
          <w:b/>
          <w:bCs/>
          <w:sz w:val="44"/>
          <w:szCs w:val="44"/>
        </w:rPr>
      </w:pPr>
      <w:r w:rsidRPr="009C1B1F">
        <w:rPr>
          <w:rFonts w:ascii="Times New Roman" w:eastAsia="长城小标宋体" w:hAnsi="Times New Roman" w:hint="eastAsia"/>
          <w:b/>
          <w:bCs/>
          <w:sz w:val="44"/>
          <w:szCs w:val="44"/>
        </w:rPr>
        <w:t>劳保服</w:t>
      </w:r>
      <w:r w:rsidRPr="009C1B1F">
        <w:rPr>
          <w:rFonts w:ascii="宋体" w:hAnsi="宋体" w:cs="宋体" w:hint="eastAsia"/>
          <w:b/>
          <w:bCs/>
          <w:sz w:val="44"/>
          <w:szCs w:val="44"/>
        </w:rPr>
        <w:t>采购</w:t>
      </w:r>
      <w:r w:rsidRPr="009C1B1F">
        <w:rPr>
          <w:rFonts w:ascii="___WRD_EMBED_SUB_44" w:eastAsia="___WRD_EMBED_SUB_44" w:hAnsi="___WRD_EMBED_SUB_44" w:cs="___WRD_EMBED_SUB_44" w:hint="eastAsia"/>
          <w:b/>
          <w:bCs/>
          <w:sz w:val="44"/>
          <w:szCs w:val="44"/>
        </w:rPr>
        <w:t>项目</w:t>
      </w:r>
      <w:r>
        <w:rPr>
          <w:rFonts w:ascii="Times New Roman" w:eastAsia="长城小标宋体" w:hAnsi="Times New Roman" w:hint="eastAsia"/>
          <w:b/>
          <w:bCs/>
          <w:sz w:val="44"/>
          <w:szCs w:val="44"/>
        </w:rPr>
        <w:t>询价</w:t>
      </w:r>
      <w:r>
        <w:rPr>
          <w:rFonts w:ascii="Times New Roman" w:eastAsia="长城小标宋体" w:hAnsi="Times New Roman"/>
          <w:b/>
          <w:bCs/>
          <w:sz w:val="44"/>
          <w:szCs w:val="44"/>
        </w:rPr>
        <w:t>告知函</w:t>
      </w:r>
    </w:p>
    <w:p w14:paraId="67977B0B" w14:textId="77777777" w:rsidR="00A97D20" w:rsidRPr="009C1B1F" w:rsidRDefault="00A97D20">
      <w:pPr>
        <w:spacing w:after="78"/>
        <w:rPr>
          <w:rFonts w:ascii="Times New Roman" w:eastAsia="方正小标宋简体" w:hAnsi="Times New Roman"/>
          <w:sz w:val="32"/>
          <w:szCs w:val="32"/>
        </w:rPr>
      </w:pPr>
    </w:p>
    <w:p w14:paraId="395852BA" w14:textId="77777777" w:rsidR="00A97D20" w:rsidRDefault="00A97D20">
      <w:pPr>
        <w:spacing w:after="78"/>
        <w:rPr>
          <w:rFonts w:ascii="Times New Roman" w:eastAsia="方正小标宋简体" w:hAnsi="Times New Roman"/>
          <w:sz w:val="32"/>
          <w:szCs w:val="32"/>
        </w:rPr>
      </w:pPr>
    </w:p>
    <w:p w14:paraId="0C6A7B78" w14:textId="77777777" w:rsidR="00A97D20" w:rsidRDefault="00A97D20">
      <w:pPr>
        <w:spacing w:after="78"/>
        <w:rPr>
          <w:rFonts w:ascii="Times New Roman" w:eastAsia="方正小标宋简体" w:hAnsi="Times New Roman"/>
          <w:sz w:val="32"/>
          <w:szCs w:val="32"/>
        </w:rPr>
      </w:pPr>
    </w:p>
    <w:p w14:paraId="6C0F7286" w14:textId="77777777" w:rsidR="00A97D20" w:rsidRDefault="00A97D20">
      <w:pPr>
        <w:spacing w:after="78"/>
      </w:pPr>
    </w:p>
    <w:p w14:paraId="27A966E8" w14:textId="77777777" w:rsidR="00A97D20" w:rsidRDefault="00A97D20">
      <w:pPr>
        <w:spacing w:after="78"/>
        <w:rPr>
          <w:rFonts w:ascii="Times New Roman" w:eastAsia="方正小标宋简体" w:hAnsi="Times New Roman"/>
          <w:sz w:val="32"/>
          <w:szCs w:val="32"/>
        </w:rPr>
      </w:pPr>
    </w:p>
    <w:p w14:paraId="28DD9F3C" w14:textId="77777777" w:rsidR="00A97D20" w:rsidRPr="002B0E98" w:rsidRDefault="00A97D20">
      <w:pPr>
        <w:spacing w:after="78"/>
        <w:rPr>
          <w:rFonts w:ascii="Times New Roman" w:eastAsia="仿宋" w:hAnsi="Times New Roman"/>
          <w:sz w:val="32"/>
          <w:szCs w:val="32"/>
        </w:rPr>
      </w:pPr>
    </w:p>
    <w:p w14:paraId="5932892D" w14:textId="77777777" w:rsidR="00A97D20" w:rsidRPr="002B0E98" w:rsidRDefault="00A97D20">
      <w:pPr>
        <w:pStyle w:val="a6"/>
        <w:rPr>
          <w:rFonts w:ascii="Times New Roman" w:eastAsia="仿宋" w:hAnsi="Times New Roman"/>
          <w:sz w:val="32"/>
          <w:szCs w:val="32"/>
        </w:rPr>
      </w:pPr>
    </w:p>
    <w:p w14:paraId="02C56F06" w14:textId="77777777" w:rsidR="00A97D20" w:rsidRPr="002B0E98" w:rsidRDefault="00A97D20">
      <w:pPr>
        <w:spacing w:after="78"/>
        <w:rPr>
          <w:rFonts w:ascii="Times New Roman" w:eastAsia="仿宋" w:hAnsi="Times New Roman"/>
        </w:rPr>
      </w:pPr>
    </w:p>
    <w:p w14:paraId="6B40ED54" w14:textId="77777777" w:rsidR="00A97D20" w:rsidRPr="002B0E98" w:rsidRDefault="00A97D20">
      <w:pPr>
        <w:pStyle w:val="a6"/>
        <w:rPr>
          <w:rFonts w:ascii="Times New Roman" w:eastAsia="仿宋" w:hAnsi="Times New Roman"/>
        </w:rPr>
      </w:pPr>
    </w:p>
    <w:p w14:paraId="34DD998B" w14:textId="77777777" w:rsidR="00A97D20" w:rsidRPr="002B0E98" w:rsidRDefault="00000000">
      <w:pPr>
        <w:pStyle w:val="1"/>
        <w:numPr>
          <w:ilvl w:val="0"/>
          <w:numId w:val="2"/>
        </w:numPr>
        <w:spacing w:after="78"/>
        <w:ind w:left="0" w:firstLine="0"/>
        <w:jc w:val="center"/>
        <w:rPr>
          <w:rFonts w:ascii="Times New Roman" w:eastAsia="仿宋" w:hAnsi="Times New Roman"/>
          <w:sz w:val="32"/>
          <w:szCs w:val="32"/>
        </w:rPr>
      </w:pPr>
      <w:r w:rsidRPr="002B0E98">
        <w:rPr>
          <w:rFonts w:ascii="Times New Roman" w:eastAsia="仿宋" w:hAnsi="Times New Roman" w:hint="eastAsia"/>
          <w:sz w:val="32"/>
          <w:szCs w:val="32"/>
        </w:rPr>
        <w:lastRenderedPageBreak/>
        <w:t>项目关键信息</w:t>
      </w:r>
    </w:p>
    <w:p w14:paraId="345834CD" w14:textId="77777777" w:rsidR="00A97D20" w:rsidRPr="002B0E98" w:rsidRDefault="00A97D20">
      <w:pPr>
        <w:spacing w:after="78"/>
        <w:rPr>
          <w:rFonts w:ascii="Times New Roman" w:eastAsia="仿宋" w:hAnsi="Times New Roman"/>
        </w:rPr>
      </w:pPr>
    </w:p>
    <w:p w14:paraId="36EE6501" w14:textId="77777777" w:rsidR="00A97D20" w:rsidRPr="002B0E98" w:rsidRDefault="00000000" w:rsidP="002B0E98">
      <w:pPr>
        <w:pStyle w:val="2"/>
        <w:spacing w:after="78"/>
      </w:pPr>
      <w:r w:rsidRPr="002B0E98">
        <w:rPr>
          <w:rFonts w:hint="eastAsia"/>
        </w:rPr>
        <w:t>一、供货内容</w:t>
      </w:r>
    </w:p>
    <w:p w14:paraId="72A5AA9B" w14:textId="171639A9" w:rsidR="00A97D20" w:rsidRPr="002B0E98" w:rsidRDefault="00000000">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（一）采购项目名称：</w:t>
      </w:r>
      <w:r w:rsidR="009C1B1F" w:rsidRPr="002B0E98">
        <w:rPr>
          <w:rFonts w:ascii="Times New Roman" w:eastAsia="仿宋" w:hAnsi="Times New Roman" w:hint="eastAsia"/>
          <w:bCs/>
          <w:color w:val="000000"/>
          <w:sz w:val="32"/>
          <w:szCs w:val="32"/>
        </w:rPr>
        <w:t>劳保服采购项目</w:t>
      </w:r>
      <w:r w:rsidRPr="002B0E98">
        <w:rPr>
          <w:rFonts w:ascii="Times New Roman" w:eastAsia="仿宋" w:hAnsi="Times New Roman" w:hint="eastAsia"/>
          <w:bCs/>
          <w:color w:val="000000"/>
          <w:sz w:val="32"/>
          <w:szCs w:val="32"/>
        </w:rPr>
        <w:t>。</w:t>
      </w:r>
    </w:p>
    <w:p w14:paraId="588EF4F1" w14:textId="77777777" w:rsidR="00A97D20" w:rsidRPr="002B0E98" w:rsidRDefault="00000000">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（二）采购需求：</w:t>
      </w:r>
    </w:p>
    <w:tbl>
      <w:tblPr>
        <w:tblW w:w="5380" w:type="pct"/>
        <w:tblLook w:val="04A0" w:firstRow="1" w:lastRow="0" w:firstColumn="1" w:lastColumn="0" w:noHBand="0" w:noVBand="1"/>
      </w:tblPr>
      <w:tblGrid>
        <w:gridCol w:w="879"/>
        <w:gridCol w:w="1868"/>
        <w:gridCol w:w="2955"/>
        <w:gridCol w:w="1385"/>
        <w:gridCol w:w="1839"/>
      </w:tblGrid>
      <w:tr w:rsidR="008B3B8D" w:rsidRPr="002B0E98" w14:paraId="1B3877BC" w14:textId="77777777" w:rsidTr="008B3B8D">
        <w:trPr>
          <w:trHeight w:val="630"/>
        </w:trPr>
        <w:tc>
          <w:tcPr>
            <w:tcW w:w="492" w:type="pct"/>
            <w:tcBorders>
              <w:top w:val="single" w:sz="4" w:space="0" w:color="auto"/>
              <w:left w:val="single" w:sz="4" w:space="0" w:color="auto"/>
              <w:bottom w:val="single" w:sz="4" w:space="0" w:color="auto"/>
              <w:right w:val="single" w:sz="4" w:space="0" w:color="auto"/>
            </w:tcBorders>
            <w:shd w:val="clear" w:color="auto" w:fill="auto"/>
            <w:vAlign w:val="center"/>
          </w:tcPr>
          <w:p w14:paraId="7F57AC78" w14:textId="77777777" w:rsidR="008B3B8D" w:rsidRPr="002B0E98" w:rsidRDefault="008B3B8D" w:rsidP="008B3B8D">
            <w:pPr>
              <w:widowControl/>
              <w:spacing w:after="78"/>
              <w:jc w:val="center"/>
              <w:rPr>
                <w:rFonts w:ascii="Times New Roman" w:eastAsia="仿宋" w:hAnsi="Times New Roman"/>
                <w:b/>
                <w:bCs/>
                <w:kern w:val="0"/>
                <w:sz w:val="28"/>
                <w:szCs w:val="28"/>
              </w:rPr>
            </w:pPr>
            <w:r w:rsidRPr="002B0E98">
              <w:rPr>
                <w:rFonts w:ascii="Times New Roman" w:eastAsia="仿宋" w:hAnsi="Times New Roman" w:hint="eastAsia"/>
                <w:b/>
                <w:bCs/>
                <w:kern w:val="0"/>
                <w:sz w:val="28"/>
                <w:szCs w:val="28"/>
              </w:rPr>
              <w:t>序号</w:t>
            </w:r>
          </w:p>
        </w:tc>
        <w:tc>
          <w:tcPr>
            <w:tcW w:w="1046" w:type="pct"/>
            <w:tcBorders>
              <w:top w:val="single" w:sz="4" w:space="0" w:color="auto"/>
              <w:left w:val="nil"/>
              <w:bottom w:val="single" w:sz="4" w:space="0" w:color="auto"/>
              <w:right w:val="single" w:sz="4" w:space="0" w:color="auto"/>
            </w:tcBorders>
            <w:shd w:val="clear" w:color="auto" w:fill="auto"/>
            <w:vAlign w:val="center"/>
          </w:tcPr>
          <w:p w14:paraId="61807F83" w14:textId="77777777" w:rsidR="008B3B8D" w:rsidRPr="002B0E98" w:rsidRDefault="008B3B8D" w:rsidP="008B3B8D">
            <w:pPr>
              <w:widowControl/>
              <w:spacing w:after="78"/>
              <w:jc w:val="center"/>
              <w:rPr>
                <w:rFonts w:ascii="Times New Roman" w:eastAsia="仿宋" w:hAnsi="Times New Roman"/>
                <w:b/>
                <w:bCs/>
                <w:kern w:val="0"/>
                <w:sz w:val="28"/>
                <w:szCs w:val="28"/>
              </w:rPr>
            </w:pPr>
            <w:r w:rsidRPr="002B0E98">
              <w:rPr>
                <w:rFonts w:ascii="Times New Roman" w:eastAsia="仿宋" w:hAnsi="Times New Roman" w:hint="eastAsia"/>
                <w:b/>
                <w:bCs/>
                <w:kern w:val="0"/>
                <w:sz w:val="28"/>
                <w:szCs w:val="28"/>
              </w:rPr>
              <w:t>*</w:t>
            </w:r>
            <w:r w:rsidRPr="002B0E98">
              <w:rPr>
                <w:rFonts w:ascii="Times New Roman" w:eastAsia="仿宋" w:hAnsi="Times New Roman" w:hint="eastAsia"/>
                <w:b/>
                <w:bCs/>
                <w:kern w:val="0"/>
                <w:sz w:val="28"/>
                <w:szCs w:val="28"/>
              </w:rPr>
              <w:t>名称</w:t>
            </w:r>
          </w:p>
        </w:tc>
        <w:tc>
          <w:tcPr>
            <w:tcW w:w="1655" w:type="pct"/>
            <w:tcBorders>
              <w:top w:val="single" w:sz="4" w:space="0" w:color="auto"/>
              <w:left w:val="nil"/>
              <w:bottom w:val="single" w:sz="4" w:space="0" w:color="auto"/>
              <w:right w:val="single" w:sz="4" w:space="0" w:color="auto"/>
            </w:tcBorders>
            <w:shd w:val="clear" w:color="auto" w:fill="auto"/>
            <w:vAlign w:val="center"/>
          </w:tcPr>
          <w:p w14:paraId="19A8B19D" w14:textId="77777777" w:rsidR="008B3B8D" w:rsidRPr="002B0E98" w:rsidRDefault="008B3B8D" w:rsidP="008B3B8D">
            <w:pPr>
              <w:widowControl/>
              <w:spacing w:after="78"/>
              <w:jc w:val="center"/>
              <w:rPr>
                <w:rFonts w:ascii="Times New Roman" w:eastAsia="仿宋" w:hAnsi="Times New Roman"/>
                <w:b/>
                <w:bCs/>
                <w:kern w:val="0"/>
                <w:sz w:val="28"/>
                <w:szCs w:val="28"/>
              </w:rPr>
            </w:pPr>
            <w:r w:rsidRPr="002B0E98">
              <w:rPr>
                <w:rFonts w:ascii="Times New Roman" w:eastAsia="仿宋" w:hAnsi="Times New Roman" w:hint="eastAsia"/>
                <w:b/>
                <w:bCs/>
                <w:kern w:val="0"/>
                <w:sz w:val="28"/>
                <w:szCs w:val="28"/>
              </w:rPr>
              <w:t>规格型号</w:t>
            </w:r>
          </w:p>
        </w:tc>
        <w:tc>
          <w:tcPr>
            <w:tcW w:w="776" w:type="pct"/>
            <w:tcBorders>
              <w:top w:val="single" w:sz="4" w:space="0" w:color="auto"/>
              <w:left w:val="nil"/>
              <w:bottom w:val="single" w:sz="4" w:space="0" w:color="auto"/>
              <w:right w:val="single" w:sz="4" w:space="0" w:color="auto"/>
            </w:tcBorders>
            <w:shd w:val="clear" w:color="auto" w:fill="auto"/>
            <w:vAlign w:val="center"/>
          </w:tcPr>
          <w:p w14:paraId="77B29286" w14:textId="77777777" w:rsidR="008B3B8D" w:rsidRPr="002B0E98" w:rsidRDefault="008B3B8D" w:rsidP="008B3B8D">
            <w:pPr>
              <w:widowControl/>
              <w:spacing w:after="78"/>
              <w:jc w:val="center"/>
              <w:rPr>
                <w:rFonts w:ascii="Times New Roman" w:eastAsia="仿宋" w:hAnsi="Times New Roman"/>
                <w:b/>
                <w:bCs/>
                <w:kern w:val="0"/>
                <w:sz w:val="28"/>
                <w:szCs w:val="28"/>
              </w:rPr>
            </w:pPr>
            <w:r w:rsidRPr="002B0E98">
              <w:rPr>
                <w:rFonts w:ascii="Times New Roman" w:eastAsia="仿宋" w:hAnsi="Times New Roman" w:hint="eastAsia"/>
                <w:b/>
                <w:bCs/>
                <w:kern w:val="0"/>
                <w:sz w:val="28"/>
                <w:szCs w:val="28"/>
              </w:rPr>
              <w:t>单位</w:t>
            </w:r>
          </w:p>
        </w:tc>
        <w:tc>
          <w:tcPr>
            <w:tcW w:w="1030" w:type="pct"/>
            <w:tcBorders>
              <w:top w:val="single" w:sz="4" w:space="0" w:color="auto"/>
              <w:left w:val="nil"/>
              <w:bottom w:val="single" w:sz="4" w:space="0" w:color="auto"/>
              <w:right w:val="single" w:sz="4" w:space="0" w:color="auto"/>
            </w:tcBorders>
            <w:vAlign w:val="center"/>
          </w:tcPr>
          <w:p w14:paraId="5BB00BA1" w14:textId="47CA6A3A" w:rsidR="008B3B8D" w:rsidRPr="002B0E98" w:rsidRDefault="008B3B8D" w:rsidP="008B3B8D">
            <w:pPr>
              <w:widowControl/>
              <w:spacing w:after="78"/>
              <w:jc w:val="center"/>
              <w:rPr>
                <w:rFonts w:ascii="Times New Roman" w:eastAsia="仿宋" w:hAnsi="Times New Roman"/>
                <w:b/>
                <w:bCs/>
                <w:kern w:val="0"/>
                <w:sz w:val="28"/>
                <w:szCs w:val="28"/>
              </w:rPr>
            </w:pPr>
            <w:r w:rsidRPr="002B0E98">
              <w:rPr>
                <w:rFonts w:ascii="Times New Roman" w:eastAsia="仿宋" w:hAnsi="Times New Roman" w:hint="eastAsia"/>
                <w:b/>
                <w:bCs/>
                <w:kern w:val="0"/>
                <w:sz w:val="28"/>
                <w:szCs w:val="28"/>
              </w:rPr>
              <w:t>预计数量（套）</w:t>
            </w:r>
          </w:p>
        </w:tc>
      </w:tr>
      <w:tr w:rsidR="008B3B8D" w:rsidRPr="002B0E98" w14:paraId="49A03A3F" w14:textId="77777777" w:rsidTr="008B3B8D">
        <w:trPr>
          <w:trHeight w:val="345"/>
        </w:trPr>
        <w:tc>
          <w:tcPr>
            <w:tcW w:w="492" w:type="pct"/>
            <w:tcBorders>
              <w:top w:val="nil"/>
              <w:left w:val="single" w:sz="4" w:space="0" w:color="auto"/>
              <w:bottom w:val="single" w:sz="4" w:space="0" w:color="auto"/>
              <w:right w:val="single" w:sz="4" w:space="0" w:color="auto"/>
            </w:tcBorders>
            <w:shd w:val="clear" w:color="auto" w:fill="auto"/>
            <w:vAlign w:val="center"/>
          </w:tcPr>
          <w:p w14:paraId="605626D6" w14:textId="77777777" w:rsidR="008B3B8D" w:rsidRPr="002B0E98" w:rsidRDefault="008B3B8D" w:rsidP="008B3B8D">
            <w:pPr>
              <w:widowControl/>
              <w:spacing w:after="78"/>
              <w:jc w:val="center"/>
              <w:rPr>
                <w:rFonts w:ascii="Times New Roman" w:eastAsia="仿宋" w:hAnsi="Times New Roman"/>
                <w:kern w:val="0"/>
                <w:sz w:val="28"/>
                <w:szCs w:val="28"/>
              </w:rPr>
            </w:pPr>
            <w:r w:rsidRPr="002B0E98">
              <w:rPr>
                <w:rFonts w:ascii="Times New Roman" w:eastAsia="仿宋" w:hAnsi="Times New Roman" w:hint="eastAsia"/>
                <w:kern w:val="0"/>
                <w:sz w:val="28"/>
                <w:szCs w:val="28"/>
              </w:rPr>
              <w:t>1</w:t>
            </w:r>
          </w:p>
        </w:tc>
        <w:tc>
          <w:tcPr>
            <w:tcW w:w="1046" w:type="pct"/>
            <w:tcBorders>
              <w:top w:val="nil"/>
              <w:left w:val="nil"/>
              <w:bottom w:val="single" w:sz="4" w:space="0" w:color="auto"/>
              <w:right w:val="single" w:sz="4" w:space="0" w:color="auto"/>
            </w:tcBorders>
            <w:shd w:val="clear" w:color="auto" w:fill="auto"/>
            <w:vAlign w:val="center"/>
          </w:tcPr>
          <w:p w14:paraId="641CBAC7" w14:textId="77777777" w:rsidR="008B3B8D" w:rsidRPr="002B0E98" w:rsidRDefault="008B3B8D" w:rsidP="008B3B8D">
            <w:pPr>
              <w:widowControl/>
              <w:spacing w:after="78"/>
              <w:jc w:val="center"/>
              <w:rPr>
                <w:rFonts w:ascii="Times New Roman" w:eastAsia="仿宋" w:hAnsi="Times New Roman"/>
                <w:kern w:val="0"/>
                <w:sz w:val="28"/>
                <w:szCs w:val="28"/>
              </w:rPr>
            </w:pPr>
            <w:r w:rsidRPr="002B0E98">
              <w:rPr>
                <w:rFonts w:ascii="Times New Roman" w:eastAsia="仿宋" w:hAnsi="Times New Roman" w:hint="eastAsia"/>
                <w:kern w:val="0"/>
                <w:sz w:val="28"/>
                <w:szCs w:val="28"/>
              </w:rPr>
              <w:t>劳保服</w:t>
            </w:r>
          </w:p>
        </w:tc>
        <w:tc>
          <w:tcPr>
            <w:tcW w:w="1655" w:type="pct"/>
            <w:tcBorders>
              <w:top w:val="nil"/>
              <w:left w:val="nil"/>
              <w:bottom w:val="single" w:sz="4" w:space="0" w:color="auto"/>
              <w:right w:val="single" w:sz="4" w:space="0" w:color="auto"/>
            </w:tcBorders>
            <w:shd w:val="clear" w:color="auto" w:fill="auto"/>
            <w:vAlign w:val="center"/>
          </w:tcPr>
          <w:p w14:paraId="3D3658BB" w14:textId="4B9FF603" w:rsidR="008B3B8D" w:rsidRPr="002B0E98" w:rsidRDefault="008B3B8D" w:rsidP="008B3B8D">
            <w:pPr>
              <w:widowControl/>
              <w:spacing w:after="78"/>
              <w:jc w:val="center"/>
              <w:rPr>
                <w:rFonts w:ascii="Times New Roman" w:eastAsia="仿宋" w:hAnsi="Times New Roman"/>
                <w:kern w:val="0"/>
                <w:sz w:val="28"/>
                <w:szCs w:val="28"/>
              </w:rPr>
            </w:pPr>
            <w:r w:rsidRPr="002B0E98">
              <w:rPr>
                <w:rFonts w:ascii="Times New Roman" w:eastAsia="仿宋" w:hAnsi="Times New Roman" w:hint="eastAsia"/>
                <w:kern w:val="0"/>
                <w:sz w:val="28"/>
                <w:szCs w:val="28"/>
              </w:rPr>
              <w:t>藏青色（上衣</w:t>
            </w:r>
            <w:r w:rsidRPr="002B0E98">
              <w:rPr>
                <w:rFonts w:ascii="Times New Roman" w:eastAsia="仿宋" w:hAnsi="Times New Roman" w:hint="eastAsia"/>
                <w:kern w:val="0"/>
                <w:sz w:val="28"/>
                <w:szCs w:val="28"/>
              </w:rPr>
              <w:t>+</w:t>
            </w:r>
            <w:r w:rsidRPr="002B0E98">
              <w:rPr>
                <w:rFonts w:ascii="Times New Roman" w:eastAsia="仿宋" w:hAnsi="Times New Roman" w:hint="eastAsia"/>
                <w:kern w:val="0"/>
                <w:sz w:val="28"/>
                <w:szCs w:val="28"/>
              </w:rPr>
              <w:t>裤子）、材质：涤纶</w:t>
            </w:r>
            <w:r w:rsidRPr="002B0E98">
              <w:rPr>
                <w:rFonts w:ascii="Times New Roman" w:eastAsia="仿宋" w:hAnsi="Times New Roman" w:hint="eastAsia"/>
                <w:kern w:val="0"/>
                <w:sz w:val="28"/>
                <w:szCs w:val="28"/>
              </w:rPr>
              <w:t>+</w:t>
            </w:r>
            <w:r w:rsidRPr="002B0E98">
              <w:rPr>
                <w:rFonts w:ascii="Times New Roman" w:eastAsia="仿宋" w:hAnsi="Times New Roman" w:hint="eastAsia"/>
                <w:kern w:val="0"/>
                <w:sz w:val="28"/>
                <w:szCs w:val="28"/>
              </w:rPr>
              <w:t>棉、适用季节：夏季、秋季</w:t>
            </w:r>
          </w:p>
        </w:tc>
        <w:tc>
          <w:tcPr>
            <w:tcW w:w="776" w:type="pct"/>
            <w:tcBorders>
              <w:top w:val="single" w:sz="4" w:space="0" w:color="auto"/>
              <w:left w:val="nil"/>
              <w:bottom w:val="single" w:sz="4" w:space="0" w:color="auto"/>
              <w:right w:val="single" w:sz="4" w:space="0" w:color="auto"/>
            </w:tcBorders>
            <w:shd w:val="clear" w:color="auto" w:fill="auto"/>
            <w:vAlign w:val="center"/>
          </w:tcPr>
          <w:p w14:paraId="68F6E21C" w14:textId="77777777" w:rsidR="008B3B8D" w:rsidRPr="002B0E98" w:rsidRDefault="008B3B8D" w:rsidP="008B3B8D">
            <w:pPr>
              <w:widowControl/>
              <w:spacing w:after="78"/>
              <w:jc w:val="center"/>
              <w:rPr>
                <w:rFonts w:ascii="Times New Roman" w:eastAsia="仿宋" w:hAnsi="Times New Roman"/>
                <w:kern w:val="0"/>
                <w:sz w:val="28"/>
                <w:szCs w:val="28"/>
              </w:rPr>
            </w:pPr>
            <w:r w:rsidRPr="002B0E98">
              <w:rPr>
                <w:rFonts w:ascii="Times New Roman" w:eastAsia="仿宋" w:hAnsi="Times New Roman" w:hint="eastAsia"/>
                <w:kern w:val="0"/>
                <w:sz w:val="28"/>
                <w:szCs w:val="28"/>
              </w:rPr>
              <w:t>套</w:t>
            </w:r>
          </w:p>
        </w:tc>
        <w:tc>
          <w:tcPr>
            <w:tcW w:w="1030" w:type="pct"/>
            <w:tcBorders>
              <w:top w:val="single" w:sz="4" w:space="0" w:color="auto"/>
              <w:left w:val="nil"/>
              <w:bottom w:val="single" w:sz="4" w:space="0" w:color="auto"/>
              <w:right w:val="single" w:sz="4" w:space="0" w:color="auto"/>
            </w:tcBorders>
            <w:vAlign w:val="center"/>
          </w:tcPr>
          <w:p w14:paraId="2234D813" w14:textId="3B5A123B" w:rsidR="008B3B8D" w:rsidRPr="002B0E98" w:rsidRDefault="008B3B8D" w:rsidP="008B3B8D">
            <w:pPr>
              <w:widowControl/>
              <w:spacing w:after="78"/>
              <w:jc w:val="center"/>
              <w:rPr>
                <w:rFonts w:ascii="Times New Roman" w:eastAsia="仿宋" w:hAnsi="Times New Roman"/>
                <w:kern w:val="0"/>
                <w:sz w:val="28"/>
                <w:szCs w:val="28"/>
              </w:rPr>
            </w:pPr>
            <w:r w:rsidRPr="002B0E98">
              <w:rPr>
                <w:rFonts w:ascii="Times New Roman" w:eastAsia="仿宋" w:hAnsi="Times New Roman" w:hint="eastAsia"/>
                <w:kern w:val="0"/>
                <w:sz w:val="28"/>
                <w:szCs w:val="28"/>
              </w:rPr>
              <w:t>500</w:t>
            </w:r>
          </w:p>
        </w:tc>
      </w:tr>
    </w:tbl>
    <w:p w14:paraId="22E75E74" w14:textId="77777777" w:rsidR="00A97D20" w:rsidRPr="002B0E98" w:rsidRDefault="00000000">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供应商报价应包含采购、运输、刺字、税金、运费险以及合同明示或暗示的所有可预见和不可预见的一般风险、责任和义务等所有的一切相关费用。</w:t>
      </w:r>
    </w:p>
    <w:p w14:paraId="211F3A45" w14:textId="535B2B81" w:rsidR="00A97D20" w:rsidRPr="002B0E98" w:rsidRDefault="00000000">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（三）限价要求：</w:t>
      </w:r>
      <w:r w:rsidR="009C1B1F" w:rsidRPr="002B0E98">
        <w:rPr>
          <w:rFonts w:ascii="Times New Roman" w:eastAsia="仿宋" w:hAnsi="Times New Roman" w:hint="eastAsia"/>
          <w:bCs/>
          <w:color w:val="000000"/>
          <w:sz w:val="32"/>
          <w:szCs w:val="32"/>
        </w:rPr>
        <w:t>90</w:t>
      </w:r>
      <w:r w:rsidRPr="002B0E98">
        <w:rPr>
          <w:rFonts w:ascii="Times New Roman" w:eastAsia="仿宋" w:hAnsi="Times New Roman" w:hint="eastAsia"/>
          <w:bCs/>
          <w:color w:val="000000"/>
          <w:sz w:val="32"/>
          <w:szCs w:val="32"/>
        </w:rPr>
        <w:t>元</w:t>
      </w:r>
      <w:r w:rsidR="009C1B1F" w:rsidRPr="002B0E98">
        <w:rPr>
          <w:rFonts w:ascii="Times New Roman" w:eastAsia="仿宋" w:hAnsi="Times New Roman" w:hint="eastAsia"/>
          <w:bCs/>
          <w:color w:val="000000"/>
          <w:sz w:val="32"/>
          <w:szCs w:val="32"/>
        </w:rPr>
        <w:t>/</w:t>
      </w:r>
      <w:r w:rsidR="009C1B1F" w:rsidRPr="002B0E98">
        <w:rPr>
          <w:rFonts w:ascii="Times New Roman" w:eastAsia="仿宋" w:hAnsi="Times New Roman" w:hint="eastAsia"/>
          <w:bCs/>
          <w:color w:val="000000"/>
          <w:sz w:val="32"/>
          <w:szCs w:val="32"/>
        </w:rPr>
        <w:t>套</w:t>
      </w:r>
      <w:r w:rsidRPr="002B0E98">
        <w:rPr>
          <w:rFonts w:ascii="Times New Roman" w:eastAsia="仿宋" w:hAnsi="Times New Roman" w:hint="eastAsia"/>
          <w:bCs/>
          <w:color w:val="000000"/>
          <w:sz w:val="32"/>
          <w:szCs w:val="32"/>
        </w:rPr>
        <w:t>（报价不得超过限价要求，否则做无效报价）。</w:t>
      </w:r>
    </w:p>
    <w:p w14:paraId="3839652C" w14:textId="1B403582" w:rsidR="00171F1A" w:rsidRPr="002B0E98" w:rsidRDefault="00000000">
      <w:pPr>
        <w:spacing w:after="78" w:line="560" w:lineRule="exact"/>
        <w:ind w:firstLineChars="200" w:firstLine="640"/>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（四）货期要求：</w:t>
      </w:r>
      <w:r w:rsidR="00171F1A" w:rsidRPr="002B0E98">
        <w:rPr>
          <w:rFonts w:ascii="Times New Roman" w:eastAsia="仿宋" w:hAnsi="Times New Roman" w:hint="eastAsia"/>
          <w:bCs/>
          <w:color w:val="000000"/>
          <w:sz w:val="32"/>
          <w:szCs w:val="32"/>
        </w:rPr>
        <w:t>采购人通知后一周内发货。</w:t>
      </w:r>
    </w:p>
    <w:p w14:paraId="460B3066" w14:textId="13C435E2" w:rsidR="00A97D20" w:rsidRPr="002B0E98" w:rsidRDefault="00171F1A">
      <w:pPr>
        <w:spacing w:after="78" w:line="560" w:lineRule="exact"/>
        <w:ind w:firstLineChars="200" w:firstLine="640"/>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（五）样式要求：劳保服（每人</w:t>
      </w:r>
      <w:r w:rsidRPr="002B0E98">
        <w:rPr>
          <w:rFonts w:ascii="Times New Roman" w:eastAsia="仿宋" w:hAnsi="Times New Roman" w:hint="eastAsia"/>
          <w:bCs/>
          <w:color w:val="000000"/>
          <w:sz w:val="32"/>
          <w:szCs w:val="32"/>
        </w:rPr>
        <w:t>4</w:t>
      </w:r>
      <w:r w:rsidRPr="002B0E98">
        <w:rPr>
          <w:rFonts w:ascii="Times New Roman" w:eastAsia="仿宋" w:hAnsi="Times New Roman" w:hint="eastAsia"/>
          <w:bCs/>
          <w:color w:val="000000"/>
          <w:sz w:val="32"/>
          <w:szCs w:val="32"/>
        </w:rPr>
        <w:t>套）定制前需要邮寄样衣给买方；</w:t>
      </w:r>
      <w:r w:rsidR="00E56AC0" w:rsidRPr="002B0E98">
        <w:rPr>
          <w:rFonts w:ascii="Times New Roman" w:eastAsia="仿宋" w:hAnsi="Times New Roman" w:hint="eastAsia"/>
          <w:bCs/>
          <w:color w:val="000000"/>
          <w:sz w:val="32"/>
          <w:szCs w:val="32"/>
        </w:rPr>
        <w:t>夏季、秋季</w:t>
      </w:r>
      <w:r w:rsidRPr="002B0E98">
        <w:rPr>
          <w:rFonts w:ascii="Times New Roman" w:eastAsia="仿宋" w:hAnsi="Times New Roman" w:hint="eastAsia"/>
          <w:bCs/>
          <w:color w:val="000000"/>
          <w:sz w:val="32"/>
          <w:szCs w:val="32"/>
        </w:rPr>
        <w:t>劳保服后备需刺字（详细请参考以下图片）。</w:t>
      </w:r>
    </w:p>
    <w:p w14:paraId="364C8FE6" w14:textId="52CD7F37" w:rsidR="00A97D20" w:rsidRPr="002B0E98" w:rsidRDefault="00000000" w:rsidP="0085072A">
      <w:pPr>
        <w:spacing w:after="78"/>
        <w:jc w:val="center"/>
        <w:rPr>
          <w:rFonts w:ascii="Times New Roman" w:eastAsia="仿宋" w:hAnsi="Times New Roman"/>
        </w:rPr>
      </w:pPr>
      <w:r w:rsidRPr="002B0E98">
        <w:rPr>
          <w:rFonts w:ascii="Times New Roman" w:eastAsia="仿宋" w:hAnsi="Times New Roman" w:hint="eastAsia"/>
          <w:noProof/>
        </w:rPr>
        <w:lastRenderedPageBreak/>
        <w:drawing>
          <wp:inline distT="0" distB="0" distL="114300" distR="114300" wp14:anchorId="0685C337" wp14:editId="5057C92C">
            <wp:extent cx="3494405" cy="4942205"/>
            <wp:effectExtent l="19050" t="19050" r="10795" b="10795"/>
            <wp:docPr id="2" name="图片 2" descr="3f6f7286401744416ad8148b5b6c2b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f6f7286401744416ad8148b5b6c2b3_00"/>
                    <pic:cNvPicPr>
                      <a:picLocks noChangeAspect="1"/>
                    </pic:cNvPicPr>
                  </pic:nvPicPr>
                  <pic:blipFill>
                    <a:blip r:embed="rId8"/>
                    <a:stretch>
                      <a:fillRect/>
                    </a:stretch>
                  </pic:blipFill>
                  <pic:spPr>
                    <a:xfrm>
                      <a:off x="0" y="0"/>
                      <a:ext cx="3494405" cy="4942205"/>
                    </a:xfrm>
                    <a:prstGeom prst="rect">
                      <a:avLst/>
                    </a:prstGeom>
                    <a:ln>
                      <a:solidFill>
                        <a:schemeClr val="accent1"/>
                      </a:solidFill>
                    </a:ln>
                  </pic:spPr>
                </pic:pic>
              </a:graphicData>
            </a:graphic>
          </wp:inline>
        </w:drawing>
      </w:r>
    </w:p>
    <w:p w14:paraId="347BE590" w14:textId="57ECCB1D" w:rsidR="00112207" w:rsidRPr="002B0E98" w:rsidRDefault="00112207" w:rsidP="00112207">
      <w:pPr>
        <w:pStyle w:val="Index8"/>
        <w:spacing w:after="78"/>
        <w:ind w:leftChars="0" w:left="0"/>
        <w:rPr>
          <w:rFonts w:ascii="Times New Roman" w:eastAsia="仿宋" w:hAnsi="Times New Roman"/>
        </w:rPr>
      </w:pPr>
      <w:r w:rsidRPr="002B0E98">
        <w:rPr>
          <w:rFonts w:ascii="Times New Roman" w:eastAsia="仿宋" w:hAnsi="Times New Roman"/>
          <w:noProof/>
        </w:rPr>
        <w:lastRenderedPageBreak/>
        <w:drawing>
          <wp:inline distT="0" distB="0" distL="0" distR="0" wp14:anchorId="70CAB3FB" wp14:editId="6893C27B">
            <wp:extent cx="5274310" cy="5212715"/>
            <wp:effectExtent l="19050" t="19050" r="21590" b="26035"/>
            <wp:docPr id="6755512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5212715"/>
                    </a:xfrm>
                    <a:prstGeom prst="rect">
                      <a:avLst/>
                    </a:prstGeom>
                    <a:noFill/>
                    <a:ln>
                      <a:solidFill>
                        <a:schemeClr val="accent1"/>
                      </a:solidFill>
                    </a:ln>
                  </pic:spPr>
                </pic:pic>
              </a:graphicData>
            </a:graphic>
          </wp:inline>
        </w:drawing>
      </w:r>
    </w:p>
    <w:p w14:paraId="5741680C" w14:textId="1BE14399" w:rsidR="00A97D20" w:rsidRPr="002B0E98" w:rsidRDefault="00000000">
      <w:pPr>
        <w:spacing w:after="78" w:line="560" w:lineRule="exact"/>
        <w:ind w:firstLineChars="200" w:firstLine="640"/>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（五）付款方式：</w:t>
      </w:r>
      <w:r w:rsidR="001D10EA" w:rsidRPr="002B0E98">
        <w:rPr>
          <w:rFonts w:ascii="Times New Roman" w:eastAsia="仿宋" w:hAnsi="Times New Roman" w:hint="eastAsia"/>
          <w:bCs/>
          <w:color w:val="000000"/>
          <w:sz w:val="32"/>
          <w:szCs w:val="32"/>
        </w:rPr>
        <w:t>按批次付款，供应商提供发票后甲方预付</w:t>
      </w:r>
      <w:r w:rsidR="001D10EA" w:rsidRPr="002B0E98">
        <w:rPr>
          <w:rFonts w:ascii="Times New Roman" w:eastAsia="仿宋" w:hAnsi="Times New Roman" w:hint="eastAsia"/>
          <w:bCs/>
          <w:color w:val="000000"/>
          <w:sz w:val="32"/>
          <w:szCs w:val="32"/>
        </w:rPr>
        <w:t>70%</w:t>
      </w:r>
      <w:r w:rsidR="001D10EA" w:rsidRPr="002B0E98">
        <w:rPr>
          <w:rFonts w:ascii="Times New Roman" w:eastAsia="仿宋" w:hAnsi="Times New Roman" w:hint="eastAsia"/>
          <w:bCs/>
          <w:color w:val="000000"/>
          <w:sz w:val="32"/>
          <w:szCs w:val="32"/>
        </w:rPr>
        <w:t>该批次货物订金，发货后甲方支付该批货款剩下</w:t>
      </w:r>
      <w:r w:rsidR="001D10EA" w:rsidRPr="002B0E98">
        <w:rPr>
          <w:rFonts w:ascii="Times New Roman" w:eastAsia="仿宋" w:hAnsi="Times New Roman" w:hint="eastAsia"/>
          <w:bCs/>
          <w:color w:val="000000"/>
          <w:sz w:val="32"/>
          <w:szCs w:val="32"/>
        </w:rPr>
        <w:t>30%</w:t>
      </w:r>
      <w:r w:rsidR="001D10EA" w:rsidRPr="002B0E98">
        <w:rPr>
          <w:rFonts w:ascii="Times New Roman" w:eastAsia="仿宋" w:hAnsi="Times New Roman" w:hint="eastAsia"/>
          <w:bCs/>
          <w:color w:val="000000"/>
          <w:sz w:val="32"/>
          <w:szCs w:val="32"/>
        </w:rPr>
        <w:t>尾款</w:t>
      </w:r>
      <w:r w:rsidR="009C1B1F" w:rsidRPr="002B0E98">
        <w:rPr>
          <w:rFonts w:ascii="Times New Roman" w:eastAsia="仿宋" w:hAnsi="Times New Roman" w:hint="eastAsia"/>
          <w:bCs/>
          <w:color w:val="000000"/>
          <w:sz w:val="32"/>
          <w:szCs w:val="32"/>
        </w:rPr>
        <w:t>。</w:t>
      </w:r>
    </w:p>
    <w:p w14:paraId="034179F7" w14:textId="77777777" w:rsidR="00A97D20" w:rsidRPr="002B0E98" w:rsidRDefault="00000000" w:rsidP="009C1B1F">
      <w:pPr>
        <w:spacing w:after="78" w:line="560" w:lineRule="exact"/>
        <w:ind w:firstLineChars="200" w:firstLine="640"/>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（六）</w:t>
      </w:r>
      <w:bookmarkStart w:id="0" w:name="_Hlk182909212"/>
      <w:r w:rsidRPr="002B0E98">
        <w:rPr>
          <w:rFonts w:ascii="Times New Roman" w:eastAsia="仿宋" w:hAnsi="Times New Roman" w:hint="eastAsia"/>
          <w:bCs/>
          <w:color w:val="000000"/>
          <w:sz w:val="32"/>
          <w:szCs w:val="32"/>
        </w:rPr>
        <w:t>收货地点：深圳市罗湖区罗湖投资控股大厦。</w:t>
      </w:r>
      <w:bookmarkEnd w:id="0"/>
    </w:p>
    <w:p w14:paraId="56CEB822" w14:textId="2CC19C10" w:rsidR="009C1B1F" w:rsidRPr="002B0E98" w:rsidRDefault="009C1B1F" w:rsidP="009C1B1F">
      <w:pPr>
        <w:spacing w:after="78" w:line="560" w:lineRule="exact"/>
        <w:ind w:firstLineChars="200" w:firstLine="640"/>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（七）签订单价合同，据实结算。</w:t>
      </w:r>
    </w:p>
    <w:p w14:paraId="537AE444" w14:textId="112BA384" w:rsidR="009C1B1F" w:rsidRDefault="009C1B1F" w:rsidP="009C1B1F">
      <w:pPr>
        <w:spacing w:after="78" w:line="560" w:lineRule="exact"/>
        <w:ind w:firstLineChars="200" w:firstLine="640"/>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（八）采购期限：一年，具体起止时间以合同签订为准。期满后由采购人根据合同履行情况决定合同期限是否续签，最多续签</w:t>
      </w:r>
      <w:r w:rsidRPr="002B0E98">
        <w:rPr>
          <w:rFonts w:ascii="Times New Roman" w:eastAsia="仿宋" w:hAnsi="Times New Roman" w:hint="eastAsia"/>
          <w:bCs/>
          <w:color w:val="000000"/>
          <w:sz w:val="32"/>
          <w:szCs w:val="32"/>
        </w:rPr>
        <w:t>2</w:t>
      </w:r>
      <w:r w:rsidRPr="002B0E98">
        <w:rPr>
          <w:rFonts w:ascii="Times New Roman" w:eastAsia="仿宋" w:hAnsi="Times New Roman" w:hint="eastAsia"/>
          <w:bCs/>
          <w:color w:val="000000"/>
          <w:sz w:val="32"/>
          <w:szCs w:val="32"/>
        </w:rPr>
        <w:t>次，合同期内，采购人有权随时终止合同，中选</w:t>
      </w:r>
      <w:r w:rsidRPr="002B0E98">
        <w:rPr>
          <w:rFonts w:ascii="Times New Roman" w:eastAsia="仿宋" w:hAnsi="Times New Roman" w:hint="eastAsia"/>
          <w:bCs/>
          <w:color w:val="000000"/>
          <w:sz w:val="32"/>
          <w:szCs w:val="32"/>
        </w:rPr>
        <w:lastRenderedPageBreak/>
        <w:t>单位不得因合同终止或未能续签向采购人主张责任或要求赔偿预期利益等损失。</w:t>
      </w:r>
    </w:p>
    <w:p w14:paraId="3FBADD7A" w14:textId="3CDFAC7D" w:rsidR="002B0E98" w:rsidRPr="006A41BB" w:rsidRDefault="002B0E98" w:rsidP="002B0E98">
      <w:pPr>
        <w:spacing w:after="78" w:line="560" w:lineRule="exact"/>
        <w:ind w:firstLineChars="200" w:firstLine="640"/>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w:t>
      </w:r>
      <w:r>
        <w:rPr>
          <w:rFonts w:ascii="Times New Roman" w:eastAsia="仿宋" w:hAnsi="Times New Roman" w:hint="eastAsia"/>
          <w:bCs/>
          <w:color w:val="000000"/>
          <w:sz w:val="32"/>
          <w:szCs w:val="32"/>
        </w:rPr>
        <w:t>九</w:t>
      </w:r>
      <w:r w:rsidRPr="002B0E98">
        <w:rPr>
          <w:rFonts w:ascii="Times New Roman" w:eastAsia="仿宋" w:hAnsi="Times New Roman" w:hint="eastAsia"/>
          <w:bCs/>
          <w:color w:val="000000"/>
          <w:sz w:val="32"/>
          <w:szCs w:val="32"/>
        </w:rPr>
        <w:t>）</w:t>
      </w:r>
      <w:r w:rsidRPr="006A41BB">
        <w:rPr>
          <w:rFonts w:ascii="Times New Roman" w:eastAsia="仿宋" w:hAnsi="Times New Roman" w:hint="eastAsia"/>
          <w:bCs/>
          <w:color w:val="000000"/>
          <w:sz w:val="32"/>
          <w:szCs w:val="32"/>
        </w:rPr>
        <w:t>其他要求：本项目为深圳市深水水务咨询有限公司集中采购项目，供货对象为深圳市深水水务咨询有限公司及其子公司，故合同由中选人与深圳市深水水务咨询有限公司及其子公司（深圳市深水环境科技有限公司、深圳市深水松岗水务有限公司、深圳市深水坂雪岗水务有限公司、深圳市深水横岗水务有限公司等）分别签署。</w:t>
      </w:r>
    </w:p>
    <w:p w14:paraId="01F0B7E6" w14:textId="77777777" w:rsidR="00A97D20" w:rsidRPr="002B0E98" w:rsidRDefault="00000000" w:rsidP="002B0E98">
      <w:pPr>
        <w:pStyle w:val="2"/>
        <w:spacing w:after="78"/>
      </w:pPr>
      <w:r w:rsidRPr="002B0E98">
        <w:rPr>
          <w:rFonts w:hint="eastAsia"/>
        </w:rPr>
        <w:t>二、资格要求及证明材料</w:t>
      </w:r>
    </w:p>
    <w:p w14:paraId="0D5ED68E" w14:textId="340C68A8" w:rsidR="009C1B1F" w:rsidRPr="002B0E98" w:rsidRDefault="009C1B1F" w:rsidP="009C1B1F">
      <w:pPr>
        <w:widowControl/>
        <w:spacing w:after="78" w:line="640" w:lineRule="exact"/>
        <w:ind w:firstLineChars="200" w:firstLine="640"/>
        <w:jc w:val="left"/>
        <w:rPr>
          <w:rFonts w:ascii="Times New Roman" w:eastAsia="仿宋" w:hAnsi="Times New Roman"/>
          <w:bCs/>
          <w:color w:val="000000"/>
          <w:sz w:val="32"/>
          <w:szCs w:val="32"/>
        </w:rPr>
      </w:pPr>
      <w:bookmarkStart w:id="1" w:name="_Hlk182989219"/>
      <w:bookmarkStart w:id="2" w:name="_Hlk173241672"/>
      <w:r w:rsidRPr="002B0E98">
        <w:rPr>
          <w:rFonts w:ascii="Times New Roman" w:eastAsia="仿宋" w:hAnsi="Times New Roman" w:hint="eastAsia"/>
          <w:bCs/>
          <w:color w:val="000000"/>
          <w:sz w:val="32"/>
          <w:szCs w:val="32"/>
        </w:rPr>
        <w:t>（一）须在中华人民共和国境内注册，具备独立承担民事责任的能力（报价文件内提供有效的营业执照复印件加盖参选单位公章或业务章）；</w:t>
      </w:r>
    </w:p>
    <w:p w14:paraId="0A59C31B" w14:textId="01B8613B" w:rsidR="009C1B1F" w:rsidRPr="002B0E98" w:rsidRDefault="009C1B1F"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（二）须具有良好的商业信誉，近一年内（</w:t>
      </w:r>
      <w:r w:rsidRPr="002B0E98">
        <w:rPr>
          <w:rFonts w:ascii="Times New Roman" w:eastAsia="仿宋" w:hAnsi="Times New Roman" w:hint="eastAsia"/>
          <w:bCs/>
          <w:color w:val="000000"/>
          <w:sz w:val="32"/>
          <w:szCs w:val="32"/>
        </w:rPr>
        <w:t>2023</w:t>
      </w:r>
      <w:r w:rsidRPr="002B0E98">
        <w:rPr>
          <w:rFonts w:ascii="Times New Roman" w:eastAsia="仿宋" w:hAnsi="Times New Roman" w:hint="eastAsia"/>
          <w:bCs/>
          <w:color w:val="000000"/>
          <w:sz w:val="32"/>
          <w:szCs w:val="32"/>
        </w:rPr>
        <w:t>年</w:t>
      </w:r>
      <w:r w:rsidRPr="002B0E98">
        <w:rPr>
          <w:rFonts w:ascii="Times New Roman" w:eastAsia="仿宋" w:hAnsi="Times New Roman" w:hint="eastAsia"/>
          <w:bCs/>
          <w:color w:val="000000"/>
          <w:sz w:val="32"/>
          <w:szCs w:val="32"/>
        </w:rPr>
        <w:t>11</w:t>
      </w:r>
      <w:r w:rsidRPr="002B0E98">
        <w:rPr>
          <w:rFonts w:ascii="Times New Roman" w:eastAsia="仿宋" w:hAnsi="Times New Roman" w:hint="eastAsia"/>
          <w:bCs/>
          <w:color w:val="000000"/>
          <w:sz w:val="32"/>
          <w:szCs w:val="32"/>
        </w:rPr>
        <w:t>月至今）或成立至今（成立不足一年的单位）在日常经营活动中未出现重大违法经营行为，未处于有关行政处罚期间，未被列入工商系统经营异常名录或严重违法失信企业名单，未被列入人民法院公布的失信被执行人名单（由供应商在《承诺书》中作出声明）；</w:t>
      </w:r>
    </w:p>
    <w:p w14:paraId="309E9B28" w14:textId="77777777" w:rsidR="009C1B1F" w:rsidRPr="002B0E98" w:rsidRDefault="009C1B1F"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注：国家企业信用信息公示系统、信用中国、中国执行信息公开网网站查询渠道查询供应商信用信息，具体以工作人员评审当日上述渠道的全部查询结果为准；</w:t>
      </w:r>
    </w:p>
    <w:p w14:paraId="4FB317C9" w14:textId="119C242C" w:rsidR="009C1B1F" w:rsidRPr="002B0E98" w:rsidRDefault="009C1B1F"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lastRenderedPageBreak/>
        <w:t>（三）财务状况要求：近一年或成立至今（成立不足一年的单位）财务状况无亏损或净资产大于</w:t>
      </w:r>
      <w:r w:rsidRPr="002B0E98">
        <w:rPr>
          <w:rFonts w:ascii="Times New Roman" w:eastAsia="仿宋" w:hAnsi="Times New Roman" w:hint="eastAsia"/>
          <w:bCs/>
          <w:color w:val="000000"/>
          <w:sz w:val="32"/>
          <w:szCs w:val="32"/>
        </w:rPr>
        <w:t>0</w:t>
      </w:r>
      <w:r w:rsidRPr="002B0E98">
        <w:rPr>
          <w:rFonts w:ascii="Times New Roman" w:eastAsia="仿宋" w:hAnsi="Times New Roman" w:hint="eastAsia"/>
          <w:bCs/>
          <w:color w:val="000000"/>
          <w:sz w:val="32"/>
          <w:szCs w:val="32"/>
        </w:rPr>
        <w:t>（由供应商在《承诺函》中作出声明）；</w:t>
      </w:r>
    </w:p>
    <w:p w14:paraId="24A45416" w14:textId="7CA79EF1" w:rsidR="009C1B1F" w:rsidRPr="002B0E98" w:rsidRDefault="009C1B1F"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（四）近两年内（</w:t>
      </w:r>
      <w:r w:rsidRPr="002B0E98">
        <w:rPr>
          <w:rFonts w:ascii="Times New Roman" w:eastAsia="仿宋" w:hAnsi="Times New Roman" w:hint="eastAsia"/>
          <w:bCs/>
          <w:color w:val="000000"/>
          <w:sz w:val="32"/>
          <w:szCs w:val="32"/>
        </w:rPr>
        <w:t>2022</w:t>
      </w:r>
      <w:r w:rsidRPr="002B0E98">
        <w:rPr>
          <w:rFonts w:ascii="Times New Roman" w:eastAsia="仿宋" w:hAnsi="Times New Roman" w:hint="eastAsia"/>
          <w:bCs/>
          <w:color w:val="000000"/>
          <w:sz w:val="32"/>
          <w:szCs w:val="32"/>
        </w:rPr>
        <w:t>年</w:t>
      </w:r>
      <w:r w:rsidRPr="002B0E98">
        <w:rPr>
          <w:rFonts w:ascii="Times New Roman" w:eastAsia="仿宋" w:hAnsi="Times New Roman" w:hint="eastAsia"/>
          <w:bCs/>
          <w:color w:val="000000"/>
          <w:sz w:val="32"/>
          <w:szCs w:val="32"/>
        </w:rPr>
        <w:t>11</w:t>
      </w:r>
      <w:r w:rsidRPr="002B0E98">
        <w:rPr>
          <w:rFonts w:ascii="Times New Roman" w:eastAsia="仿宋" w:hAnsi="Times New Roman" w:hint="eastAsia"/>
          <w:bCs/>
          <w:color w:val="000000"/>
          <w:sz w:val="32"/>
          <w:szCs w:val="32"/>
        </w:rPr>
        <w:t>月至今）或成立至今（成立不足两年的单位）至少具备一项正在实施或已完成的类似业绩（由供应商在《承诺函》中作出声明）；</w:t>
      </w:r>
    </w:p>
    <w:p w14:paraId="4F3A9035" w14:textId="597E125E" w:rsidR="009C1B1F" w:rsidRPr="002B0E98" w:rsidRDefault="009C1B1F"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（五）单位负责人为同一人或者存在直接控股、管理关系的不同供应商，不得参加同一合同项下的采购活动（由供应商在《承诺函》中作出声明）；</w:t>
      </w:r>
    </w:p>
    <w:p w14:paraId="1081D22D" w14:textId="10E39027" w:rsidR="009C1B1F" w:rsidRPr="002B0E98" w:rsidRDefault="009C1B1F"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（六）不接受联合体参选（由供应商在《承诺函》中作出声明）</w:t>
      </w:r>
      <w:bookmarkEnd w:id="1"/>
      <w:r w:rsidRPr="002B0E98">
        <w:rPr>
          <w:rFonts w:ascii="Times New Roman" w:eastAsia="仿宋" w:hAnsi="Times New Roman" w:hint="eastAsia"/>
          <w:bCs/>
          <w:color w:val="000000"/>
          <w:sz w:val="32"/>
          <w:szCs w:val="32"/>
        </w:rPr>
        <w:t>。</w:t>
      </w:r>
    </w:p>
    <w:bookmarkEnd w:id="2"/>
    <w:p w14:paraId="2B8864E1" w14:textId="77777777" w:rsidR="00A97D20" w:rsidRPr="002B0E98" w:rsidRDefault="00000000" w:rsidP="002B0E98">
      <w:pPr>
        <w:pStyle w:val="2"/>
        <w:spacing w:after="78"/>
      </w:pPr>
      <w:r w:rsidRPr="002B0E98">
        <w:rPr>
          <w:rFonts w:hint="eastAsia"/>
        </w:rPr>
        <w:t>三、参选文件要求</w:t>
      </w:r>
    </w:p>
    <w:p w14:paraId="2A92DA44" w14:textId="77777777" w:rsidR="00A97D20" w:rsidRPr="002B0E98" w:rsidRDefault="00000000"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参选单位应就本次选聘报送相关参选文件，包括：</w:t>
      </w:r>
    </w:p>
    <w:p w14:paraId="5ECC23F7" w14:textId="77777777" w:rsidR="00A97D20" w:rsidRPr="002B0E98" w:rsidRDefault="00000000" w:rsidP="009C1B1F">
      <w:pPr>
        <w:widowControl/>
        <w:spacing w:after="78" w:line="640" w:lineRule="exact"/>
        <w:ind w:firstLineChars="200" w:firstLine="640"/>
        <w:jc w:val="left"/>
        <w:rPr>
          <w:rFonts w:ascii="Times New Roman" w:eastAsia="仿宋" w:hAnsi="Times New Roman"/>
          <w:bCs/>
          <w:color w:val="000000"/>
          <w:sz w:val="32"/>
          <w:szCs w:val="32"/>
        </w:rPr>
      </w:pPr>
      <w:bookmarkStart w:id="3" w:name="_Hlk173767070"/>
      <w:r w:rsidRPr="002B0E98">
        <w:rPr>
          <w:rFonts w:ascii="Times New Roman" w:eastAsia="仿宋" w:hAnsi="Times New Roman" w:hint="eastAsia"/>
          <w:bCs/>
          <w:color w:val="000000"/>
          <w:sz w:val="32"/>
          <w:szCs w:val="32"/>
        </w:rPr>
        <w:t>1.</w:t>
      </w:r>
      <w:r w:rsidRPr="002B0E98">
        <w:rPr>
          <w:rFonts w:ascii="Times New Roman" w:eastAsia="仿宋" w:hAnsi="Times New Roman" w:hint="eastAsia"/>
          <w:bCs/>
          <w:color w:val="000000"/>
          <w:sz w:val="32"/>
          <w:szCs w:val="32"/>
        </w:rPr>
        <w:t>供应商基本情况表；</w:t>
      </w:r>
    </w:p>
    <w:p w14:paraId="588C9C96" w14:textId="5667FE5C" w:rsidR="00A97D20" w:rsidRPr="002B0E98" w:rsidRDefault="00000000"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2.</w:t>
      </w:r>
      <w:r w:rsidRPr="002B0E98">
        <w:rPr>
          <w:rFonts w:ascii="Times New Roman" w:eastAsia="仿宋" w:hAnsi="Times New Roman" w:hint="eastAsia"/>
          <w:bCs/>
          <w:color w:val="000000"/>
          <w:sz w:val="32"/>
          <w:szCs w:val="32"/>
        </w:rPr>
        <w:t>资质文件</w:t>
      </w:r>
      <w:bookmarkStart w:id="4" w:name="_Hlk182989285"/>
      <w:r w:rsidRPr="002B0E98">
        <w:rPr>
          <w:rFonts w:ascii="Times New Roman" w:eastAsia="仿宋" w:hAnsi="Times New Roman" w:hint="eastAsia"/>
          <w:bCs/>
          <w:color w:val="000000"/>
          <w:sz w:val="32"/>
          <w:szCs w:val="32"/>
        </w:rPr>
        <w:t>（承诺函</w:t>
      </w:r>
      <w:r w:rsidR="009C1B1F" w:rsidRPr="002B0E98">
        <w:rPr>
          <w:rFonts w:ascii="Times New Roman" w:eastAsia="仿宋" w:hAnsi="Times New Roman" w:hint="eastAsia"/>
          <w:bCs/>
          <w:color w:val="000000"/>
          <w:sz w:val="32"/>
          <w:szCs w:val="32"/>
        </w:rPr>
        <w:t>、营业执照</w:t>
      </w:r>
      <w:r w:rsidR="00AB2CE2" w:rsidRPr="002B0E98">
        <w:rPr>
          <w:rFonts w:ascii="Times New Roman" w:eastAsia="仿宋" w:hAnsi="Times New Roman" w:hint="eastAsia"/>
          <w:bCs/>
          <w:color w:val="000000"/>
          <w:sz w:val="32"/>
          <w:szCs w:val="32"/>
        </w:rPr>
        <w:t>等</w:t>
      </w:r>
      <w:r w:rsidRPr="002B0E98">
        <w:rPr>
          <w:rFonts w:ascii="Times New Roman" w:eastAsia="仿宋" w:hAnsi="Times New Roman" w:hint="eastAsia"/>
          <w:bCs/>
          <w:color w:val="000000"/>
          <w:sz w:val="32"/>
          <w:szCs w:val="32"/>
        </w:rPr>
        <w:t>）</w:t>
      </w:r>
      <w:bookmarkEnd w:id="4"/>
      <w:r w:rsidRPr="002B0E98">
        <w:rPr>
          <w:rFonts w:ascii="Times New Roman" w:eastAsia="仿宋" w:hAnsi="Times New Roman" w:hint="eastAsia"/>
          <w:bCs/>
          <w:color w:val="000000"/>
          <w:sz w:val="32"/>
          <w:szCs w:val="32"/>
        </w:rPr>
        <w:t>；</w:t>
      </w:r>
    </w:p>
    <w:p w14:paraId="256008E0" w14:textId="77777777" w:rsidR="00A97D20" w:rsidRPr="002B0E98" w:rsidRDefault="00000000" w:rsidP="009C1B1F">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3.</w:t>
      </w:r>
      <w:r w:rsidRPr="002B0E98">
        <w:rPr>
          <w:rFonts w:ascii="Times New Roman" w:eastAsia="仿宋" w:hAnsi="Times New Roman" w:hint="eastAsia"/>
          <w:bCs/>
          <w:color w:val="000000"/>
          <w:sz w:val="32"/>
          <w:szCs w:val="32"/>
        </w:rPr>
        <w:t>报价一览表（参选单位报价应包含完成本项目全部工作所应收取的全部费用（即含税包干价）。若参选单位在成交并签署合同后，在完成本项目的工作中出现的任何遗漏，均由成交参选单位免费提供，选聘单位不再支付任何费用。）；</w:t>
      </w:r>
    </w:p>
    <w:p w14:paraId="70413FCE" w14:textId="713F681C" w:rsidR="00A97D20" w:rsidRPr="002B0E98" w:rsidRDefault="00000000">
      <w:pPr>
        <w:pStyle w:val="22"/>
        <w:spacing w:after="78"/>
        <w:ind w:firstLine="640"/>
        <w:rPr>
          <w:rFonts w:ascii="Times New Roman" w:eastAsia="仿宋" w:hAnsi="Times New Roman"/>
        </w:rPr>
      </w:pPr>
      <w:r w:rsidRPr="002B0E98">
        <w:rPr>
          <w:rFonts w:ascii="Times New Roman" w:eastAsia="仿宋" w:hAnsi="Times New Roman" w:cs="仿宋" w:hint="eastAsia"/>
          <w:kern w:val="0"/>
          <w:sz w:val="32"/>
          <w:szCs w:val="32"/>
        </w:rPr>
        <w:lastRenderedPageBreak/>
        <w:t>以上格式可参考</w:t>
      </w:r>
      <w:r w:rsidRPr="002B0E98">
        <w:rPr>
          <w:rFonts w:ascii="Times New Roman" w:eastAsia="仿宋" w:hAnsi="Times New Roman" w:cs="仿宋" w:hint="eastAsia"/>
          <w:b/>
          <w:bCs/>
          <w:kern w:val="0"/>
          <w:sz w:val="32"/>
          <w:szCs w:val="32"/>
        </w:rPr>
        <w:t>第三章</w:t>
      </w:r>
      <w:r w:rsidRPr="002B0E98">
        <w:rPr>
          <w:rFonts w:ascii="Times New Roman" w:eastAsia="仿宋" w:hAnsi="Times New Roman" w:cs="仿宋" w:hint="eastAsia"/>
          <w:b/>
          <w:bCs/>
          <w:kern w:val="0"/>
          <w:sz w:val="32"/>
          <w:szCs w:val="32"/>
        </w:rPr>
        <w:t xml:space="preserve"> </w:t>
      </w:r>
      <w:r w:rsidRPr="002B0E98">
        <w:rPr>
          <w:rFonts w:ascii="Times New Roman" w:eastAsia="仿宋" w:hAnsi="Times New Roman" w:cs="仿宋" w:hint="eastAsia"/>
          <w:b/>
          <w:bCs/>
          <w:kern w:val="0"/>
          <w:sz w:val="32"/>
          <w:szCs w:val="32"/>
        </w:rPr>
        <w:t>报价文件格式，</w:t>
      </w:r>
      <w:r w:rsidRPr="002B0E98">
        <w:rPr>
          <w:rFonts w:ascii="Times New Roman" w:eastAsia="仿宋" w:hAnsi="Times New Roman" w:hint="eastAsia"/>
          <w:bCs/>
          <w:color w:val="000000"/>
          <w:sz w:val="32"/>
          <w:szCs w:val="32"/>
        </w:rPr>
        <w:t>以上资料均需加盖公章或业务章，</w:t>
      </w:r>
      <w:r w:rsidR="00010766" w:rsidRPr="002B0E98">
        <w:rPr>
          <w:rFonts w:ascii="Times New Roman" w:eastAsia="仿宋" w:hAnsi="Times New Roman" w:hint="eastAsia"/>
          <w:bCs/>
          <w:color w:val="000000"/>
          <w:sz w:val="32"/>
          <w:szCs w:val="32"/>
        </w:rPr>
        <w:t>并在截止时间前递交</w:t>
      </w:r>
      <w:r w:rsidRPr="002B0E98">
        <w:rPr>
          <w:rFonts w:ascii="Times New Roman" w:eastAsia="仿宋" w:hAnsi="Times New Roman" w:cs="仿宋" w:hint="eastAsia"/>
          <w:kern w:val="0"/>
          <w:sz w:val="32"/>
          <w:szCs w:val="32"/>
        </w:rPr>
        <w:t>。</w:t>
      </w:r>
    </w:p>
    <w:bookmarkEnd w:id="3"/>
    <w:p w14:paraId="1239B827" w14:textId="77777777" w:rsidR="00A97D20" w:rsidRPr="002B0E98" w:rsidRDefault="00000000" w:rsidP="002B0E98">
      <w:pPr>
        <w:pStyle w:val="2"/>
        <w:spacing w:after="78"/>
      </w:pPr>
      <w:r w:rsidRPr="002B0E98">
        <w:rPr>
          <w:rFonts w:hint="eastAsia"/>
        </w:rPr>
        <w:t>四、选聘程序</w:t>
      </w:r>
    </w:p>
    <w:p w14:paraId="4237FAE8" w14:textId="77777777" w:rsidR="009C1B1F" w:rsidRPr="002B0E98" w:rsidRDefault="009C1B1F" w:rsidP="009C1B1F">
      <w:pPr>
        <w:spacing w:after="78" w:line="640" w:lineRule="exact"/>
        <w:ind w:firstLineChars="200" w:firstLine="640"/>
        <w:jc w:val="left"/>
        <w:rPr>
          <w:rFonts w:ascii="Times New Roman" w:eastAsia="仿宋" w:hAnsi="Times New Roman"/>
          <w:color w:val="000000"/>
          <w:sz w:val="32"/>
          <w:szCs w:val="32"/>
        </w:rPr>
      </w:pPr>
      <w:bookmarkStart w:id="5" w:name="_Hlk182989313"/>
      <w:r w:rsidRPr="002B0E98">
        <w:rPr>
          <w:rFonts w:ascii="Times New Roman" w:eastAsia="仿宋" w:hAnsi="Times New Roman" w:hint="eastAsia"/>
          <w:color w:val="000000"/>
          <w:sz w:val="32"/>
          <w:szCs w:val="32"/>
        </w:rPr>
        <w:t>（一）在截止报价时间前，各参选单位以邮件形式递交报价文件至询价公告指定邮箱；</w:t>
      </w:r>
    </w:p>
    <w:p w14:paraId="78A17DFB" w14:textId="77777777" w:rsidR="009C1B1F" w:rsidRPr="002B0E98" w:rsidRDefault="009C1B1F" w:rsidP="009C1B1F">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hint="eastAsia"/>
          <w:color w:val="000000"/>
          <w:sz w:val="32"/>
          <w:szCs w:val="32"/>
        </w:rPr>
        <w:t>（二）评审委员会对参选单位进行资格审查，如存在审核未通过的单位，则记录原因并通知未通过的单位；</w:t>
      </w:r>
    </w:p>
    <w:p w14:paraId="666AEF02" w14:textId="77777777" w:rsidR="009C1B1F" w:rsidRPr="002B0E98" w:rsidRDefault="009C1B1F" w:rsidP="009C1B1F">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hint="eastAsia"/>
          <w:color w:val="000000"/>
          <w:sz w:val="32"/>
          <w:szCs w:val="32"/>
        </w:rPr>
        <w:t>（三）评审委员会根据询价规则形成询价报告，确定候选人排名；</w:t>
      </w:r>
    </w:p>
    <w:p w14:paraId="460647FB" w14:textId="2F5FFE10" w:rsidR="00A97D20" w:rsidRPr="002B0E98" w:rsidRDefault="009C1B1F" w:rsidP="009C1B1F">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hint="eastAsia"/>
          <w:color w:val="000000"/>
          <w:sz w:val="32"/>
          <w:szCs w:val="32"/>
        </w:rPr>
        <w:t>（四）询价结束后，采购人将询价结果报公司内部决策，通过后将结果通知中选单位，双方择日签订正式协议</w:t>
      </w:r>
      <w:bookmarkEnd w:id="5"/>
      <w:r w:rsidRPr="002B0E98">
        <w:rPr>
          <w:rFonts w:ascii="Times New Roman" w:eastAsia="仿宋" w:hAnsi="Times New Roman" w:hint="eastAsia"/>
          <w:color w:val="000000"/>
          <w:sz w:val="32"/>
          <w:szCs w:val="32"/>
        </w:rPr>
        <w:t>。</w:t>
      </w:r>
    </w:p>
    <w:p w14:paraId="7A0449BD" w14:textId="77777777" w:rsidR="00A97D20" w:rsidRPr="002B0E98" w:rsidRDefault="00000000" w:rsidP="002B0E98">
      <w:pPr>
        <w:pStyle w:val="2"/>
        <w:spacing w:after="78"/>
      </w:pPr>
      <w:r w:rsidRPr="002B0E98">
        <w:rPr>
          <w:rFonts w:hint="eastAsia"/>
        </w:rPr>
        <w:t>五、选聘材料提交</w:t>
      </w:r>
    </w:p>
    <w:p w14:paraId="118DC489" w14:textId="516BC734" w:rsidR="00A97D20" w:rsidRPr="002B0E98" w:rsidRDefault="00000000">
      <w:pPr>
        <w:spacing w:after="78" w:line="640" w:lineRule="exact"/>
        <w:ind w:firstLineChars="100" w:firstLine="320"/>
        <w:jc w:val="left"/>
        <w:rPr>
          <w:rFonts w:ascii="Times New Roman" w:eastAsia="仿宋" w:hAnsi="Times New Roman"/>
          <w:bCs/>
          <w:color w:val="000000"/>
          <w:sz w:val="32"/>
          <w:szCs w:val="32"/>
          <w:highlight w:val="red"/>
        </w:rPr>
      </w:pPr>
      <w:r w:rsidRPr="002B0E98">
        <w:rPr>
          <w:rFonts w:ascii="Times New Roman" w:eastAsia="仿宋" w:hAnsi="Times New Roman" w:hint="eastAsia"/>
          <w:color w:val="000000"/>
          <w:sz w:val="32"/>
          <w:szCs w:val="32"/>
        </w:rPr>
        <w:t>（一）</w:t>
      </w:r>
      <w:bookmarkStart w:id="6" w:name="_Hlk182989330"/>
      <w:r w:rsidR="009C1B1F" w:rsidRPr="002B0E98">
        <w:rPr>
          <w:rFonts w:ascii="Times New Roman" w:eastAsia="仿宋" w:hAnsi="Times New Roman" w:hint="eastAsia"/>
          <w:color w:val="000000"/>
          <w:sz w:val="32"/>
          <w:szCs w:val="32"/>
        </w:rPr>
        <w:t>响应文件递交截止时间为</w:t>
      </w:r>
      <w:r w:rsidR="009C1B1F" w:rsidRPr="002B0E98">
        <w:rPr>
          <w:rFonts w:ascii="Times New Roman" w:eastAsia="仿宋" w:hAnsi="Times New Roman" w:hint="eastAsia"/>
          <w:color w:val="000000"/>
          <w:sz w:val="32"/>
          <w:szCs w:val="32"/>
        </w:rPr>
        <w:t>2024</w:t>
      </w:r>
      <w:r w:rsidR="009C1B1F" w:rsidRPr="002B0E98">
        <w:rPr>
          <w:rFonts w:ascii="Times New Roman" w:eastAsia="仿宋" w:hAnsi="Times New Roman" w:hint="eastAsia"/>
          <w:color w:val="000000"/>
          <w:sz w:val="32"/>
          <w:szCs w:val="32"/>
        </w:rPr>
        <w:t>年</w:t>
      </w:r>
      <w:r w:rsidR="009C1B1F" w:rsidRPr="002B0E98">
        <w:rPr>
          <w:rFonts w:ascii="Times New Roman" w:eastAsia="仿宋" w:hAnsi="Times New Roman" w:hint="eastAsia"/>
          <w:color w:val="000000"/>
          <w:sz w:val="32"/>
          <w:szCs w:val="32"/>
        </w:rPr>
        <w:t>11</w:t>
      </w:r>
      <w:r w:rsidR="009C1B1F" w:rsidRPr="002B0E98">
        <w:rPr>
          <w:rFonts w:ascii="Times New Roman" w:eastAsia="仿宋" w:hAnsi="Times New Roman" w:hint="eastAsia"/>
          <w:color w:val="000000"/>
          <w:sz w:val="32"/>
          <w:szCs w:val="32"/>
        </w:rPr>
        <w:t>月</w:t>
      </w:r>
      <w:r w:rsidR="009C1B1F" w:rsidRPr="002B0E98">
        <w:rPr>
          <w:rFonts w:ascii="Times New Roman" w:eastAsia="仿宋" w:hAnsi="Times New Roman" w:hint="eastAsia"/>
          <w:color w:val="000000"/>
          <w:sz w:val="32"/>
          <w:szCs w:val="32"/>
        </w:rPr>
        <w:t>26</w:t>
      </w:r>
      <w:r w:rsidR="009C1B1F" w:rsidRPr="002B0E98">
        <w:rPr>
          <w:rFonts w:ascii="Times New Roman" w:eastAsia="仿宋" w:hAnsi="Times New Roman" w:hint="eastAsia"/>
          <w:color w:val="000000"/>
          <w:sz w:val="32"/>
          <w:szCs w:val="32"/>
        </w:rPr>
        <w:t>日</w:t>
      </w:r>
      <w:r w:rsidR="009C1B1F" w:rsidRPr="002B0E98">
        <w:rPr>
          <w:rFonts w:ascii="Times New Roman" w:eastAsia="仿宋" w:hAnsi="Times New Roman" w:hint="eastAsia"/>
          <w:color w:val="000000"/>
          <w:sz w:val="32"/>
          <w:szCs w:val="32"/>
        </w:rPr>
        <w:t>18</w:t>
      </w:r>
      <w:r w:rsidR="009C1B1F" w:rsidRPr="002B0E98">
        <w:rPr>
          <w:rFonts w:ascii="Times New Roman" w:eastAsia="仿宋" w:hAnsi="Times New Roman" w:hint="eastAsia"/>
          <w:color w:val="000000"/>
          <w:sz w:val="32"/>
          <w:szCs w:val="32"/>
        </w:rPr>
        <w:t>时</w:t>
      </w:r>
      <w:r w:rsidR="009C1B1F" w:rsidRPr="002B0E98">
        <w:rPr>
          <w:rFonts w:ascii="Times New Roman" w:eastAsia="仿宋" w:hAnsi="Times New Roman" w:hint="eastAsia"/>
          <w:color w:val="000000"/>
          <w:sz w:val="32"/>
          <w:szCs w:val="32"/>
        </w:rPr>
        <w:t>00</w:t>
      </w:r>
      <w:r w:rsidR="009C1B1F" w:rsidRPr="002B0E98">
        <w:rPr>
          <w:rFonts w:ascii="Times New Roman" w:eastAsia="仿宋" w:hAnsi="Times New Roman" w:hint="eastAsia"/>
          <w:color w:val="000000"/>
          <w:sz w:val="32"/>
          <w:szCs w:val="32"/>
        </w:rPr>
        <w:t>分（北京时间）</w:t>
      </w:r>
      <w:bookmarkEnd w:id="6"/>
      <w:r w:rsidRPr="002B0E98">
        <w:rPr>
          <w:rFonts w:ascii="Times New Roman" w:eastAsia="仿宋" w:hAnsi="Times New Roman" w:cs="仿宋" w:hint="eastAsia"/>
          <w:color w:val="000000"/>
          <w:sz w:val="32"/>
          <w:szCs w:val="32"/>
        </w:rPr>
        <w:t>；</w:t>
      </w:r>
    </w:p>
    <w:p w14:paraId="06B96C67" w14:textId="77777777" w:rsidR="00A97D20" w:rsidRPr="002B0E98" w:rsidRDefault="00000000">
      <w:pPr>
        <w:spacing w:after="78" w:line="640" w:lineRule="exact"/>
        <w:ind w:firstLineChars="100" w:firstLine="320"/>
        <w:jc w:val="left"/>
        <w:rPr>
          <w:rFonts w:ascii="Times New Roman" w:eastAsia="仿宋" w:hAnsi="Times New Roman"/>
        </w:rPr>
      </w:pPr>
      <w:r w:rsidRPr="002B0E98">
        <w:rPr>
          <w:rFonts w:ascii="Times New Roman" w:eastAsia="仿宋" w:hAnsi="Times New Roman" w:hint="eastAsia"/>
          <w:bCs/>
          <w:color w:val="000000"/>
          <w:sz w:val="32"/>
          <w:szCs w:val="32"/>
        </w:rPr>
        <w:t>（二）响应文件递交方式</w:t>
      </w:r>
    </w:p>
    <w:p w14:paraId="12805A7A" w14:textId="77777777" w:rsidR="00A97D20" w:rsidRPr="002B0E98" w:rsidRDefault="00000000">
      <w:pPr>
        <w:widowControl/>
        <w:spacing w:after="78" w:line="640" w:lineRule="exact"/>
        <w:ind w:firstLineChars="200" w:firstLine="640"/>
        <w:jc w:val="left"/>
        <w:rPr>
          <w:rFonts w:ascii="Times New Roman" w:eastAsia="仿宋" w:hAnsi="Times New Roman"/>
          <w:bCs/>
          <w:color w:val="000000"/>
          <w:sz w:val="32"/>
          <w:szCs w:val="32"/>
        </w:rPr>
      </w:pPr>
      <w:r w:rsidRPr="002B0E98">
        <w:rPr>
          <w:rFonts w:ascii="Times New Roman" w:eastAsia="仿宋" w:hAnsi="Times New Roman" w:hint="eastAsia"/>
          <w:bCs/>
          <w:color w:val="000000"/>
          <w:sz w:val="32"/>
          <w:szCs w:val="32"/>
        </w:rPr>
        <w:t>本次文件递交方式采用线上递交，</w:t>
      </w:r>
      <w:r w:rsidRPr="002B0E98">
        <w:rPr>
          <w:rFonts w:ascii="Times New Roman" w:eastAsia="仿宋" w:hAnsi="Times New Roman"/>
          <w:sz w:val="32"/>
          <w:szCs w:val="32"/>
        </w:rPr>
        <w:t>PDF</w:t>
      </w:r>
      <w:r w:rsidRPr="002B0E98">
        <w:rPr>
          <w:rFonts w:ascii="Times New Roman" w:eastAsia="仿宋" w:hAnsi="Times New Roman" w:hint="eastAsia"/>
          <w:sz w:val="32"/>
          <w:szCs w:val="32"/>
        </w:rPr>
        <w:t>盖章版</w:t>
      </w:r>
      <w:r w:rsidRPr="002B0E98">
        <w:rPr>
          <w:rFonts w:ascii="Times New Roman" w:eastAsia="仿宋" w:hAnsi="Times New Roman" w:hint="eastAsia"/>
          <w:bCs/>
          <w:color w:val="000000"/>
          <w:sz w:val="32"/>
          <w:szCs w:val="32"/>
        </w:rPr>
        <w:t>响应</w:t>
      </w:r>
      <w:r w:rsidRPr="002B0E98">
        <w:rPr>
          <w:rFonts w:ascii="Times New Roman" w:eastAsia="仿宋" w:hAnsi="Times New Roman"/>
          <w:bCs/>
          <w:color w:val="000000"/>
          <w:sz w:val="32"/>
          <w:szCs w:val="32"/>
        </w:rPr>
        <w:t>文件必须在递交截止时间前</w:t>
      </w:r>
      <w:r w:rsidRPr="002B0E98">
        <w:rPr>
          <w:rFonts w:ascii="Times New Roman" w:eastAsia="仿宋" w:hAnsi="Times New Roman" w:hint="eastAsia"/>
          <w:bCs/>
          <w:color w:val="000000"/>
          <w:sz w:val="32"/>
          <w:szCs w:val="32"/>
        </w:rPr>
        <w:t>发送至采购联系人邮箱</w:t>
      </w:r>
      <w:r w:rsidRPr="002B0E98">
        <w:rPr>
          <w:rFonts w:ascii="Times New Roman" w:eastAsia="仿宋" w:hAnsi="Times New Roman"/>
          <w:bCs/>
          <w:color w:val="000000"/>
          <w:sz w:val="32"/>
          <w:szCs w:val="32"/>
        </w:rPr>
        <w:t>。</w:t>
      </w:r>
      <w:r w:rsidRPr="002B0E98">
        <w:rPr>
          <w:rFonts w:ascii="Times New Roman" w:eastAsia="仿宋" w:hAnsi="Times New Roman" w:hint="eastAsia"/>
          <w:bCs/>
          <w:color w:val="000000"/>
          <w:sz w:val="32"/>
          <w:szCs w:val="32"/>
        </w:rPr>
        <w:t>响应文件递交</w:t>
      </w:r>
      <w:r w:rsidRPr="002B0E98">
        <w:rPr>
          <w:rFonts w:ascii="Times New Roman" w:eastAsia="仿宋" w:hAnsi="Times New Roman"/>
          <w:bCs/>
          <w:color w:val="000000"/>
          <w:sz w:val="32"/>
          <w:szCs w:val="32"/>
        </w:rPr>
        <w:t>截止时间前未完成</w:t>
      </w:r>
      <w:r w:rsidRPr="002B0E98">
        <w:rPr>
          <w:rFonts w:ascii="Times New Roman" w:eastAsia="仿宋" w:hAnsi="Times New Roman" w:hint="eastAsia"/>
          <w:bCs/>
          <w:color w:val="000000"/>
          <w:sz w:val="32"/>
          <w:szCs w:val="32"/>
        </w:rPr>
        <w:t>报价</w:t>
      </w:r>
      <w:r w:rsidRPr="002B0E98">
        <w:rPr>
          <w:rFonts w:ascii="Times New Roman" w:eastAsia="仿宋" w:hAnsi="Times New Roman"/>
          <w:bCs/>
          <w:color w:val="000000"/>
          <w:sz w:val="32"/>
          <w:szCs w:val="32"/>
        </w:rPr>
        <w:t>文件</w:t>
      </w:r>
      <w:r w:rsidRPr="002B0E98">
        <w:rPr>
          <w:rFonts w:ascii="Times New Roman" w:eastAsia="仿宋" w:hAnsi="Times New Roman" w:hint="eastAsia"/>
          <w:bCs/>
          <w:color w:val="000000"/>
          <w:sz w:val="32"/>
          <w:szCs w:val="32"/>
        </w:rPr>
        <w:t>发送</w:t>
      </w:r>
      <w:r w:rsidRPr="002B0E98">
        <w:rPr>
          <w:rFonts w:ascii="Times New Roman" w:eastAsia="仿宋" w:hAnsi="Times New Roman"/>
          <w:bCs/>
          <w:color w:val="000000"/>
          <w:sz w:val="32"/>
          <w:szCs w:val="32"/>
        </w:rPr>
        <w:t>的，视为</w:t>
      </w:r>
      <w:r w:rsidRPr="002B0E98">
        <w:rPr>
          <w:rFonts w:ascii="Times New Roman" w:eastAsia="仿宋" w:hAnsi="Times New Roman" w:hint="eastAsia"/>
          <w:bCs/>
          <w:color w:val="000000"/>
          <w:sz w:val="32"/>
          <w:szCs w:val="32"/>
        </w:rPr>
        <w:t>不参选</w:t>
      </w:r>
      <w:r w:rsidRPr="002B0E98">
        <w:rPr>
          <w:rFonts w:ascii="Times New Roman" w:eastAsia="仿宋" w:hAnsi="Times New Roman"/>
          <w:bCs/>
          <w:color w:val="000000"/>
          <w:sz w:val="32"/>
          <w:szCs w:val="32"/>
        </w:rPr>
        <w:t>。</w:t>
      </w:r>
    </w:p>
    <w:p w14:paraId="611BB07E" w14:textId="77777777" w:rsidR="00A97D20" w:rsidRPr="002B0E98" w:rsidRDefault="00000000" w:rsidP="002B0E98">
      <w:pPr>
        <w:pStyle w:val="2"/>
        <w:spacing w:after="78"/>
      </w:pPr>
      <w:r w:rsidRPr="002B0E98">
        <w:rPr>
          <w:rFonts w:hint="eastAsia"/>
        </w:rPr>
        <w:lastRenderedPageBreak/>
        <w:t>六、评分规则</w:t>
      </w:r>
    </w:p>
    <w:p w14:paraId="7E4EB81F" w14:textId="77777777" w:rsidR="00A97D20" w:rsidRPr="002B0E98" w:rsidRDefault="00000000">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sz w:val="32"/>
        </w:rPr>
        <w:t>本次评审</w:t>
      </w:r>
      <w:r w:rsidRPr="002B0E98">
        <w:rPr>
          <w:rFonts w:ascii="Times New Roman" w:eastAsia="仿宋" w:hAnsi="Times New Roman" w:hint="eastAsia"/>
          <w:sz w:val="32"/>
        </w:rPr>
        <w:t>设一轮报价，</w:t>
      </w:r>
      <w:r w:rsidRPr="002B0E98">
        <w:rPr>
          <w:rFonts w:ascii="Times New Roman" w:eastAsia="仿宋" w:hAnsi="Times New Roman"/>
          <w:sz w:val="32"/>
        </w:rPr>
        <w:t>采用最低投标价法</w:t>
      </w:r>
      <w:r w:rsidRPr="002B0E98">
        <w:rPr>
          <w:rFonts w:ascii="Times New Roman" w:eastAsia="仿宋" w:hAnsi="Times New Roman" w:hint="eastAsia"/>
          <w:sz w:val="32"/>
        </w:rPr>
        <w:t>。</w:t>
      </w:r>
      <w:r w:rsidRPr="002B0E98">
        <w:rPr>
          <w:rFonts w:ascii="Times New Roman" w:eastAsia="仿宋" w:hAnsi="Times New Roman" w:hint="eastAsia"/>
          <w:color w:val="000000"/>
          <w:sz w:val="32"/>
          <w:szCs w:val="32"/>
        </w:rPr>
        <w:t>采购人对所有参选供应商进行资格审查，资格审查合格的供应商报价成立，根据最低价法确定中选人。</w:t>
      </w:r>
    </w:p>
    <w:p w14:paraId="2CFA821C" w14:textId="77777777" w:rsidR="00A97D20" w:rsidRPr="002B0E98" w:rsidRDefault="00000000" w:rsidP="002B0E98">
      <w:pPr>
        <w:pStyle w:val="2"/>
        <w:spacing w:after="78"/>
      </w:pPr>
      <w:r w:rsidRPr="002B0E98">
        <w:rPr>
          <w:rFonts w:hint="eastAsia"/>
        </w:rPr>
        <w:t>七、限价要求</w:t>
      </w:r>
    </w:p>
    <w:p w14:paraId="215E47F6" w14:textId="1DF26EFC" w:rsidR="00A97D20" w:rsidRPr="002B0E98" w:rsidRDefault="00000000">
      <w:pPr>
        <w:pStyle w:val="a8"/>
        <w:tabs>
          <w:tab w:val="left" w:pos="0"/>
        </w:tabs>
        <w:snapToGrid w:val="0"/>
        <w:spacing w:after="78" w:line="640" w:lineRule="exact"/>
        <w:ind w:firstLineChars="200" w:firstLine="640"/>
        <w:rPr>
          <w:rFonts w:ascii="Times New Roman" w:eastAsia="仿宋" w:hAnsi="Times New Roman"/>
          <w:color w:val="000000"/>
          <w:kern w:val="0"/>
          <w:sz w:val="32"/>
          <w:szCs w:val="32"/>
        </w:rPr>
      </w:pPr>
      <w:r w:rsidRPr="002B0E98">
        <w:rPr>
          <w:rFonts w:ascii="Times New Roman" w:eastAsia="仿宋" w:hAnsi="Times New Roman" w:hint="eastAsia"/>
          <w:sz w:val="32"/>
          <w:szCs w:val="32"/>
        </w:rPr>
        <w:t>本次限</w:t>
      </w:r>
      <w:r w:rsidRPr="002B0E98">
        <w:rPr>
          <w:rFonts w:ascii="Times New Roman" w:eastAsia="仿宋" w:hAnsi="Times New Roman"/>
          <w:sz w:val="32"/>
          <w:szCs w:val="32"/>
        </w:rPr>
        <w:t>价</w:t>
      </w:r>
      <w:r w:rsidR="009C1B1F" w:rsidRPr="002B0E98">
        <w:rPr>
          <w:rFonts w:ascii="Times New Roman" w:eastAsia="仿宋" w:hAnsi="Times New Roman" w:hint="eastAsia"/>
          <w:sz w:val="32"/>
          <w:szCs w:val="32"/>
        </w:rPr>
        <w:t>90</w:t>
      </w:r>
      <w:r w:rsidR="009C1B1F" w:rsidRPr="002B0E98">
        <w:rPr>
          <w:rFonts w:ascii="Times New Roman" w:eastAsia="仿宋" w:hAnsi="Times New Roman" w:hint="eastAsia"/>
          <w:sz w:val="32"/>
          <w:szCs w:val="32"/>
        </w:rPr>
        <w:t>元</w:t>
      </w:r>
      <w:r w:rsidR="009C1B1F" w:rsidRPr="002B0E98">
        <w:rPr>
          <w:rFonts w:ascii="Times New Roman" w:eastAsia="仿宋" w:hAnsi="Times New Roman" w:hint="eastAsia"/>
          <w:sz w:val="32"/>
          <w:szCs w:val="32"/>
        </w:rPr>
        <w:t>/</w:t>
      </w:r>
      <w:r w:rsidR="009C1B1F" w:rsidRPr="002B0E98">
        <w:rPr>
          <w:rFonts w:ascii="Times New Roman" w:eastAsia="仿宋" w:hAnsi="Times New Roman" w:hint="eastAsia"/>
          <w:sz w:val="32"/>
          <w:szCs w:val="32"/>
        </w:rPr>
        <w:t>套，采用单价包干模式，超过限价的报价视为无效报价</w:t>
      </w:r>
      <w:r w:rsidRPr="002B0E98">
        <w:rPr>
          <w:rFonts w:ascii="Times New Roman" w:eastAsia="仿宋" w:hAnsi="Times New Roman"/>
          <w:sz w:val="32"/>
          <w:szCs w:val="32"/>
        </w:rPr>
        <w:t>。</w:t>
      </w:r>
    </w:p>
    <w:p w14:paraId="38FB6F66" w14:textId="77777777" w:rsidR="00A97D20" w:rsidRPr="002B0E98" w:rsidRDefault="00000000" w:rsidP="002B0E98">
      <w:pPr>
        <w:pStyle w:val="2"/>
        <w:spacing w:after="78"/>
      </w:pPr>
      <w:r w:rsidRPr="002B0E98">
        <w:rPr>
          <w:rFonts w:hint="eastAsia"/>
        </w:rPr>
        <w:t>八、澄清及修改</w:t>
      </w:r>
    </w:p>
    <w:p w14:paraId="20ED7D64" w14:textId="77777777" w:rsidR="00A97D20" w:rsidRPr="002B0E98" w:rsidRDefault="00000000">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hint="eastAsia"/>
          <w:color w:val="000000"/>
          <w:sz w:val="32"/>
          <w:szCs w:val="32"/>
        </w:rPr>
        <w:t>1</w:t>
      </w:r>
      <w:r w:rsidRPr="002B0E98">
        <w:rPr>
          <w:rFonts w:ascii="Times New Roman" w:eastAsia="仿宋" w:hAnsi="Times New Roman" w:hint="eastAsia"/>
          <w:color w:val="000000"/>
          <w:sz w:val="32"/>
          <w:szCs w:val="32"/>
        </w:rPr>
        <w:t>、采购人如需对已发出的询价文件进行澄清或修改的，将在</w:t>
      </w:r>
      <w:bookmarkStart w:id="7" w:name="_Hlk173242607"/>
      <w:r w:rsidRPr="002B0E98">
        <w:rPr>
          <w:rFonts w:ascii="Times New Roman" w:eastAsia="仿宋" w:hAnsi="Times New Roman" w:hint="eastAsia"/>
          <w:bCs/>
          <w:color w:val="000000"/>
          <w:sz w:val="32"/>
          <w:szCs w:val="32"/>
        </w:rPr>
        <w:t>深圳市深水水务咨询有限公司官网（</w:t>
      </w:r>
      <w:r w:rsidRPr="002B0E98">
        <w:rPr>
          <w:rFonts w:ascii="Times New Roman" w:eastAsia="仿宋" w:hAnsi="Times New Roman" w:hint="eastAsia"/>
          <w:bCs/>
          <w:color w:val="000000"/>
          <w:sz w:val="32"/>
          <w:szCs w:val="32"/>
        </w:rPr>
        <w:t>http://www.szsszx.com/</w:t>
      </w:r>
      <w:r w:rsidRPr="002B0E98">
        <w:rPr>
          <w:rFonts w:ascii="Times New Roman" w:eastAsia="仿宋" w:hAnsi="Times New Roman" w:hint="eastAsia"/>
          <w:bCs/>
          <w:color w:val="000000"/>
          <w:sz w:val="32"/>
          <w:szCs w:val="32"/>
        </w:rPr>
        <w:t>）</w:t>
      </w:r>
      <w:bookmarkEnd w:id="7"/>
      <w:r w:rsidRPr="002B0E98">
        <w:rPr>
          <w:rFonts w:ascii="Times New Roman" w:eastAsia="仿宋" w:hAnsi="Times New Roman" w:hint="eastAsia"/>
          <w:color w:val="000000"/>
          <w:sz w:val="32"/>
          <w:szCs w:val="32"/>
        </w:rPr>
        <w:t>发布更正公告，该澄清或修改内容为询价文件的组成部分。</w:t>
      </w:r>
    </w:p>
    <w:p w14:paraId="51F016EE" w14:textId="59970DAF" w:rsidR="00A97D20" w:rsidRPr="002B0E98" w:rsidRDefault="00000000">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hint="eastAsia"/>
          <w:color w:val="000000"/>
          <w:sz w:val="32"/>
          <w:szCs w:val="32"/>
        </w:rPr>
        <w:t>2</w:t>
      </w:r>
      <w:r w:rsidRPr="002B0E98">
        <w:rPr>
          <w:rFonts w:ascii="Times New Roman" w:eastAsia="仿宋" w:hAnsi="Times New Roman" w:hint="eastAsia"/>
          <w:color w:val="000000"/>
          <w:sz w:val="32"/>
          <w:szCs w:val="32"/>
        </w:rPr>
        <w:t>、询价申请人认为需要对询价文件进行澄清的，可以邮件形式向采购人提出申请（截止时间</w:t>
      </w:r>
      <w:r w:rsidRPr="002B0E98">
        <w:rPr>
          <w:rFonts w:ascii="Times New Roman" w:eastAsia="仿宋" w:hAnsi="Times New Roman" w:hint="eastAsia"/>
          <w:bCs/>
          <w:color w:val="000000"/>
          <w:sz w:val="32"/>
          <w:szCs w:val="32"/>
        </w:rPr>
        <w:t>2024</w:t>
      </w:r>
      <w:r w:rsidRPr="002B0E98">
        <w:rPr>
          <w:rFonts w:ascii="Times New Roman" w:eastAsia="仿宋" w:hAnsi="Times New Roman"/>
          <w:bCs/>
          <w:color w:val="000000"/>
          <w:sz w:val="32"/>
          <w:szCs w:val="32"/>
        </w:rPr>
        <w:t>年</w:t>
      </w:r>
      <w:r w:rsidRPr="002B0E98">
        <w:rPr>
          <w:rFonts w:ascii="Times New Roman" w:eastAsia="仿宋" w:hAnsi="Times New Roman" w:hint="eastAsia"/>
          <w:bCs/>
          <w:color w:val="000000"/>
          <w:sz w:val="32"/>
          <w:szCs w:val="32"/>
        </w:rPr>
        <w:t>11</w:t>
      </w:r>
      <w:r w:rsidRPr="002B0E98">
        <w:rPr>
          <w:rFonts w:ascii="Times New Roman" w:eastAsia="仿宋" w:hAnsi="Times New Roman"/>
          <w:bCs/>
          <w:color w:val="000000"/>
          <w:sz w:val="32"/>
          <w:szCs w:val="32"/>
        </w:rPr>
        <w:t>月</w:t>
      </w:r>
      <w:r w:rsidR="009C1B1F" w:rsidRPr="002B0E98">
        <w:rPr>
          <w:rFonts w:ascii="Times New Roman" w:eastAsia="仿宋" w:hAnsi="Times New Roman" w:hint="eastAsia"/>
          <w:bCs/>
          <w:color w:val="000000"/>
          <w:sz w:val="32"/>
          <w:szCs w:val="32"/>
        </w:rPr>
        <w:t>26</w:t>
      </w:r>
      <w:r w:rsidRPr="002B0E98">
        <w:rPr>
          <w:rFonts w:ascii="Times New Roman" w:eastAsia="仿宋" w:hAnsi="Times New Roman"/>
          <w:bCs/>
          <w:color w:val="000000"/>
          <w:sz w:val="32"/>
          <w:szCs w:val="32"/>
        </w:rPr>
        <w:t>日</w:t>
      </w:r>
      <w:r w:rsidRPr="002B0E98">
        <w:rPr>
          <w:rFonts w:ascii="Times New Roman" w:eastAsia="仿宋" w:hAnsi="Times New Roman" w:hint="eastAsia"/>
          <w:bCs/>
          <w:color w:val="000000"/>
          <w:sz w:val="32"/>
          <w:szCs w:val="32"/>
        </w:rPr>
        <w:t>18</w:t>
      </w:r>
      <w:r w:rsidRPr="002B0E98">
        <w:rPr>
          <w:rFonts w:ascii="Times New Roman" w:eastAsia="仿宋" w:hAnsi="Times New Roman" w:hint="eastAsia"/>
          <w:color w:val="000000"/>
          <w:sz w:val="32"/>
          <w:szCs w:val="32"/>
        </w:rPr>
        <w:t>时），但采购人可决定是否采纳申请事项。</w:t>
      </w:r>
    </w:p>
    <w:p w14:paraId="02AC8BBF" w14:textId="77777777" w:rsidR="00A97D20" w:rsidRPr="002B0E98" w:rsidRDefault="00000000">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hint="eastAsia"/>
          <w:color w:val="000000"/>
          <w:sz w:val="32"/>
          <w:szCs w:val="32"/>
        </w:rPr>
        <w:t>3</w:t>
      </w:r>
      <w:r w:rsidRPr="002B0E98">
        <w:rPr>
          <w:rFonts w:ascii="Times New Roman" w:eastAsia="仿宋" w:hAnsi="Times New Roman" w:hint="eastAsia"/>
          <w:color w:val="000000"/>
          <w:sz w:val="32"/>
          <w:szCs w:val="32"/>
        </w:rPr>
        <w:t>、询价申请人应于响应文件递交截止时间之前，自行在</w:t>
      </w:r>
      <w:r w:rsidRPr="002B0E98">
        <w:rPr>
          <w:rFonts w:ascii="Times New Roman" w:eastAsia="仿宋" w:hAnsi="Times New Roman" w:hint="eastAsia"/>
          <w:bCs/>
          <w:color w:val="000000"/>
          <w:sz w:val="32"/>
          <w:szCs w:val="32"/>
        </w:rPr>
        <w:t>深圳市深水水务咨询有限公司官网（</w:t>
      </w:r>
      <w:r w:rsidRPr="002B0E98">
        <w:rPr>
          <w:rFonts w:ascii="Times New Roman" w:eastAsia="仿宋" w:hAnsi="Times New Roman" w:hint="eastAsia"/>
          <w:bCs/>
          <w:color w:val="000000"/>
          <w:sz w:val="32"/>
          <w:szCs w:val="32"/>
        </w:rPr>
        <w:t>http://www.szsszx.com/</w:t>
      </w:r>
      <w:r w:rsidRPr="002B0E98">
        <w:rPr>
          <w:rFonts w:ascii="Times New Roman" w:eastAsia="仿宋" w:hAnsi="Times New Roman" w:hint="eastAsia"/>
          <w:bCs/>
          <w:color w:val="000000"/>
          <w:sz w:val="32"/>
          <w:szCs w:val="32"/>
        </w:rPr>
        <w:t>）</w:t>
      </w:r>
      <w:r w:rsidRPr="002B0E98">
        <w:rPr>
          <w:rFonts w:ascii="Times New Roman" w:eastAsia="仿宋" w:hAnsi="Times New Roman" w:hint="eastAsia"/>
          <w:color w:val="000000"/>
          <w:sz w:val="32"/>
          <w:szCs w:val="32"/>
        </w:rPr>
        <w:t>查询本项目的更正公告，因未查阅公告造成的后果由申请人自行承担。</w:t>
      </w:r>
    </w:p>
    <w:p w14:paraId="3079C55A" w14:textId="77777777" w:rsidR="00A97D20" w:rsidRPr="002B0E98" w:rsidRDefault="00000000" w:rsidP="002B0E98">
      <w:pPr>
        <w:pStyle w:val="2"/>
        <w:spacing w:after="78"/>
      </w:pPr>
      <w:r w:rsidRPr="002B0E98">
        <w:rPr>
          <w:rFonts w:hint="eastAsia"/>
        </w:rPr>
        <w:lastRenderedPageBreak/>
        <w:t>九、其他</w:t>
      </w:r>
    </w:p>
    <w:p w14:paraId="4A94D28E" w14:textId="511B4BA8" w:rsidR="00A97D20" w:rsidRPr="002B0E98" w:rsidRDefault="00000000">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hint="eastAsia"/>
          <w:color w:val="000000"/>
          <w:sz w:val="32"/>
          <w:szCs w:val="32"/>
        </w:rPr>
        <w:t>1</w:t>
      </w:r>
      <w:r w:rsidRPr="002B0E98">
        <w:rPr>
          <w:rFonts w:ascii="Times New Roman" w:eastAsia="仿宋" w:hAnsi="Times New Roman" w:hint="eastAsia"/>
          <w:color w:val="000000"/>
          <w:sz w:val="32"/>
          <w:szCs w:val="32"/>
        </w:rPr>
        <w:t>、</w:t>
      </w:r>
      <w:bookmarkStart w:id="8" w:name="_Hlk182989382"/>
      <w:r w:rsidR="009C1B1F" w:rsidRPr="002B0E98">
        <w:rPr>
          <w:rFonts w:ascii="Times New Roman" w:eastAsia="仿宋" w:hAnsi="Times New Roman" w:hint="eastAsia"/>
          <w:color w:val="000000"/>
          <w:sz w:val="32"/>
          <w:szCs w:val="32"/>
        </w:rPr>
        <w:t>中选人应在结果公告期满后尽快与采购人签订采购合同</w:t>
      </w:r>
      <w:bookmarkEnd w:id="8"/>
      <w:r w:rsidRPr="002B0E98">
        <w:rPr>
          <w:rFonts w:ascii="Times New Roman" w:eastAsia="仿宋" w:hAnsi="Times New Roman" w:hint="eastAsia"/>
          <w:color w:val="000000"/>
          <w:sz w:val="32"/>
          <w:szCs w:val="32"/>
        </w:rPr>
        <w:t>。因中选人原因造成逾期未与采购人签订采购合同的，视为自动放弃；</w:t>
      </w:r>
    </w:p>
    <w:p w14:paraId="4A5E7FA8" w14:textId="77777777" w:rsidR="00A97D20" w:rsidRPr="002B0E98" w:rsidRDefault="00000000">
      <w:pPr>
        <w:spacing w:after="78" w:line="640" w:lineRule="exact"/>
        <w:ind w:firstLineChars="200" w:firstLine="640"/>
        <w:jc w:val="left"/>
        <w:rPr>
          <w:rFonts w:ascii="Times New Roman" w:eastAsia="仿宋" w:hAnsi="Times New Roman"/>
          <w:color w:val="000000"/>
          <w:sz w:val="32"/>
          <w:szCs w:val="32"/>
        </w:rPr>
      </w:pPr>
      <w:r w:rsidRPr="002B0E98">
        <w:rPr>
          <w:rFonts w:ascii="Times New Roman" w:eastAsia="仿宋" w:hAnsi="Times New Roman" w:hint="eastAsia"/>
          <w:color w:val="000000"/>
          <w:sz w:val="32"/>
          <w:szCs w:val="32"/>
        </w:rPr>
        <w:t>2</w:t>
      </w:r>
      <w:r w:rsidRPr="002B0E98">
        <w:rPr>
          <w:rFonts w:ascii="Times New Roman" w:eastAsia="仿宋" w:hAnsi="Times New Roman" w:hint="eastAsia"/>
          <w:color w:val="000000"/>
          <w:sz w:val="32"/>
          <w:szCs w:val="32"/>
        </w:rPr>
        <w:t>、中选人因不可抗力原因不能履行采购合同或放弃成交的，采购人可依序与其他中选候选人签订采购合同，也可以重新组织采购。</w:t>
      </w:r>
    </w:p>
    <w:p w14:paraId="2654235A" w14:textId="77777777" w:rsidR="00A97D20" w:rsidRPr="002B0E98" w:rsidRDefault="00000000">
      <w:pPr>
        <w:widowControl/>
        <w:spacing w:after="78" w:line="640" w:lineRule="exact"/>
        <w:ind w:firstLineChars="200" w:firstLine="640"/>
        <w:rPr>
          <w:rFonts w:ascii="Times New Roman" w:eastAsia="仿宋" w:hAnsi="Times New Roman"/>
          <w:bCs/>
          <w:color w:val="000000"/>
          <w:sz w:val="32"/>
          <w:szCs w:val="32"/>
        </w:rPr>
      </w:pPr>
      <w:r w:rsidRPr="002B0E98">
        <w:rPr>
          <w:rFonts w:ascii="Times New Roman" w:eastAsia="仿宋" w:hAnsi="Times New Roman" w:hint="eastAsia"/>
          <w:color w:val="000000"/>
          <w:sz w:val="32"/>
          <w:szCs w:val="32"/>
        </w:rPr>
        <w:t>3</w:t>
      </w:r>
      <w:r w:rsidRPr="002B0E98">
        <w:rPr>
          <w:rFonts w:ascii="Times New Roman" w:eastAsia="仿宋" w:hAnsi="Times New Roman" w:hint="eastAsia"/>
          <w:color w:val="000000"/>
          <w:sz w:val="32"/>
          <w:szCs w:val="32"/>
        </w:rPr>
        <w:t>、</w:t>
      </w:r>
      <w:r w:rsidRPr="002B0E98">
        <w:rPr>
          <w:rFonts w:ascii="Times New Roman" w:eastAsia="仿宋" w:hAnsi="Times New Roman" w:hint="eastAsia"/>
          <w:bCs/>
          <w:color w:val="000000"/>
          <w:sz w:val="32"/>
          <w:szCs w:val="32"/>
        </w:rPr>
        <w:t>评审委员会认为参选供应商的报价明显低于或高于其他通过资格性审查供应商的报价，有可能影响产品质量或者不能诚信履约的，且不能在合理的时间内提供书面说明，或无法提交相关证明材料，参选供应商不能证明其报价合理性的可做无效报价处理。</w:t>
      </w:r>
    </w:p>
    <w:p w14:paraId="04DD0CF0" w14:textId="77777777" w:rsidR="00A97D20" w:rsidRPr="002B0E98" w:rsidRDefault="00000000" w:rsidP="002B0E98">
      <w:pPr>
        <w:pStyle w:val="2"/>
        <w:spacing w:after="78"/>
      </w:pPr>
      <w:r w:rsidRPr="002B0E98">
        <w:rPr>
          <w:rFonts w:hint="eastAsia"/>
        </w:rPr>
        <w:t>十、联系方式</w:t>
      </w:r>
    </w:p>
    <w:p w14:paraId="2F46137A" w14:textId="77777777" w:rsidR="00A97D20" w:rsidRPr="002B0E98" w:rsidRDefault="00000000">
      <w:pPr>
        <w:spacing w:after="78" w:line="640" w:lineRule="exact"/>
        <w:ind w:firstLineChars="200" w:firstLine="640"/>
        <w:jc w:val="left"/>
        <w:rPr>
          <w:rFonts w:ascii="Times New Roman" w:eastAsia="仿宋" w:hAnsi="Times New Roman"/>
          <w:color w:val="000000"/>
          <w:kern w:val="0"/>
          <w:sz w:val="32"/>
          <w:szCs w:val="32"/>
        </w:rPr>
      </w:pPr>
      <w:r w:rsidRPr="002B0E98">
        <w:rPr>
          <w:rFonts w:ascii="Times New Roman" w:eastAsia="仿宋" w:hAnsi="Times New Roman" w:hint="eastAsia"/>
          <w:color w:val="000000"/>
          <w:kern w:val="0"/>
          <w:sz w:val="32"/>
          <w:szCs w:val="32"/>
        </w:rPr>
        <w:t>联系人：黄工</w:t>
      </w:r>
    </w:p>
    <w:p w14:paraId="2E660351" w14:textId="77777777" w:rsidR="00A97D20" w:rsidRPr="002B0E98" w:rsidRDefault="00000000">
      <w:pPr>
        <w:spacing w:after="78" w:line="640" w:lineRule="exact"/>
        <w:ind w:firstLineChars="200" w:firstLine="640"/>
        <w:jc w:val="left"/>
        <w:rPr>
          <w:rFonts w:ascii="Times New Roman" w:eastAsia="仿宋" w:hAnsi="Times New Roman"/>
          <w:color w:val="000000"/>
          <w:kern w:val="0"/>
          <w:sz w:val="32"/>
          <w:szCs w:val="32"/>
        </w:rPr>
      </w:pPr>
      <w:r w:rsidRPr="002B0E98">
        <w:rPr>
          <w:rFonts w:ascii="Times New Roman" w:eastAsia="仿宋" w:hAnsi="Times New Roman" w:hint="eastAsia"/>
          <w:color w:val="000000"/>
          <w:kern w:val="0"/>
          <w:sz w:val="32"/>
          <w:szCs w:val="32"/>
        </w:rPr>
        <w:t>电</w:t>
      </w:r>
      <w:r w:rsidRPr="002B0E98">
        <w:rPr>
          <w:rFonts w:ascii="Times New Roman" w:eastAsia="仿宋" w:hAnsi="Times New Roman" w:hint="eastAsia"/>
          <w:color w:val="000000"/>
          <w:kern w:val="0"/>
          <w:sz w:val="32"/>
          <w:szCs w:val="32"/>
        </w:rPr>
        <w:t xml:space="preserve">  </w:t>
      </w:r>
      <w:r w:rsidRPr="002B0E98">
        <w:rPr>
          <w:rFonts w:ascii="Times New Roman" w:eastAsia="仿宋" w:hAnsi="Times New Roman" w:hint="eastAsia"/>
          <w:color w:val="000000"/>
          <w:kern w:val="0"/>
          <w:sz w:val="32"/>
          <w:szCs w:val="32"/>
        </w:rPr>
        <w:t>话：</w:t>
      </w:r>
      <w:r w:rsidRPr="002B0E98">
        <w:rPr>
          <w:rFonts w:ascii="Times New Roman" w:eastAsia="仿宋" w:hAnsi="Times New Roman" w:hint="eastAsia"/>
          <w:color w:val="000000"/>
          <w:kern w:val="0"/>
          <w:sz w:val="32"/>
          <w:szCs w:val="32"/>
        </w:rPr>
        <w:t>0755+29395688</w:t>
      </w:r>
      <w:r w:rsidRPr="002B0E98">
        <w:rPr>
          <w:rFonts w:ascii="Times New Roman" w:eastAsia="仿宋" w:hAnsi="Times New Roman" w:hint="eastAsia"/>
          <w:color w:val="000000"/>
          <w:kern w:val="0"/>
          <w:sz w:val="32"/>
          <w:szCs w:val="32"/>
        </w:rPr>
        <w:t>转</w:t>
      </w:r>
      <w:r w:rsidRPr="002B0E98">
        <w:rPr>
          <w:rFonts w:ascii="Times New Roman" w:eastAsia="仿宋" w:hAnsi="Times New Roman" w:hint="eastAsia"/>
          <w:color w:val="000000"/>
          <w:kern w:val="0"/>
          <w:sz w:val="32"/>
          <w:szCs w:val="32"/>
        </w:rPr>
        <w:t>8731</w:t>
      </w:r>
    </w:p>
    <w:p w14:paraId="1A9A05A8" w14:textId="77777777" w:rsidR="00A97D20" w:rsidRPr="002B0E98" w:rsidRDefault="00000000">
      <w:pPr>
        <w:spacing w:after="78" w:line="640" w:lineRule="exact"/>
        <w:ind w:firstLineChars="200" w:firstLine="640"/>
        <w:jc w:val="left"/>
        <w:rPr>
          <w:rFonts w:ascii="Times New Roman" w:eastAsia="仿宋" w:hAnsi="Times New Roman"/>
          <w:color w:val="000000"/>
          <w:kern w:val="0"/>
          <w:sz w:val="32"/>
          <w:szCs w:val="32"/>
        </w:rPr>
      </w:pPr>
      <w:r w:rsidRPr="002B0E98">
        <w:rPr>
          <w:rFonts w:ascii="Times New Roman" w:eastAsia="仿宋" w:hAnsi="Times New Roman" w:hint="eastAsia"/>
          <w:color w:val="000000"/>
          <w:kern w:val="0"/>
          <w:sz w:val="32"/>
          <w:szCs w:val="32"/>
        </w:rPr>
        <w:t>邮</w:t>
      </w:r>
      <w:r w:rsidRPr="002B0E98">
        <w:rPr>
          <w:rFonts w:ascii="Times New Roman" w:eastAsia="仿宋" w:hAnsi="Times New Roman" w:hint="eastAsia"/>
          <w:color w:val="000000"/>
          <w:kern w:val="0"/>
          <w:sz w:val="32"/>
          <w:szCs w:val="32"/>
        </w:rPr>
        <w:t xml:space="preserve">  </w:t>
      </w:r>
      <w:r w:rsidRPr="002B0E98">
        <w:rPr>
          <w:rFonts w:ascii="Times New Roman" w:eastAsia="仿宋" w:hAnsi="Times New Roman" w:hint="eastAsia"/>
          <w:color w:val="000000"/>
          <w:kern w:val="0"/>
          <w:sz w:val="32"/>
          <w:szCs w:val="32"/>
        </w:rPr>
        <w:t>箱：</w:t>
      </w:r>
      <w:r w:rsidRPr="002B0E98">
        <w:rPr>
          <w:rFonts w:ascii="Times New Roman" w:eastAsia="仿宋" w:hAnsi="Times New Roman"/>
          <w:color w:val="000000"/>
          <w:kern w:val="0"/>
          <w:sz w:val="32"/>
          <w:szCs w:val="32"/>
        </w:rPr>
        <w:t>sszxhjcaigou@163.com</w:t>
      </w:r>
    </w:p>
    <w:p w14:paraId="21D7BF98" w14:textId="77777777" w:rsidR="00A97D20" w:rsidRPr="002B0E98" w:rsidRDefault="00A97D20">
      <w:pPr>
        <w:pStyle w:val="a6"/>
        <w:spacing w:line="640" w:lineRule="exact"/>
        <w:ind w:leftChars="836" w:left="2396" w:hangingChars="200" w:hanging="640"/>
        <w:rPr>
          <w:rFonts w:ascii="Times New Roman" w:eastAsia="仿宋" w:hAnsi="Times New Roman" w:cs="宋体"/>
          <w:color w:val="000000"/>
          <w:kern w:val="0"/>
          <w:sz w:val="32"/>
          <w:szCs w:val="32"/>
        </w:rPr>
      </w:pPr>
    </w:p>
    <w:p w14:paraId="6CDE0195" w14:textId="77777777" w:rsidR="00A97D20" w:rsidRPr="002B0E98" w:rsidRDefault="00000000">
      <w:pPr>
        <w:pStyle w:val="a6"/>
        <w:spacing w:line="640" w:lineRule="exact"/>
        <w:ind w:leftChars="836" w:left="2396" w:hangingChars="200" w:hanging="640"/>
        <w:rPr>
          <w:rFonts w:ascii="Times New Roman" w:eastAsia="仿宋" w:hAnsi="Times New Roman"/>
        </w:rPr>
      </w:pPr>
      <w:r w:rsidRPr="002B0E98">
        <w:rPr>
          <w:rFonts w:ascii="Times New Roman" w:eastAsia="仿宋" w:hAnsi="Times New Roman" w:cs="宋体" w:hint="eastAsia"/>
          <w:color w:val="000000"/>
          <w:kern w:val="0"/>
          <w:sz w:val="32"/>
          <w:szCs w:val="32"/>
        </w:rPr>
        <w:t xml:space="preserve">              </w:t>
      </w:r>
      <w:r w:rsidRPr="002B0E98">
        <w:rPr>
          <w:rFonts w:ascii="Times New Roman" w:eastAsia="仿宋" w:hAnsi="Times New Roman" w:cs="宋体" w:hint="eastAsia"/>
          <w:color w:val="000000"/>
          <w:kern w:val="0"/>
          <w:sz w:val="32"/>
          <w:szCs w:val="32"/>
        </w:rPr>
        <w:t>深圳市深水水务咨询有限公司</w:t>
      </w:r>
    </w:p>
    <w:p w14:paraId="1BEFA964" w14:textId="39F97DED" w:rsidR="00A97D20" w:rsidRPr="002B0E98" w:rsidRDefault="00000000">
      <w:pPr>
        <w:spacing w:after="78" w:line="640" w:lineRule="exact"/>
        <w:ind w:leftChars="152" w:left="6079" w:hangingChars="1800" w:hanging="5760"/>
        <w:jc w:val="left"/>
        <w:rPr>
          <w:rFonts w:ascii="Times New Roman" w:eastAsia="仿宋" w:hAnsi="Times New Roman"/>
          <w:color w:val="000000"/>
          <w:sz w:val="32"/>
          <w:szCs w:val="32"/>
        </w:rPr>
      </w:pPr>
      <w:r w:rsidRPr="002B0E98">
        <w:rPr>
          <w:rFonts w:ascii="Times New Roman" w:eastAsia="仿宋" w:hAnsi="Times New Roman" w:hint="eastAsia"/>
          <w:color w:val="000000"/>
          <w:kern w:val="0"/>
          <w:sz w:val="32"/>
          <w:szCs w:val="32"/>
        </w:rPr>
        <w:t xml:space="preserve">                              2024</w:t>
      </w:r>
      <w:r w:rsidRPr="002B0E98">
        <w:rPr>
          <w:rFonts w:ascii="Times New Roman" w:eastAsia="仿宋" w:hAnsi="Times New Roman" w:hint="eastAsia"/>
          <w:color w:val="000000"/>
          <w:kern w:val="0"/>
          <w:sz w:val="32"/>
          <w:szCs w:val="32"/>
        </w:rPr>
        <w:t>年</w:t>
      </w:r>
      <w:r w:rsidRPr="002B0E98">
        <w:rPr>
          <w:rFonts w:ascii="Times New Roman" w:eastAsia="仿宋" w:hAnsi="Times New Roman" w:hint="eastAsia"/>
          <w:color w:val="000000"/>
          <w:kern w:val="0"/>
          <w:sz w:val="32"/>
          <w:szCs w:val="32"/>
        </w:rPr>
        <w:t>11</w:t>
      </w:r>
      <w:r w:rsidRPr="002B0E98">
        <w:rPr>
          <w:rFonts w:ascii="Times New Roman" w:eastAsia="仿宋" w:hAnsi="Times New Roman" w:hint="eastAsia"/>
          <w:color w:val="000000"/>
          <w:kern w:val="0"/>
          <w:sz w:val="32"/>
          <w:szCs w:val="32"/>
        </w:rPr>
        <w:t>月</w:t>
      </w:r>
      <w:r w:rsidR="00AB2CE2" w:rsidRPr="002B0E98">
        <w:rPr>
          <w:rFonts w:ascii="Times New Roman" w:eastAsia="仿宋" w:hAnsi="Times New Roman" w:hint="eastAsia"/>
          <w:color w:val="000000"/>
          <w:kern w:val="0"/>
          <w:sz w:val="32"/>
          <w:szCs w:val="32"/>
        </w:rPr>
        <w:t>2</w:t>
      </w:r>
      <w:r w:rsidR="00C372DD">
        <w:rPr>
          <w:rFonts w:ascii="Times New Roman" w:eastAsia="仿宋" w:hAnsi="Times New Roman" w:hint="eastAsia"/>
          <w:color w:val="000000"/>
          <w:kern w:val="0"/>
          <w:sz w:val="32"/>
          <w:szCs w:val="32"/>
        </w:rPr>
        <w:t>3</w:t>
      </w:r>
      <w:r w:rsidRPr="002B0E98">
        <w:rPr>
          <w:rFonts w:ascii="Times New Roman" w:eastAsia="仿宋" w:hAnsi="Times New Roman" w:hint="eastAsia"/>
          <w:color w:val="000000"/>
          <w:kern w:val="0"/>
          <w:sz w:val="32"/>
          <w:szCs w:val="32"/>
        </w:rPr>
        <w:t>日</w:t>
      </w:r>
    </w:p>
    <w:p w14:paraId="09389113" w14:textId="77777777" w:rsidR="00A97D20" w:rsidRPr="002B0E98" w:rsidRDefault="00000000">
      <w:pPr>
        <w:spacing w:after="78"/>
        <w:rPr>
          <w:rFonts w:ascii="Times New Roman" w:eastAsia="仿宋" w:hAnsi="Times New Roman"/>
        </w:rPr>
      </w:pPr>
      <w:r w:rsidRPr="002B0E98">
        <w:rPr>
          <w:rFonts w:ascii="Times New Roman" w:eastAsia="仿宋" w:hAnsi="Times New Roman"/>
        </w:rPr>
        <w:br w:type="page"/>
      </w:r>
    </w:p>
    <w:p w14:paraId="5A224EA8" w14:textId="77777777" w:rsidR="00A97D20" w:rsidRPr="002B0E98" w:rsidRDefault="00000000">
      <w:pPr>
        <w:pStyle w:val="1"/>
        <w:numPr>
          <w:ilvl w:val="0"/>
          <w:numId w:val="2"/>
        </w:numPr>
        <w:spacing w:after="78"/>
        <w:ind w:left="0" w:firstLine="0"/>
        <w:jc w:val="center"/>
        <w:rPr>
          <w:rFonts w:ascii="Times New Roman" w:eastAsia="仿宋" w:hAnsi="Times New Roman"/>
          <w:sz w:val="32"/>
          <w:szCs w:val="32"/>
        </w:rPr>
      </w:pPr>
      <w:bookmarkStart w:id="9" w:name="_Hlk182989675"/>
      <w:r w:rsidRPr="002B0E98">
        <w:rPr>
          <w:rFonts w:ascii="Times New Roman" w:eastAsia="仿宋" w:hAnsi="Times New Roman" w:hint="eastAsia"/>
          <w:sz w:val="32"/>
          <w:szCs w:val="32"/>
        </w:rPr>
        <w:lastRenderedPageBreak/>
        <w:t>合同条款及格式</w:t>
      </w:r>
    </w:p>
    <w:p w14:paraId="71306B2E" w14:textId="77777777" w:rsidR="00A97D20" w:rsidRPr="002B0E98" w:rsidRDefault="00000000">
      <w:pPr>
        <w:spacing w:after="78"/>
        <w:jc w:val="left"/>
        <w:rPr>
          <w:rFonts w:ascii="Times New Roman" w:eastAsia="仿宋" w:hAnsi="Times New Roman" w:cs="黑体"/>
          <w:color w:val="000000"/>
          <w:sz w:val="28"/>
          <w:szCs w:val="28"/>
          <w:u w:val="single"/>
        </w:rPr>
      </w:pPr>
      <w:bookmarkStart w:id="10" w:name="_Hlk173317860"/>
      <w:bookmarkStart w:id="11" w:name="_Toc201743097"/>
      <w:bookmarkStart w:id="12" w:name="_Toc201997925"/>
      <w:bookmarkEnd w:id="9"/>
      <w:r w:rsidRPr="002B0E98">
        <w:rPr>
          <w:rFonts w:ascii="Times New Roman" w:eastAsia="仿宋" w:hAnsi="Times New Roman" w:cs="黑体" w:hint="eastAsia"/>
          <w:color w:val="000000"/>
          <w:sz w:val="20"/>
          <w:szCs w:val="20"/>
        </w:rPr>
        <w:t>合同编号：</w:t>
      </w:r>
      <w:r w:rsidRPr="002B0E98">
        <w:rPr>
          <w:rFonts w:ascii="Times New Roman" w:eastAsia="仿宋" w:hAnsi="Times New Roman" w:cs="黑体"/>
          <w:color w:val="000000"/>
          <w:sz w:val="20"/>
          <w:szCs w:val="20"/>
        </w:rPr>
        <w:t xml:space="preserve">        </w:t>
      </w:r>
    </w:p>
    <w:p w14:paraId="698CAFFB" w14:textId="77777777" w:rsidR="00A97D20" w:rsidRPr="002B0E98" w:rsidRDefault="00A97D20">
      <w:pPr>
        <w:spacing w:after="78"/>
        <w:jc w:val="center"/>
        <w:rPr>
          <w:rFonts w:ascii="Times New Roman" w:eastAsia="仿宋" w:hAnsi="Times New Roman" w:cs="黑体"/>
          <w:color w:val="000000"/>
          <w:sz w:val="28"/>
          <w:szCs w:val="28"/>
          <w:u w:val="single"/>
        </w:rPr>
      </w:pPr>
    </w:p>
    <w:p w14:paraId="55481C27" w14:textId="77777777" w:rsidR="00A97D20" w:rsidRPr="002B0E98" w:rsidRDefault="00A97D20">
      <w:pPr>
        <w:spacing w:after="78"/>
        <w:jc w:val="center"/>
        <w:rPr>
          <w:rFonts w:ascii="Times New Roman" w:eastAsia="仿宋" w:hAnsi="Times New Roman" w:cs="黑体"/>
          <w:color w:val="000000"/>
          <w:sz w:val="28"/>
          <w:szCs w:val="28"/>
          <w:u w:val="single"/>
        </w:rPr>
      </w:pPr>
    </w:p>
    <w:p w14:paraId="6F6B3CE6" w14:textId="77777777" w:rsidR="00E56AC0" w:rsidRPr="002B0E98" w:rsidRDefault="00E56AC0" w:rsidP="00E56AC0">
      <w:pPr>
        <w:spacing w:after="78"/>
        <w:jc w:val="center"/>
        <w:rPr>
          <w:rFonts w:ascii="Times New Roman" w:eastAsia="仿宋" w:hAnsi="Times New Roman" w:cs="黑体"/>
          <w:color w:val="000000"/>
          <w:sz w:val="72"/>
          <w:szCs w:val="72"/>
          <w:shd w:val="clear" w:color="auto" w:fill="FFFFFF"/>
        </w:rPr>
      </w:pPr>
      <w:r w:rsidRPr="002B0E98">
        <w:rPr>
          <w:rFonts w:ascii="Times New Roman" w:eastAsia="仿宋" w:hAnsi="Times New Roman" w:cs="黑体" w:hint="eastAsia"/>
          <w:color w:val="000000"/>
          <w:sz w:val="72"/>
          <w:szCs w:val="72"/>
          <w:shd w:val="clear" w:color="auto" w:fill="FFFFFF"/>
        </w:rPr>
        <w:t>劳保服采购合同</w:t>
      </w:r>
    </w:p>
    <w:p w14:paraId="4A6CFA8E" w14:textId="000C3DD8" w:rsidR="00A97D20" w:rsidRPr="002B0E98" w:rsidRDefault="00A97D20">
      <w:pPr>
        <w:spacing w:after="78"/>
        <w:jc w:val="center"/>
        <w:rPr>
          <w:rFonts w:ascii="Times New Roman" w:eastAsia="仿宋" w:hAnsi="Times New Roman" w:cs="黑体"/>
          <w:color w:val="000000"/>
          <w:sz w:val="56"/>
          <w:szCs w:val="56"/>
          <w:shd w:val="clear" w:color="auto" w:fill="FFFFFF"/>
        </w:rPr>
      </w:pPr>
    </w:p>
    <w:p w14:paraId="51D4F320" w14:textId="77777777" w:rsidR="00A97D20" w:rsidRPr="002B0E98" w:rsidRDefault="00A97D20">
      <w:pPr>
        <w:spacing w:after="78"/>
        <w:jc w:val="center"/>
        <w:rPr>
          <w:rFonts w:ascii="Times New Roman" w:eastAsia="仿宋" w:hAnsi="Times New Roman" w:cs="黑体"/>
          <w:color w:val="000000"/>
          <w:sz w:val="28"/>
          <w:szCs w:val="28"/>
          <w:u w:val="single"/>
        </w:rPr>
      </w:pPr>
    </w:p>
    <w:p w14:paraId="717FEEC9" w14:textId="77777777" w:rsidR="00A97D20" w:rsidRPr="002B0E98" w:rsidRDefault="00A97D20">
      <w:pPr>
        <w:spacing w:after="78"/>
        <w:jc w:val="center"/>
        <w:rPr>
          <w:rFonts w:ascii="Times New Roman" w:eastAsia="仿宋" w:hAnsi="Times New Roman" w:cs="黑体"/>
          <w:color w:val="000000"/>
          <w:sz w:val="28"/>
          <w:szCs w:val="28"/>
          <w:u w:val="single"/>
        </w:rPr>
      </w:pPr>
    </w:p>
    <w:p w14:paraId="53F87EE4" w14:textId="77777777" w:rsidR="00A97D20" w:rsidRPr="002B0E98" w:rsidRDefault="00A97D20">
      <w:pPr>
        <w:spacing w:after="78"/>
        <w:jc w:val="center"/>
        <w:rPr>
          <w:rFonts w:ascii="Times New Roman" w:eastAsia="仿宋" w:hAnsi="Times New Roman" w:cs="黑体"/>
          <w:color w:val="000000"/>
          <w:sz w:val="28"/>
          <w:szCs w:val="28"/>
          <w:u w:val="single"/>
        </w:rPr>
      </w:pPr>
    </w:p>
    <w:p w14:paraId="7F28E3FD" w14:textId="35656F5A" w:rsidR="00A97D20" w:rsidRPr="002B0E98" w:rsidRDefault="00A97D20">
      <w:pPr>
        <w:spacing w:after="78"/>
        <w:jc w:val="center"/>
        <w:rPr>
          <w:rFonts w:ascii="Times New Roman" w:eastAsia="仿宋" w:hAnsi="Times New Roman" w:cs="黑体"/>
          <w:color w:val="000000"/>
          <w:sz w:val="72"/>
          <w:szCs w:val="72"/>
          <w:shd w:val="clear" w:color="auto" w:fill="FFFFFF"/>
        </w:rPr>
      </w:pPr>
    </w:p>
    <w:p w14:paraId="5EBF6814" w14:textId="77777777" w:rsidR="00A97D20" w:rsidRPr="002B0E98" w:rsidRDefault="00A97D20">
      <w:pPr>
        <w:spacing w:after="78"/>
        <w:jc w:val="center"/>
        <w:rPr>
          <w:rFonts w:ascii="Times New Roman" w:eastAsia="仿宋" w:hAnsi="Times New Roman" w:cs="黑体"/>
          <w:color w:val="000000"/>
          <w:sz w:val="28"/>
          <w:szCs w:val="28"/>
          <w:u w:val="single"/>
        </w:rPr>
      </w:pPr>
    </w:p>
    <w:p w14:paraId="7008BB2D" w14:textId="77777777" w:rsidR="00A97D20" w:rsidRPr="002B0E98" w:rsidRDefault="00A97D20">
      <w:pPr>
        <w:spacing w:after="78"/>
        <w:jc w:val="center"/>
        <w:rPr>
          <w:rFonts w:ascii="Times New Roman" w:eastAsia="仿宋" w:hAnsi="Times New Roman" w:cs="黑体"/>
          <w:color w:val="000000"/>
          <w:sz w:val="32"/>
          <w:szCs w:val="32"/>
          <w:shd w:val="clear" w:color="auto" w:fill="FFFFFF"/>
        </w:rPr>
      </w:pPr>
    </w:p>
    <w:p w14:paraId="1A01AD7A" w14:textId="77777777" w:rsidR="00A97D20" w:rsidRPr="002B0E98" w:rsidRDefault="00A97D20">
      <w:pPr>
        <w:spacing w:after="78"/>
        <w:jc w:val="center"/>
        <w:rPr>
          <w:rFonts w:ascii="Times New Roman" w:eastAsia="仿宋" w:hAnsi="Times New Roman" w:cs="黑体"/>
          <w:color w:val="000000"/>
          <w:sz w:val="32"/>
          <w:szCs w:val="32"/>
          <w:shd w:val="clear" w:color="auto" w:fill="FFFFFF"/>
        </w:rPr>
      </w:pPr>
    </w:p>
    <w:p w14:paraId="4D68EC2C" w14:textId="77777777" w:rsidR="00A97D20" w:rsidRPr="002B0E98" w:rsidRDefault="00A97D20">
      <w:pPr>
        <w:spacing w:after="78"/>
        <w:rPr>
          <w:rFonts w:ascii="Times New Roman" w:eastAsia="仿宋" w:hAnsi="Times New Roman" w:cs="黑体"/>
          <w:color w:val="000000"/>
          <w:sz w:val="32"/>
          <w:szCs w:val="32"/>
          <w:shd w:val="clear" w:color="auto" w:fill="FFFFFF"/>
        </w:rPr>
      </w:pPr>
    </w:p>
    <w:tbl>
      <w:tblPr>
        <w:tblStyle w:val="af2"/>
        <w:tblW w:w="80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6225"/>
      </w:tblGrid>
      <w:tr w:rsidR="00A97D20" w:rsidRPr="002B0E98" w14:paraId="389E82D9" w14:textId="77777777">
        <w:trPr>
          <w:jc w:val="center"/>
        </w:trPr>
        <w:tc>
          <w:tcPr>
            <w:tcW w:w="1804" w:type="dxa"/>
            <w:vAlign w:val="center"/>
          </w:tcPr>
          <w:p w14:paraId="4D393F6E" w14:textId="77777777" w:rsidR="00A97D20" w:rsidRPr="002B0E98" w:rsidRDefault="00000000">
            <w:pPr>
              <w:spacing w:after="78" w:line="720" w:lineRule="auto"/>
              <w:jc w:val="center"/>
              <w:rPr>
                <w:rFonts w:ascii="Times New Roman" w:eastAsia="仿宋" w:hAnsi="Times New Roman" w:cs="黑体"/>
                <w:color w:val="000000"/>
                <w:sz w:val="28"/>
                <w:szCs w:val="28"/>
                <w:shd w:val="clear" w:color="auto" w:fill="FFFFFF"/>
              </w:rPr>
            </w:pPr>
            <w:r w:rsidRPr="002B0E98">
              <w:rPr>
                <w:rFonts w:ascii="Times New Roman" w:eastAsia="仿宋" w:hAnsi="Times New Roman" w:cs="黑体" w:hint="eastAsia"/>
                <w:color w:val="000000"/>
                <w:sz w:val="28"/>
                <w:szCs w:val="28"/>
                <w:shd w:val="clear" w:color="auto" w:fill="FFFFFF"/>
              </w:rPr>
              <w:t>买</w:t>
            </w:r>
            <w:r w:rsidRPr="002B0E98">
              <w:rPr>
                <w:rFonts w:ascii="Times New Roman" w:eastAsia="仿宋" w:hAnsi="Times New Roman" w:cs="黑体" w:hint="eastAsia"/>
                <w:color w:val="000000"/>
                <w:sz w:val="28"/>
                <w:szCs w:val="28"/>
                <w:shd w:val="clear" w:color="auto" w:fill="FFFFFF"/>
              </w:rPr>
              <w:t xml:space="preserve">    </w:t>
            </w:r>
            <w:r w:rsidRPr="002B0E98">
              <w:rPr>
                <w:rFonts w:ascii="Times New Roman" w:eastAsia="仿宋" w:hAnsi="Times New Roman" w:cs="黑体" w:hint="eastAsia"/>
                <w:color w:val="000000"/>
                <w:sz w:val="28"/>
                <w:szCs w:val="28"/>
                <w:shd w:val="clear" w:color="auto" w:fill="FFFFFF"/>
              </w:rPr>
              <w:t>方：</w:t>
            </w:r>
          </w:p>
        </w:tc>
        <w:tc>
          <w:tcPr>
            <w:tcW w:w="6225" w:type="dxa"/>
            <w:vAlign w:val="center"/>
          </w:tcPr>
          <w:p w14:paraId="28434AEF" w14:textId="77777777" w:rsidR="00A97D20" w:rsidRPr="002B0E98" w:rsidRDefault="00000000">
            <w:pPr>
              <w:spacing w:after="78" w:line="720" w:lineRule="auto"/>
              <w:rPr>
                <w:rFonts w:ascii="Times New Roman" w:eastAsia="仿宋" w:hAnsi="Times New Roman" w:cs="黑体"/>
                <w:color w:val="000000"/>
                <w:sz w:val="28"/>
                <w:szCs w:val="28"/>
                <w:shd w:val="clear" w:color="auto" w:fill="FFFFFF"/>
              </w:rPr>
            </w:pPr>
            <w:r w:rsidRPr="002B0E98">
              <w:rPr>
                <w:rFonts w:ascii="Times New Roman" w:eastAsia="仿宋" w:hAnsi="Times New Roman" w:cs="黑体" w:hint="eastAsia"/>
                <w:b/>
                <w:color w:val="000000"/>
                <w:sz w:val="28"/>
                <w:szCs w:val="28"/>
                <w:u w:val="single"/>
                <w:shd w:val="clear" w:color="auto" w:fill="FFFFFF"/>
              </w:rPr>
              <w:t xml:space="preserve">                     </w:t>
            </w:r>
            <w:r w:rsidRPr="002B0E98">
              <w:rPr>
                <w:rFonts w:ascii="Times New Roman" w:eastAsia="仿宋" w:hAnsi="Times New Roman" w:cs="黑体"/>
                <w:b/>
                <w:color w:val="000000"/>
                <w:sz w:val="28"/>
                <w:szCs w:val="28"/>
                <w:u w:val="single"/>
                <w:shd w:val="clear" w:color="auto" w:fill="FFFFFF"/>
              </w:rPr>
              <w:t xml:space="preserve">  </w:t>
            </w:r>
            <w:r w:rsidRPr="002B0E98">
              <w:rPr>
                <w:rFonts w:ascii="Times New Roman" w:eastAsia="仿宋" w:hAnsi="Times New Roman" w:cs="黑体" w:hint="eastAsia"/>
                <w:b/>
                <w:color w:val="000000"/>
                <w:sz w:val="28"/>
                <w:szCs w:val="28"/>
                <w:u w:val="single"/>
                <w:shd w:val="clear" w:color="auto" w:fill="FFFFFF"/>
              </w:rPr>
              <w:t xml:space="preserve">                </w:t>
            </w:r>
          </w:p>
        </w:tc>
      </w:tr>
      <w:tr w:rsidR="00A97D20" w:rsidRPr="002B0E98" w14:paraId="073BC05D" w14:textId="77777777">
        <w:trPr>
          <w:jc w:val="center"/>
        </w:trPr>
        <w:tc>
          <w:tcPr>
            <w:tcW w:w="1804" w:type="dxa"/>
            <w:vAlign w:val="center"/>
          </w:tcPr>
          <w:p w14:paraId="340E985F" w14:textId="77777777" w:rsidR="00A97D20" w:rsidRPr="002B0E98" w:rsidRDefault="00000000">
            <w:pPr>
              <w:spacing w:after="78" w:line="720" w:lineRule="auto"/>
              <w:jc w:val="center"/>
              <w:rPr>
                <w:rFonts w:ascii="Times New Roman" w:eastAsia="仿宋" w:hAnsi="Times New Roman" w:cs="黑体"/>
                <w:color w:val="000000"/>
                <w:sz w:val="28"/>
                <w:szCs w:val="28"/>
                <w:shd w:val="clear" w:color="auto" w:fill="FFFFFF"/>
              </w:rPr>
            </w:pPr>
            <w:r w:rsidRPr="002B0E98">
              <w:rPr>
                <w:rFonts w:ascii="Times New Roman" w:eastAsia="仿宋" w:hAnsi="Times New Roman" w:cs="黑体" w:hint="eastAsia"/>
                <w:color w:val="000000"/>
                <w:sz w:val="28"/>
                <w:szCs w:val="28"/>
                <w:shd w:val="clear" w:color="auto" w:fill="FFFFFF"/>
              </w:rPr>
              <w:t>卖</w:t>
            </w:r>
            <w:r w:rsidRPr="002B0E98">
              <w:rPr>
                <w:rFonts w:ascii="Times New Roman" w:eastAsia="仿宋" w:hAnsi="Times New Roman" w:cs="黑体" w:hint="eastAsia"/>
                <w:color w:val="000000"/>
                <w:sz w:val="28"/>
                <w:szCs w:val="28"/>
                <w:shd w:val="clear" w:color="auto" w:fill="FFFFFF"/>
              </w:rPr>
              <w:t xml:space="preserve">    </w:t>
            </w:r>
            <w:r w:rsidRPr="002B0E98">
              <w:rPr>
                <w:rFonts w:ascii="Times New Roman" w:eastAsia="仿宋" w:hAnsi="Times New Roman" w:cs="黑体" w:hint="eastAsia"/>
                <w:color w:val="000000"/>
                <w:sz w:val="28"/>
                <w:szCs w:val="28"/>
                <w:shd w:val="clear" w:color="auto" w:fill="FFFFFF"/>
              </w:rPr>
              <w:t>方：</w:t>
            </w:r>
          </w:p>
        </w:tc>
        <w:tc>
          <w:tcPr>
            <w:tcW w:w="6225" w:type="dxa"/>
            <w:vAlign w:val="center"/>
          </w:tcPr>
          <w:p w14:paraId="2EF850AD" w14:textId="77777777" w:rsidR="00A97D20" w:rsidRPr="002B0E98" w:rsidRDefault="00000000">
            <w:pPr>
              <w:spacing w:after="78" w:line="720" w:lineRule="auto"/>
              <w:rPr>
                <w:rFonts w:ascii="Times New Roman" w:eastAsia="仿宋" w:hAnsi="Times New Roman" w:cs="黑体"/>
                <w:color w:val="000000"/>
                <w:sz w:val="28"/>
                <w:szCs w:val="28"/>
                <w:shd w:val="clear" w:color="auto" w:fill="FFFFFF"/>
              </w:rPr>
            </w:pPr>
            <w:r w:rsidRPr="002B0E98">
              <w:rPr>
                <w:rFonts w:ascii="Times New Roman" w:eastAsia="仿宋" w:hAnsi="Times New Roman" w:cs="黑体" w:hint="eastAsia"/>
                <w:b/>
                <w:color w:val="000000"/>
                <w:sz w:val="28"/>
                <w:szCs w:val="28"/>
                <w:u w:val="single"/>
                <w:shd w:val="clear" w:color="auto" w:fill="FFFFFF"/>
              </w:rPr>
              <w:t xml:space="preserve">                      </w:t>
            </w:r>
            <w:r w:rsidRPr="002B0E98">
              <w:rPr>
                <w:rFonts w:ascii="Times New Roman" w:eastAsia="仿宋" w:hAnsi="Times New Roman" w:cs="黑体"/>
                <w:b/>
                <w:color w:val="000000"/>
                <w:sz w:val="28"/>
                <w:szCs w:val="28"/>
                <w:u w:val="single"/>
                <w:shd w:val="clear" w:color="auto" w:fill="FFFFFF"/>
              </w:rPr>
              <w:t xml:space="preserve">  </w:t>
            </w:r>
            <w:r w:rsidRPr="002B0E98">
              <w:rPr>
                <w:rFonts w:ascii="Times New Roman" w:eastAsia="仿宋" w:hAnsi="Times New Roman" w:cs="黑体" w:hint="eastAsia"/>
                <w:b/>
                <w:color w:val="000000"/>
                <w:sz w:val="28"/>
                <w:szCs w:val="28"/>
                <w:u w:val="single"/>
                <w:shd w:val="clear" w:color="auto" w:fill="FFFFFF"/>
              </w:rPr>
              <w:t xml:space="preserve">               </w:t>
            </w:r>
          </w:p>
        </w:tc>
      </w:tr>
    </w:tbl>
    <w:p w14:paraId="1A4F5627" w14:textId="77777777" w:rsidR="00A97D20" w:rsidRPr="002B0E98" w:rsidRDefault="00A97D20">
      <w:pPr>
        <w:spacing w:after="78"/>
        <w:jc w:val="center"/>
        <w:rPr>
          <w:rFonts w:ascii="Times New Roman" w:eastAsia="仿宋" w:hAnsi="Times New Roman" w:cs="黑体"/>
          <w:color w:val="000000"/>
          <w:sz w:val="32"/>
          <w:szCs w:val="32"/>
          <w:shd w:val="clear" w:color="auto" w:fill="FFFFFF"/>
        </w:rPr>
      </w:pPr>
    </w:p>
    <w:p w14:paraId="70A8C9A4" w14:textId="77777777" w:rsidR="00A97D20" w:rsidRPr="002B0E98" w:rsidRDefault="00000000">
      <w:pPr>
        <w:spacing w:before="240" w:after="78" w:line="480" w:lineRule="auto"/>
        <w:jc w:val="center"/>
        <w:outlineLvl w:val="1"/>
        <w:rPr>
          <w:rFonts w:ascii="Times New Roman" w:eastAsia="仿宋" w:hAnsi="Times New Roman"/>
          <w:b/>
          <w:color w:val="000000"/>
          <w:sz w:val="30"/>
          <w:szCs w:val="30"/>
          <w:u w:val="single"/>
        </w:rPr>
      </w:pPr>
      <w:r w:rsidRPr="002B0E98">
        <w:rPr>
          <w:rFonts w:ascii="Times New Roman" w:eastAsia="仿宋" w:hAnsi="Times New Roman" w:hint="eastAsia"/>
          <w:b/>
          <w:color w:val="000000"/>
          <w:sz w:val="30"/>
          <w:szCs w:val="30"/>
        </w:rPr>
        <w:br w:type="page"/>
      </w:r>
      <w:r w:rsidRPr="002B0E98">
        <w:rPr>
          <w:rFonts w:ascii="Times New Roman" w:eastAsia="仿宋" w:hAnsi="Times New Roman" w:hint="eastAsia"/>
          <w:b/>
          <w:color w:val="000000"/>
          <w:sz w:val="30"/>
          <w:szCs w:val="30"/>
        </w:rPr>
        <w:lastRenderedPageBreak/>
        <w:t>合同协议书</w:t>
      </w:r>
    </w:p>
    <w:p w14:paraId="164C909E" w14:textId="77777777" w:rsidR="00A97D20" w:rsidRPr="002B0E98" w:rsidRDefault="00A97D20">
      <w:pPr>
        <w:spacing w:after="78" w:line="360" w:lineRule="auto"/>
        <w:ind w:firstLineChars="200" w:firstLine="482"/>
        <w:jc w:val="left"/>
        <w:rPr>
          <w:rFonts w:ascii="Times New Roman" w:eastAsia="仿宋" w:hAnsi="Times New Roman" w:cs="宋体"/>
          <w:b/>
          <w:bCs/>
          <w:color w:val="000000"/>
          <w:sz w:val="24"/>
          <w:u w:val="single"/>
        </w:rPr>
      </w:pPr>
    </w:p>
    <w:p w14:paraId="1254B094" w14:textId="7B693F24" w:rsidR="00A97D20" w:rsidRPr="002B0E98" w:rsidRDefault="00000000">
      <w:pPr>
        <w:spacing w:after="78" w:line="360" w:lineRule="auto"/>
        <w:ind w:firstLineChars="200" w:firstLine="482"/>
        <w:jc w:val="left"/>
        <w:rPr>
          <w:rFonts w:ascii="Times New Roman" w:eastAsia="仿宋" w:hAnsi="Times New Roman" w:cs="宋体"/>
          <w:bCs/>
          <w:color w:val="000000"/>
          <w:sz w:val="24"/>
        </w:rPr>
      </w:pPr>
      <w:r w:rsidRPr="002B0E98">
        <w:rPr>
          <w:rFonts w:ascii="Times New Roman" w:eastAsia="仿宋" w:hAnsi="Times New Roman" w:cs="宋体" w:hint="eastAsia"/>
          <w:b/>
          <w:bCs/>
          <w:color w:val="000000"/>
          <w:sz w:val="24"/>
        </w:rPr>
        <w:t>买方：</w:t>
      </w:r>
    </w:p>
    <w:p w14:paraId="5606D390" w14:textId="0607FC5D" w:rsidR="00A97D20" w:rsidRPr="002B0E98" w:rsidRDefault="00000000">
      <w:pPr>
        <w:spacing w:after="78" w:line="360" w:lineRule="auto"/>
        <w:ind w:firstLineChars="200" w:firstLine="482"/>
        <w:jc w:val="left"/>
        <w:rPr>
          <w:rFonts w:ascii="Times New Roman" w:eastAsia="仿宋" w:hAnsi="Times New Roman" w:cs="宋体"/>
          <w:bCs/>
          <w:color w:val="000000"/>
          <w:sz w:val="24"/>
          <w:u w:val="single"/>
        </w:rPr>
      </w:pPr>
      <w:r w:rsidRPr="002B0E98">
        <w:rPr>
          <w:rFonts w:ascii="Times New Roman" w:eastAsia="仿宋" w:hAnsi="Times New Roman" w:cs="宋体" w:hint="eastAsia"/>
          <w:b/>
          <w:bCs/>
          <w:color w:val="000000"/>
          <w:sz w:val="24"/>
        </w:rPr>
        <w:t>卖方：</w:t>
      </w:r>
    </w:p>
    <w:p w14:paraId="5EEF252F" w14:textId="77777777" w:rsidR="00A97D20" w:rsidRPr="002B0E98" w:rsidRDefault="00A97D20">
      <w:pPr>
        <w:spacing w:after="78" w:line="360" w:lineRule="auto"/>
        <w:ind w:firstLineChars="200" w:firstLine="482"/>
        <w:jc w:val="left"/>
        <w:rPr>
          <w:rFonts w:ascii="Times New Roman" w:eastAsia="仿宋" w:hAnsi="Times New Roman" w:cs="宋体"/>
          <w:b/>
          <w:bCs/>
          <w:color w:val="000000"/>
          <w:sz w:val="24"/>
          <w:u w:val="single"/>
        </w:rPr>
      </w:pPr>
    </w:p>
    <w:p w14:paraId="17726F2B" w14:textId="77777777" w:rsidR="00A97D20" w:rsidRPr="002B0E98" w:rsidRDefault="00000000">
      <w:pPr>
        <w:spacing w:after="78" w:line="360" w:lineRule="auto"/>
        <w:ind w:firstLineChars="200" w:firstLine="480"/>
        <w:jc w:val="left"/>
        <w:rPr>
          <w:rFonts w:ascii="Times New Roman" w:eastAsia="仿宋" w:hAnsi="Times New Roman" w:cs="宋体"/>
          <w:b/>
          <w:bCs/>
          <w:color w:val="000000"/>
          <w:sz w:val="24"/>
          <w:u w:val="single"/>
        </w:rPr>
      </w:pPr>
      <w:r w:rsidRPr="002B0E98">
        <w:rPr>
          <w:rFonts w:ascii="Times New Roman" w:eastAsia="仿宋" w:hAnsi="Times New Roman" w:cs="宋体" w:hint="eastAsia"/>
          <w:color w:val="000000"/>
          <w:sz w:val="24"/>
        </w:rPr>
        <w:t>买、卖双方根据《中华人民共和国民法典》等相关法律、法规的规定，经平等协商达成合同如下：</w:t>
      </w:r>
    </w:p>
    <w:p w14:paraId="1C1F7819" w14:textId="77777777" w:rsidR="00A97D20" w:rsidRPr="002B0E98" w:rsidRDefault="0000000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r w:rsidRPr="002B0E98">
        <w:rPr>
          <w:rFonts w:ascii="Times New Roman" w:eastAsia="仿宋" w:hAnsi="Times New Roman" w:cs="宋体" w:hint="eastAsia"/>
          <w:color w:val="000000"/>
          <w:szCs w:val="24"/>
        </w:rPr>
        <w:t>货物和数量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192"/>
        <w:gridCol w:w="1192"/>
        <w:gridCol w:w="1192"/>
        <w:gridCol w:w="1192"/>
        <w:gridCol w:w="1192"/>
        <w:gridCol w:w="1192"/>
      </w:tblGrid>
      <w:tr w:rsidR="00E56AC0" w:rsidRPr="002B0E98" w14:paraId="3D3F64F8" w14:textId="77777777" w:rsidTr="00E56AC0">
        <w:trPr>
          <w:trHeight w:val="257"/>
          <w:jc w:val="center"/>
        </w:trPr>
        <w:tc>
          <w:tcPr>
            <w:tcW w:w="689" w:type="pct"/>
            <w:vAlign w:val="center"/>
          </w:tcPr>
          <w:p w14:paraId="7E4F28C0" w14:textId="77777777" w:rsidR="00E56AC0" w:rsidRPr="002B0E98" w:rsidRDefault="00E56AC0" w:rsidP="00E56AC0">
            <w:pPr>
              <w:spacing w:after="78"/>
              <w:jc w:val="center"/>
              <w:rPr>
                <w:rFonts w:ascii="Times New Roman" w:eastAsia="仿宋" w:hAnsi="Times New Roman"/>
                <w:b/>
                <w:szCs w:val="21"/>
              </w:rPr>
            </w:pPr>
            <w:r w:rsidRPr="002B0E98">
              <w:rPr>
                <w:rFonts w:ascii="Times New Roman" w:eastAsia="仿宋" w:hAnsi="Times New Roman" w:hint="eastAsia"/>
                <w:b/>
                <w:szCs w:val="21"/>
              </w:rPr>
              <w:t>序号</w:t>
            </w:r>
          </w:p>
        </w:tc>
        <w:tc>
          <w:tcPr>
            <w:tcW w:w="718" w:type="pct"/>
            <w:vAlign w:val="center"/>
          </w:tcPr>
          <w:p w14:paraId="3DDB4D81" w14:textId="77777777" w:rsidR="00E56AC0" w:rsidRPr="002B0E98" w:rsidRDefault="00E56AC0" w:rsidP="00E56AC0">
            <w:pPr>
              <w:spacing w:after="78"/>
              <w:jc w:val="center"/>
              <w:rPr>
                <w:rFonts w:ascii="Times New Roman" w:eastAsia="仿宋" w:hAnsi="Times New Roman"/>
                <w:b/>
                <w:szCs w:val="21"/>
              </w:rPr>
            </w:pPr>
            <w:r w:rsidRPr="002B0E98">
              <w:rPr>
                <w:rFonts w:ascii="Times New Roman" w:eastAsia="仿宋" w:hAnsi="Times New Roman" w:hint="eastAsia"/>
                <w:b/>
                <w:szCs w:val="21"/>
              </w:rPr>
              <w:t>产</w:t>
            </w:r>
            <w:r w:rsidRPr="002B0E98">
              <w:rPr>
                <w:rFonts w:ascii="Times New Roman" w:eastAsia="仿宋" w:hAnsi="Times New Roman" w:hint="eastAsia"/>
                <w:b/>
                <w:szCs w:val="21"/>
              </w:rPr>
              <w:t xml:space="preserve"> </w:t>
            </w:r>
            <w:r w:rsidRPr="002B0E98">
              <w:rPr>
                <w:rFonts w:ascii="Times New Roman" w:eastAsia="仿宋" w:hAnsi="Times New Roman" w:hint="eastAsia"/>
                <w:b/>
                <w:szCs w:val="21"/>
              </w:rPr>
              <w:t>品</w:t>
            </w:r>
            <w:r w:rsidRPr="002B0E98">
              <w:rPr>
                <w:rFonts w:ascii="Times New Roman" w:eastAsia="仿宋" w:hAnsi="Times New Roman" w:hint="eastAsia"/>
                <w:b/>
                <w:szCs w:val="21"/>
              </w:rPr>
              <w:t xml:space="preserve"> </w:t>
            </w:r>
            <w:r w:rsidRPr="002B0E98">
              <w:rPr>
                <w:rFonts w:ascii="Times New Roman" w:eastAsia="仿宋" w:hAnsi="Times New Roman" w:hint="eastAsia"/>
                <w:b/>
                <w:szCs w:val="21"/>
              </w:rPr>
              <w:t>名</w:t>
            </w:r>
            <w:r w:rsidRPr="002B0E98">
              <w:rPr>
                <w:rFonts w:ascii="Times New Roman" w:eastAsia="仿宋" w:hAnsi="Times New Roman" w:hint="eastAsia"/>
                <w:b/>
                <w:szCs w:val="21"/>
              </w:rPr>
              <w:t xml:space="preserve"> </w:t>
            </w:r>
            <w:r w:rsidRPr="002B0E98">
              <w:rPr>
                <w:rFonts w:ascii="Times New Roman" w:eastAsia="仿宋" w:hAnsi="Times New Roman" w:hint="eastAsia"/>
                <w:b/>
                <w:szCs w:val="21"/>
              </w:rPr>
              <w:t>称</w:t>
            </w:r>
          </w:p>
        </w:tc>
        <w:tc>
          <w:tcPr>
            <w:tcW w:w="718" w:type="pct"/>
            <w:vAlign w:val="center"/>
          </w:tcPr>
          <w:p w14:paraId="21391C2A" w14:textId="77777777" w:rsidR="00E56AC0" w:rsidRPr="002B0E98" w:rsidRDefault="00E56AC0" w:rsidP="00E56AC0">
            <w:pPr>
              <w:spacing w:after="78"/>
              <w:jc w:val="center"/>
              <w:rPr>
                <w:rFonts w:ascii="Times New Roman" w:eastAsia="仿宋" w:hAnsi="Times New Roman"/>
                <w:b/>
                <w:sz w:val="24"/>
              </w:rPr>
            </w:pPr>
            <w:r w:rsidRPr="002B0E98">
              <w:rPr>
                <w:rFonts w:ascii="Times New Roman" w:eastAsia="仿宋" w:hAnsi="Times New Roman" w:hint="eastAsia"/>
                <w:b/>
                <w:sz w:val="24"/>
              </w:rPr>
              <w:t>规</w:t>
            </w:r>
            <w:r w:rsidRPr="002B0E98">
              <w:rPr>
                <w:rFonts w:ascii="Times New Roman" w:eastAsia="仿宋" w:hAnsi="Times New Roman" w:hint="eastAsia"/>
                <w:b/>
                <w:sz w:val="24"/>
              </w:rPr>
              <w:t xml:space="preserve"> </w:t>
            </w:r>
            <w:r w:rsidRPr="002B0E98">
              <w:rPr>
                <w:rFonts w:ascii="Times New Roman" w:eastAsia="仿宋" w:hAnsi="Times New Roman" w:hint="eastAsia"/>
                <w:b/>
                <w:sz w:val="24"/>
              </w:rPr>
              <w:t>格</w:t>
            </w:r>
            <w:r w:rsidRPr="002B0E98">
              <w:rPr>
                <w:rFonts w:ascii="Times New Roman" w:eastAsia="仿宋" w:hAnsi="Times New Roman" w:hint="eastAsia"/>
                <w:b/>
                <w:sz w:val="24"/>
              </w:rPr>
              <w:t xml:space="preserve"> </w:t>
            </w:r>
            <w:r w:rsidRPr="002B0E98">
              <w:rPr>
                <w:rFonts w:ascii="Times New Roman" w:eastAsia="仿宋" w:hAnsi="Times New Roman" w:hint="eastAsia"/>
                <w:b/>
                <w:sz w:val="24"/>
              </w:rPr>
              <w:t>型</w:t>
            </w:r>
            <w:r w:rsidRPr="002B0E98">
              <w:rPr>
                <w:rFonts w:ascii="Times New Roman" w:eastAsia="仿宋" w:hAnsi="Times New Roman" w:hint="eastAsia"/>
                <w:b/>
                <w:sz w:val="24"/>
              </w:rPr>
              <w:t xml:space="preserve"> </w:t>
            </w:r>
            <w:r w:rsidRPr="002B0E98">
              <w:rPr>
                <w:rFonts w:ascii="Times New Roman" w:eastAsia="仿宋" w:hAnsi="Times New Roman" w:hint="eastAsia"/>
                <w:b/>
                <w:sz w:val="24"/>
              </w:rPr>
              <w:t>号</w:t>
            </w:r>
          </w:p>
        </w:tc>
        <w:tc>
          <w:tcPr>
            <w:tcW w:w="718" w:type="pct"/>
            <w:vAlign w:val="center"/>
          </w:tcPr>
          <w:p w14:paraId="26FA49FB" w14:textId="77777777" w:rsidR="00E56AC0" w:rsidRPr="002B0E98" w:rsidRDefault="00E56AC0" w:rsidP="00E56AC0">
            <w:pPr>
              <w:spacing w:after="78"/>
              <w:jc w:val="center"/>
              <w:rPr>
                <w:rFonts w:ascii="Times New Roman" w:eastAsia="仿宋" w:hAnsi="Times New Roman"/>
                <w:b/>
                <w:sz w:val="24"/>
              </w:rPr>
            </w:pPr>
            <w:r w:rsidRPr="002B0E98">
              <w:rPr>
                <w:rFonts w:ascii="Times New Roman" w:eastAsia="仿宋" w:hAnsi="Times New Roman" w:hint="eastAsia"/>
                <w:b/>
                <w:sz w:val="24"/>
              </w:rPr>
              <w:t>单位</w:t>
            </w:r>
          </w:p>
        </w:tc>
        <w:tc>
          <w:tcPr>
            <w:tcW w:w="718" w:type="pct"/>
            <w:vAlign w:val="center"/>
          </w:tcPr>
          <w:p w14:paraId="6AF4EA0A" w14:textId="77777777" w:rsidR="00E56AC0" w:rsidRPr="002B0E98" w:rsidRDefault="00E56AC0" w:rsidP="00E56AC0">
            <w:pPr>
              <w:spacing w:after="78"/>
              <w:jc w:val="center"/>
              <w:rPr>
                <w:rFonts w:ascii="Times New Roman" w:eastAsia="仿宋" w:hAnsi="Times New Roman"/>
                <w:b/>
                <w:sz w:val="24"/>
              </w:rPr>
            </w:pPr>
            <w:r w:rsidRPr="002B0E98">
              <w:rPr>
                <w:rFonts w:ascii="Times New Roman" w:eastAsia="仿宋" w:hAnsi="Times New Roman" w:hint="eastAsia"/>
                <w:b/>
                <w:sz w:val="24"/>
              </w:rPr>
              <w:t>数量</w:t>
            </w:r>
          </w:p>
        </w:tc>
        <w:tc>
          <w:tcPr>
            <w:tcW w:w="718" w:type="pct"/>
            <w:vAlign w:val="center"/>
          </w:tcPr>
          <w:p w14:paraId="72B595F9" w14:textId="5268278F" w:rsidR="00E56AC0" w:rsidRPr="002B0E98" w:rsidRDefault="00E56AC0" w:rsidP="00E56AC0">
            <w:pPr>
              <w:spacing w:after="78"/>
              <w:jc w:val="center"/>
              <w:rPr>
                <w:rFonts w:ascii="Times New Roman" w:eastAsia="仿宋" w:hAnsi="Times New Roman"/>
                <w:b/>
                <w:sz w:val="24"/>
              </w:rPr>
            </w:pPr>
            <w:r w:rsidRPr="002B0E98">
              <w:rPr>
                <w:rFonts w:ascii="Times New Roman" w:eastAsia="仿宋" w:hAnsi="Times New Roman" w:hint="eastAsia"/>
                <w:b/>
                <w:sz w:val="24"/>
              </w:rPr>
              <w:t>单价（元）</w:t>
            </w:r>
          </w:p>
        </w:tc>
        <w:tc>
          <w:tcPr>
            <w:tcW w:w="718" w:type="pct"/>
            <w:vAlign w:val="center"/>
          </w:tcPr>
          <w:p w14:paraId="3B4766CC" w14:textId="77777777" w:rsidR="00E56AC0" w:rsidRPr="002B0E98" w:rsidRDefault="00E56AC0" w:rsidP="00E56AC0">
            <w:pPr>
              <w:spacing w:after="78"/>
              <w:jc w:val="center"/>
              <w:rPr>
                <w:rFonts w:ascii="Times New Roman" w:eastAsia="仿宋" w:hAnsi="Times New Roman"/>
                <w:b/>
                <w:sz w:val="24"/>
              </w:rPr>
            </w:pPr>
            <w:r w:rsidRPr="002B0E98">
              <w:rPr>
                <w:rFonts w:ascii="Times New Roman" w:eastAsia="仿宋" w:hAnsi="Times New Roman" w:hint="eastAsia"/>
                <w:b/>
                <w:sz w:val="24"/>
              </w:rPr>
              <w:t>品牌</w:t>
            </w:r>
          </w:p>
        </w:tc>
      </w:tr>
      <w:tr w:rsidR="00E56AC0" w:rsidRPr="002B0E98" w14:paraId="66BBAAC8" w14:textId="77777777" w:rsidTr="00E56AC0">
        <w:trPr>
          <w:trHeight w:val="447"/>
          <w:jc w:val="center"/>
        </w:trPr>
        <w:tc>
          <w:tcPr>
            <w:tcW w:w="689" w:type="pct"/>
            <w:vAlign w:val="center"/>
          </w:tcPr>
          <w:p w14:paraId="44115529" w14:textId="77777777" w:rsidR="00E56AC0" w:rsidRPr="002B0E98" w:rsidRDefault="00E56AC0">
            <w:pPr>
              <w:pStyle w:val="af6"/>
              <w:widowControl/>
              <w:numPr>
                <w:ilvl w:val="0"/>
                <w:numId w:val="4"/>
              </w:numPr>
              <w:spacing w:afterLines="0" w:after="78" w:line="240" w:lineRule="auto"/>
              <w:ind w:left="0" w:firstLineChars="0" w:firstLine="0"/>
              <w:jc w:val="center"/>
              <w:textAlignment w:val="center"/>
              <w:rPr>
                <w:rFonts w:ascii="Times New Roman" w:eastAsia="仿宋" w:hAnsi="Times New Roman"/>
                <w:sz w:val="20"/>
                <w:szCs w:val="20"/>
              </w:rPr>
            </w:pPr>
          </w:p>
        </w:tc>
        <w:tc>
          <w:tcPr>
            <w:tcW w:w="718" w:type="pct"/>
          </w:tcPr>
          <w:p w14:paraId="67FCE247" w14:textId="09553EEA" w:rsidR="00E56AC0" w:rsidRPr="002B0E98" w:rsidRDefault="00E56AC0">
            <w:pPr>
              <w:widowControl/>
              <w:spacing w:after="78"/>
              <w:jc w:val="center"/>
              <w:textAlignment w:val="center"/>
              <w:rPr>
                <w:rFonts w:ascii="Times New Roman" w:eastAsia="仿宋" w:hAnsi="Times New Roman" w:cs="宋体"/>
                <w:color w:val="000000"/>
                <w:kern w:val="0"/>
                <w:sz w:val="18"/>
                <w:szCs w:val="18"/>
                <w:lang w:bidi="ar"/>
              </w:rPr>
            </w:pPr>
            <w:r w:rsidRPr="002B0E98">
              <w:rPr>
                <w:rFonts w:ascii="Times New Roman" w:eastAsia="仿宋" w:hAnsi="Times New Roman" w:cs="宋体" w:hint="eastAsia"/>
                <w:color w:val="000000"/>
                <w:kern w:val="0"/>
                <w:sz w:val="18"/>
                <w:szCs w:val="18"/>
                <w:lang w:bidi="ar"/>
              </w:rPr>
              <w:t>秋季劳保服</w:t>
            </w:r>
          </w:p>
        </w:tc>
        <w:tc>
          <w:tcPr>
            <w:tcW w:w="718" w:type="pct"/>
          </w:tcPr>
          <w:p w14:paraId="6B81BC92" w14:textId="479BD073" w:rsidR="00E56AC0" w:rsidRPr="002B0E98" w:rsidRDefault="00E56AC0">
            <w:pPr>
              <w:widowControl/>
              <w:spacing w:after="78"/>
              <w:jc w:val="center"/>
              <w:textAlignment w:val="center"/>
              <w:rPr>
                <w:rFonts w:ascii="Times New Roman" w:eastAsia="仿宋" w:hAnsi="Times New Roman" w:cs="宋体"/>
                <w:color w:val="000000"/>
                <w:kern w:val="0"/>
                <w:sz w:val="18"/>
                <w:szCs w:val="18"/>
                <w:lang w:bidi="ar"/>
              </w:rPr>
            </w:pPr>
          </w:p>
        </w:tc>
        <w:tc>
          <w:tcPr>
            <w:tcW w:w="718" w:type="pct"/>
          </w:tcPr>
          <w:p w14:paraId="6B2C13C3" w14:textId="3F98AAA3" w:rsidR="00E56AC0" w:rsidRPr="002B0E98" w:rsidRDefault="00E56AC0">
            <w:pPr>
              <w:widowControl/>
              <w:spacing w:after="78"/>
              <w:jc w:val="center"/>
              <w:textAlignment w:val="center"/>
              <w:rPr>
                <w:rFonts w:ascii="Times New Roman" w:eastAsia="仿宋" w:hAnsi="Times New Roman"/>
                <w:sz w:val="20"/>
                <w:szCs w:val="20"/>
              </w:rPr>
            </w:pPr>
          </w:p>
        </w:tc>
        <w:tc>
          <w:tcPr>
            <w:tcW w:w="718" w:type="pct"/>
          </w:tcPr>
          <w:p w14:paraId="14FF213E" w14:textId="024858D8" w:rsidR="00E56AC0" w:rsidRPr="002B0E98" w:rsidRDefault="00E56AC0">
            <w:pPr>
              <w:widowControl/>
              <w:spacing w:after="78"/>
              <w:jc w:val="center"/>
              <w:textAlignment w:val="center"/>
              <w:rPr>
                <w:rFonts w:ascii="Times New Roman" w:eastAsia="仿宋" w:hAnsi="Times New Roman" w:cs="宋体"/>
                <w:color w:val="000000"/>
                <w:sz w:val="18"/>
                <w:szCs w:val="18"/>
              </w:rPr>
            </w:pPr>
          </w:p>
        </w:tc>
        <w:tc>
          <w:tcPr>
            <w:tcW w:w="718" w:type="pct"/>
            <w:vAlign w:val="center"/>
          </w:tcPr>
          <w:p w14:paraId="306B52A2" w14:textId="77777777" w:rsidR="00E56AC0" w:rsidRPr="002B0E98" w:rsidRDefault="00E56AC0">
            <w:pPr>
              <w:widowControl/>
              <w:spacing w:after="78"/>
              <w:jc w:val="center"/>
              <w:textAlignment w:val="center"/>
              <w:rPr>
                <w:rFonts w:ascii="Times New Roman" w:eastAsia="仿宋" w:hAnsi="Times New Roman" w:cs="宋体"/>
                <w:color w:val="000000"/>
                <w:kern w:val="0"/>
                <w:sz w:val="18"/>
                <w:szCs w:val="18"/>
                <w:lang w:bidi="ar"/>
              </w:rPr>
            </w:pPr>
          </w:p>
        </w:tc>
        <w:tc>
          <w:tcPr>
            <w:tcW w:w="718" w:type="pct"/>
            <w:vAlign w:val="center"/>
          </w:tcPr>
          <w:p w14:paraId="204DE0F4" w14:textId="77777777" w:rsidR="00E56AC0" w:rsidRPr="002B0E98" w:rsidRDefault="00E56AC0">
            <w:pPr>
              <w:widowControl/>
              <w:spacing w:after="78"/>
              <w:textAlignment w:val="center"/>
              <w:rPr>
                <w:rFonts w:ascii="Times New Roman" w:eastAsia="仿宋" w:hAnsi="Times New Roman"/>
                <w:sz w:val="20"/>
                <w:szCs w:val="20"/>
              </w:rPr>
            </w:pPr>
          </w:p>
        </w:tc>
      </w:tr>
      <w:tr w:rsidR="00E56AC0" w:rsidRPr="002B0E98" w14:paraId="0DA9A11E" w14:textId="77777777" w:rsidTr="00E56AC0">
        <w:trPr>
          <w:trHeight w:val="447"/>
          <w:jc w:val="center"/>
        </w:trPr>
        <w:tc>
          <w:tcPr>
            <w:tcW w:w="689" w:type="pct"/>
            <w:vAlign w:val="center"/>
          </w:tcPr>
          <w:p w14:paraId="2DBD0631" w14:textId="77777777" w:rsidR="00E56AC0" w:rsidRPr="002B0E98" w:rsidRDefault="00E56AC0">
            <w:pPr>
              <w:pStyle w:val="af6"/>
              <w:widowControl/>
              <w:numPr>
                <w:ilvl w:val="0"/>
                <w:numId w:val="4"/>
              </w:numPr>
              <w:spacing w:afterLines="0" w:after="78" w:line="240" w:lineRule="auto"/>
              <w:ind w:left="0" w:firstLineChars="0" w:firstLine="0"/>
              <w:jc w:val="center"/>
              <w:textAlignment w:val="center"/>
              <w:rPr>
                <w:rFonts w:ascii="Times New Roman" w:eastAsia="仿宋" w:hAnsi="Times New Roman"/>
                <w:sz w:val="20"/>
                <w:szCs w:val="20"/>
              </w:rPr>
            </w:pPr>
          </w:p>
        </w:tc>
        <w:tc>
          <w:tcPr>
            <w:tcW w:w="718" w:type="pct"/>
          </w:tcPr>
          <w:p w14:paraId="47A3608A" w14:textId="4BC6ADA5" w:rsidR="00E56AC0" w:rsidRPr="002B0E98" w:rsidRDefault="00E56AC0">
            <w:pPr>
              <w:widowControl/>
              <w:spacing w:after="78"/>
              <w:jc w:val="center"/>
              <w:textAlignment w:val="center"/>
              <w:rPr>
                <w:rFonts w:ascii="Times New Roman" w:eastAsia="仿宋" w:hAnsi="Times New Roman" w:cs="宋体"/>
                <w:color w:val="000000"/>
                <w:kern w:val="0"/>
                <w:sz w:val="18"/>
                <w:szCs w:val="18"/>
                <w:lang w:bidi="ar"/>
              </w:rPr>
            </w:pPr>
            <w:r w:rsidRPr="002B0E98">
              <w:rPr>
                <w:rFonts w:ascii="Times New Roman" w:eastAsia="仿宋" w:hAnsi="Times New Roman" w:cs="宋体" w:hint="eastAsia"/>
                <w:color w:val="000000"/>
                <w:kern w:val="0"/>
                <w:sz w:val="18"/>
                <w:szCs w:val="18"/>
                <w:lang w:bidi="ar"/>
              </w:rPr>
              <w:t>夏季劳保服</w:t>
            </w:r>
          </w:p>
        </w:tc>
        <w:tc>
          <w:tcPr>
            <w:tcW w:w="718" w:type="pct"/>
          </w:tcPr>
          <w:p w14:paraId="61BB66B2" w14:textId="77777777" w:rsidR="00E56AC0" w:rsidRPr="002B0E98" w:rsidRDefault="00E56AC0">
            <w:pPr>
              <w:widowControl/>
              <w:spacing w:after="78"/>
              <w:jc w:val="center"/>
              <w:textAlignment w:val="center"/>
              <w:rPr>
                <w:rFonts w:ascii="Times New Roman" w:eastAsia="仿宋" w:hAnsi="Times New Roman" w:cs="宋体"/>
                <w:color w:val="000000"/>
                <w:kern w:val="0"/>
                <w:sz w:val="18"/>
                <w:szCs w:val="18"/>
                <w:lang w:bidi="ar"/>
              </w:rPr>
            </w:pPr>
          </w:p>
        </w:tc>
        <w:tc>
          <w:tcPr>
            <w:tcW w:w="718" w:type="pct"/>
          </w:tcPr>
          <w:p w14:paraId="6D5FAF53" w14:textId="77777777" w:rsidR="00E56AC0" w:rsidRPr="002B0E98" w:rsidRDefault="00E56AC0">
            <w:pPr>
              <w:widowControl/>
              <w:spacing w:after="78"/>
              <w:jc w:val="center"/>
              <w:textAlignment w:val="center"/>
              <w:rPr>
                <w:rFonts w:ascii="Times New Roman" w:eastAsia="仿宋" w:hAnsi="Times New Roman"/>
                <w:sz w:val="20"/>
                <w:szCs w:val="20"/>
              </w:rPr>
            </w:pPr>
          </w:p>
        </w:tc>
        <w:tc>
          <w:tcPr>
            <w:tcW w:w="718" w:type="pct"/>
          </w:tcPr>
          <w:p w14:paraId="0AD5FC3D" w14:textId="77777777" w:rsidR="00E56AC0" w:rsidRPr="002B0E98" w:rsidRDefault="00E56AC0">
            <w:pPr>
              <w:widowControl/>
              <w:spacing w:after="78"/>
              <w:jc w:val="center"/>
              <w:textAlignment w:val="center"/>
              <w:rPr>
                <w:rFonts w:ascii="Times New Roman" w:eastAsia="仿宋" w:hAnsi="Times New Roman" w:cs="宋体"/>
                <w:color w:val="000000"/>
                <w:sz w:val="18"/>
                <w:szCs w:val="18"/>
              </w:rPr>
            </w:pPr>
          </w:p>
        </w:tc>
        <w:tc>
          <w:tcPr>
            <w:tcW w:w="718" w:type="pct"/>
            <w:vAlign w:val="center"/>
          </w:tcPr>
          <w:p w14:paraId="4E3A7804" w14:textId="77777777" w:rsidR="00E56AC0" w:rsidRPr="002B0E98" w:rsidRDefault="00E56AC0">
            <w:pPr>
              <w:widowControl/>
              <w:spacing w:after="78"/>
              <w:jc w:val="center"/>
              <w:textAlignment w:val="center"/>
              <w:rPr>
                <w:rFonts w:ascii="Times New Roman" w:eastAsia="仿宋" w:hAnsi="Times New Roman" w:cs="宋体"/>
                <w:color w:val="000000"/>
                <w:kern w:val="0"/>
                <w:sz w:val="18"/>
                <w:szCs w:val="18"/>
                <w:lang w:bidi="ar"/>
              </w:rPr>
            </w:pPr>
          </w:p>
        </w:tc>
        <w:tc>
          <w:tcPr>
            <w:tcW w:w="718" w:type="pct"/>
            <w:vAlign w:val="center"/>
          </w:tcPr>
          <w:p w14:paraId="341B12B6" w14:textId="77777777" w:rsidR="00E56AC0" w:rsidRPr="002B0E98" w:rsidRDefault="00E56AC0">
            <w:pPr>
              <w:widowControl/>
              <w:spacing w:after="78"/>
              <w:textAlignment w:val="center"/>
              <w:rPr>
                <w:rFonts w:ascii="Times New Roman" w:eastAsia="仿宋" w:hAnsi="Times New Roman"/>
                <w:sz w:val="20"/>
                <w:szCs w:val="20"/>
              </w:rPr>
            </w:pPr>
          </w:p>
        </w:tc>
      </w:tr>
    </w:tbl>
    <w:p w14:paraId="04809CBF" w14:textId="09049A59" w:rsidR="00E56AC0" w:rsidRPr="002B0E98" w:rsidRDefault="00E56AC0" w:rsidP="00E56AC0">
      <w:pPr>
        <w:spacing w:after="78" w:line="360" w:lineRule="auto"/>
        <w:ind w:firstLineChars="200" w:firstLine="480"/>
        <w:jc w:val="left"/>
        <w:rPr>
          <w:rFonts w:ascii="Times New Roman" w:eastAsia="仿宋" w:hAnsi="Times New Roman" w:cs="宋体"/>
          <w:color w:val="000000"/>
          <w:sz w:val="24"/>
        </w:rPr>
      </w:pPr>
      <w:r w:rsidRPr="002B0E98">
        <w:rPr>
          <w:rFonts w:ascii="Times New Roman" w:eastAsia="仿宋" w:hAnsi="Times New Roman" w:cs="宋体" w:hint="eastAsia"/>
          <w:color w:val="000000"/>
          <w:sz w:val="24"/>
        </w:rPr>
        <w:t>本合同为单价合同，合同单价包含采购、运输、刺字、税金、运费险以及合同明示或暗示的所有可预见和不可预见的一般风险、责任和义务等所有的一切相关费用。</w:t>
      </w:r>
    </w:p>
    <w:p w14:paraId="1F4B3CED" w14:textId="21F30E84" w:rsidR="00A97D20" w:rsidRPr="002B0E98" w:rsidRDefault="0000000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r w:rsidRPr="002B0E98">
        <w:rPr>
          <w:rFonts w:ascii="Times New Roman" w:eastAsia="仿宋" w:hAnsi="Times New Roman" w:cs="宋体" w:hint="eastAsia"/>
          <w:color w:val="000000"/>
          <w:szCs w:val="24"/>
        </w:rPr>
        <w:t>质量要求及技术标准</w:t>
      </w:r>
    </w:p>
    <w:p w14:paraId="792FFC72" w14:textId="77777777" w:rsidR="00E56AC0" w:rsidRPr="002B0E98" w:rsidRDefault="00E56AC0" w:rsidP="00E56AC0">
      <w:pPr>
        <w:pStyle w:val="150"/>
        <w:ind w:firstLine="480"/>
        <w:rPr>
          <w:rFonts w:eastAsia="仿宋"/>
        </w:rPr>
      </w:pPr>
      <w:r w:rsidRPr="002B0E98">
        <w:rPr>
          <w:rFonts w:eastAsia="仿宋" w:hint="eastAsia"/>
        </w:rPr>
        <w:t>1</w:t>
      </w:r>
      <w:r w:rsidRPr="002B0E98">
        <w:rPr>
          <w:rFonts w:eastAsia="仿宋" w:hint="eastAsia"/>
        </w:rPr>
        <w:t>、质量要求</w:t>
      </w:r>
      <w:r w:rsidRPr="002B0E98">
        <w:rPr>
          <w:rFonts w:eastAsia="仿宋" w:hint="eastAsia"/>
        </w:rPr>
        <w:t>:</w:t>
      </w:r>
      <w:r w:rsidRPr="002B0E98">
        <w:rPr>
          <w:rFonts w:eastAsia="仿宋" w:hint="eastAsia"/>
        </w:rPr>
        <w:t>乙方提供的货物应满足甲方要求，所供货物必须是全新、未使用过的，产品不得有脱线、瑕疵等缺陷，外表整洁美观，处理均匀。如有行业标准，则应符合该行业标准。</w:t>
      </w:r>
    </w:p>
    <w:p w14:paraId="2ECFC35A" w14:textId="28B73FC7" w:rsidR="00E56AC0" w:rsidRPr="002B0E98" w:rsidRDefault="00E56AC0" w:rsidP="00E56AC0">
      <w:pPr>
        <w:pStyle w:val="150"/>
        <w:spacing w:after="78"/>
        <w:ind w:firstLine="480"/>
        <w:rPr>
          <w:rFonts w:eastAsia="仿宋"/>
        </w:rPr>
      </w:pPr>
      <w:r w:rsidRPr="002B0E98">
        <w:rPr>
          <w:rFonts w:eastAsia="仿宋" w:hint="eastAsia"/>
        </w:rPr>
        <w:t>2</w:t>
      </w:r>
      <w:r w:rsidRPr="002B0E98">
        <w:rPr>
          <w:rFonts w:eastAsia="仿宋" w:hint="eastAsia"/>
        </w:rPr>
        <w:t>、质量保证：乙方负责严格按照合同规定供应产品，质保期为甲方收货之日起</w:t>
      </w:r>
      <w:r w:rsidRPr="002B0E98">
        <w:rPr>
          <w:rFonts w:eastAsia="仿宋" w:hint="eastAsia"/>
        </w:rPr>
        <w:t>60</w:t>
      </w:r>
      <w:r w:rsidRPr="002B0E98">
        <w:rPr>
          <w:rFonts w:eastAsia="仿宋" w:hint="eastAsia"/>
        </w:rPr>
        <w:t>天，产品若被证实不符合或有缺陷，甲方有权依据书面证明资料向乙方进行索赔。如属乙方责任，乙方应及时对出现质量问题的货物进行免费修复和更换，对有严重质量问题的产品视情况可要求退货、返还货款和其他费用或赔偿损失。</w:t>
      </w:r>
    </w:p>
    <w:p w14:paraId="0A635DA4" w14:textId="77777777" w:rsidR="00A97D20" w:rsidRPr="002B0E98" w:rsidRDefault="0000000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r w:rsidRPr="002B0E98">
        <w:rPr>
          <w:rFonts w:ascii="Times New Roman" w:eastAsia="仿宋" w:hAnsi="Times New Roman" w:cs="宋体" w:hint="eastAsia"/>
          <w:color w:val="000000"/>
          <w:szCs w:val="24"/>
        </w:rPr>
        <w:t>支付和结算方式</w:t>
      </w:r>
    </w:p>
    <w:p w14:paraId="210C06B1" w14:textId="77777777" w:rsidR="00A97D20" w:rsidRPr="002B0E98" w:rsidRDefault="00000000">
      <w:pPr>
        <w:spacing w:after="78" w:line="360" w:lineRule="auto"/>
        <w:ind w:firstLineChars="200" w:firstLine="480"/>
        <w:jc w:val="left"/>
        <w:rPr>
          <w:rFonts w:ascii="Times New Roman" w:eastAsia="仿宋" w:hAnsi="Times New Roman" w:cs="宋体"/>
          <w:color w:val="000000"/>
          <w:sz w:val="24"/>
        </w:rPr>
      </w:pPr>
      <w:r w:rsidRPr="002B0E98">
        <w:rPr>
          <w:rFonts w:ascii="Times New Roman" w:eastAsia="仿宋" w:hAnsi="Times New Roman" w:cs="宋体" w:hint="eastAsia"/>
          <w:color w:val="000000"/>
          <w:sz w:val="24"/>
        </w:rPr>
        <w:t>1.</w:t>
      </w:r>
      <w:r w:rsidRPr="002B0E98">
        <w:rPr>
          <w:rFonts w:ascii="Times New Roman" w:eastAsia="仿宋" w:hAnsi="Times New Roman" w:cs="宋体" w:hint="eastAsia"/>
          <w:color w:val="000000"/>
          <w:sz w:val="24"/>
        </w:rPr>
        <w:t>双方因本合同发生的一切费用均以人民币结算及支付。</w:t>
      </w:r>
    </w:p>
    <w:p w14:paraId="65696AEC" w14:textId="77777777" w:rsidR="00A97D20" w:rsidRPr="002B0E98" w:rsidRDefault="00000000">
      <w:pPr>
        <w:spacing w:after="78" w:line="360" w:lineRule="auto"/>
        <w:ind w:firstLineChars="200" w:firstLine="480"/>
        <w:jc w:val="left"/>
        <w:rPr>
          <w:rFonts w:ascii="Times New Roman" w:eastAsia="仿宋" w:hAnsi="Times New Roman" w:cs="宋体"/>
          <w:color w:val="000000"/>
          <w:sz w:val="24"/>
        </w:rPr>
      </w:pPr>
      <w:r w:rsidRPr="002B0E98">
        <w:rPr>
          <w:rFonts w:ascii="Times New Roman" w:eastAsia="仿宋" w:hAnsi="Times New Roman" w:cs="宋体" w:hint="eastAsia"/>
          <w:color w:val="000000"/>
          <w:sz w:val="24"/>
        </w:rPr>
        <w:t>2.</w:t>
      </w:r>
      <w:r w:rsidRPr="002B0E98">
        <w:rPr>
          <w:rFonts w:ascii="Times New Roman" w:eastAsia="仿宋" w:hAnsi="Times New Roman" w:cs="宋体" w:hint="eastAsia"/>
          <w:color w:val="000000"/>
          <w:sz w:val="24"/>
        </w:rPr>
        <w:t>双方的账户名称、开户银行及帐号以本合同提供的为准。</w:t>
      </w:r>
    </w:p>
    <w:p w14:paraId="1837C989" w14:textId="77777777" w:rsidR="00A97D20" w:rsidRPr="002B0E98" w:rsidRDefault="00000000">
      <w:pPr>
        <w:pStyle w:val="af8"/>
        <w:spacing w:beforeLines="0" w:before="0"/>
        <w:ind w:firstLineChars="200" w:firstLine="480"/>
        <w:rPr>
          <w:rFonts w:ascii="Times New Roman" w:eastAsia="仿宋" w:hAnsi="Times New Roman"/>
        </w:rPr>
      </w:pPr>
      <w:r w:rsidRPr="002B0E98">
        <w:rPr>
          <w:rFonts w:ascii="Times New Roman" w:eastAsia="仿宋" w:hAnsi="Times New Roman" w:cs="宋体" w:hint="eastAsia"/>
          <w:color w:val="000000"/>
          <w:sz w:val="24"/>
        </w:rPr>
        <w:lastRenderedPageBreak/>
        <w:t>卖方开户行和账号</w:t>
      </w:r>
    </w:p>
    <w:p w14:paraId="2F3B5287" w14:textId="2579EA69" w:rsidR="00A97D20" w:rsidRPr="002B0E98" w:rsidRDefault="00000000">
      <w:pPr>
        <w:pStyle w:val="af8"/>
        <w:spacing w:beforeLines="0" w:before="0"/>
        <w:ind w:firstLineChars="200" w:firstLine="480"/>
        <w:rPr>
          <w:rFonts w:ascii="Times New Roman" w:eastAsia="仿宋" w:hAnsi="Times New Roman" w:cs="宋体"/>
          <w:sz w:val="24"/>
        </w:rPr>
      </w:pPr>
      <w:r w:rsidRPr="002B0E98">
        <w:rPr>
          <w:rFonts w:ascii="Times New Roman" w:eastAsia="仿宋" w:hAnsi="Times New Roman" w:cs="宋体" w:hint="eastAsia"/>
          <w:sz w:val="24"/>
        </w:rPr>
        <w:t>单位名称：</w:t>
      </w:r>
    </w:p>
    <w:p w14:paraId="11D9E302" w14:textId="77777777" w:rsidR="00A97D20" w:rsidRPr="002B0E98" w:rsidRDefault="00000000">
      <w:pPr>
        <w:pStyle w:val="af8"/>
        <w:spacing w:beforeLines="0" w:before="0"/>
        <w:ind w:firstLineChars="200" w:firstLine="480"/>
        <w:rPr>
          <w:rFonts w:ascii="Times New Roman" w:eastAsia="仿宋" w:hAnsi="Times New Roman" w:cs="宋体"/>
          <w:sz w:val="24"/>
        </w:rPr>
      </w:pPr>
      <w:r w:rsidRPr="002B0E98">
        <w:rPr>
          <w:rFonts w:ascii="Times New Roman" w:eastAsia="仿宋" w:hAnsi="Times New Roman" w:cs="宋体" w:hint="eastAsia"/>
          <w:sz w:val="24"/>
        </w:rPr>
        <w:t>纳税人识别号：</w:t>
      </w:r>
    </w:p>
    <w:p w14:paraId="6EE66EA8" w14:textId="77777777" w:rsidR="00A97D20" w:rsidRPr="002B0E98" w:rsidRDefault="00000000">
      <w:pPr>
        <w:pStyle w:val="af8"/>
        <w:spacing w:beforeLines="0" w:before="0"/>
        <w:ind w:firstLineChars="200" w:firstLine="480"/>
        <w:rPr>
          <w:rFonts w:ascii="Times New Roman" w:eastAsia="仿宋" w:hAnsi="Times New Roman" w:cs="宋体"/>
          <w:sz w:val="24"/>
        </w:rPr>
      </w:pPr>
      <w:r w:rsidRPr="002B0E98">
        <w:rPr>
          <w:rFonts w:ascii="Times New Roman" w:eastAsia="仿宋" w:hAnsi="Times New Roman" w:cs="宋体" w:hint="eastAsia"/>
          <w:sz w:val="24"/>
        </w:rPr>
        <w:t>开户银行：</w:t>
      </w:r>
      <w:r w:rsidRPr="002B0E98">
        <w:rPr>
          <w:rFonts w:ascii="Times New Roman" w:eastAsia="仿宋" w:hAnsi="Times New Roman" w:cs="宋体"/>
          <w:sz w:val="24"/>
        </w:rPr>
        <w:t xml:space="preserve"> </w:t>
      </w:r>
    </w:p>
    <w:p w14:paraId="1930264F" w14:textId="77777777" w:rsidR="00A97D20" w:rsidRPr="002B0E98" w:rsidRDefault="00000000">
      <w:pPr>
        <w:spacing w:after="78" w:line="360" w:lineRule="auto"/>
        <w:ind w:firstLineChars="200" w:firstLine="480"/>
        <w:jc w:val="left"/>
        <w:rPr>
          <w:rFonts w:ascii="Times New Roman" w:eastAsia="仿宋" w:hAnsi="Times New Roman" w:cs="宋体"/>
          <w:sz w:val="24"/>
        </w:rPr>
      </w:pPr>
      <w:r w:rsidRPr="002B0E98">
        <w:rPr>
          <w:rFonts w:ascii="Times New Roman" w:eastAsia="仿宋" w:hAnsi="Times New Roman" w:cs="宋体" w:hint="eastAsia"/>
          <w:sz w:val="24"/>
        </w:rPr>
        <w:t>账号：</w:t>
      </w:r>
    </w:p>
    <w:p w14:paraId="673A612A" w14:textId="77777777" w:rsidR="00A97D20" w:rsidRPr="002B0E98" w:rsidRDefault="00000000">
      <w:pPr>
        <w:spacing w:after="78" w:line="360" w:lineRule="auto"/>
        <w:ind w:firstLineChars="200" w:firstLine="480"/>
        <w:jc w:val="left"/>
        <w:rPr>
          <w:rFonts w:ascii="Times New Roman" w:eastAsia="仿宋" w:hAnsi="Times New Roman" w:cs="宋体"/>
          <w:color w:val="000000"/>
          <w:sz w:val="24"/>
        </w:rPr>
      </w:pPr>
      <w:r w:rsidRPr="002B0E98">
        <w:rPr>
          <w:rFonts w:ascii="Times New Roman" w:eastAsia="仿宋" w:hAnsi="Times New Roman" w:cs="宋体" w:hint="eastAsia"/>
          <w:color w:val="000000"/>
          <w:sz w:val="24"/>
        </w:rPr>
        <w:t>如卖方账号变更应提供加盖乙方财务专用章、法人代表签字，如未及时提供造成的后果由卖方承担全部责任。</w:t>
      </w:r>
    </w:p>
    <w:p w14:paraId="45AE7880" w14:textId="77777777" w:rsidR="00A97D20" w:rsidRPr="002B0E98" w:rsidRDefault="00000000">
      <w:pPr>
        <w:spacing w:after="78" w:line="360" w:lineRule="auto"/>
        <w:ind w:firstLineChars="200" w:firstLine="480"/>
        <w:jc w:val="left"/>
        <w:rPr>
          <w:rFonts w:ascii="Times New Roman" w:eastAsia="仿宋" w:hAnsi="Times New Roman" w:cs="宋体"/>
          <w:sz w:val="24"/>
        </w:rPr>
      </w:pPr>
      <w:r w:rsidRPr="002B0E98">
        <w:rPr>
          <w:rFonts w:ascii="Times New Roman" w:eastAsia="仿宋" w:hAnsi="Times New Roman" w:cs="宋体" w:hint="eastAsia"/>
          <w:sz w:val="24"/>
        </w:rPr>
        <w:t>3.</w:t>
      </w:r>
      <w:r w:rsidRPr="002B0E98">
        <w:rPr>
          <w:rFonts w:ascii="Times New Roman" w:eastAsia="仿宋" w:hAnsi="Times New Roman" w:cs="宋体" w:hint="eastAsia"/>
          <w:sz w:val="24"/>
        </w:rPr>
        <w:t>付款方式</w:t>
      </w:r>
    </w:p>
    <w:p w14:paraId="61D86672" w14:textId="34F0AF99" w:rsidR="00E56AC0" w:rsidRPr="002B0E98" w:rsidRDefault="00E56AC0" w:rsidP="00E56AC0">
      <w:pPr>
        <w:pStyle w:val="110"/>
        <w:spacing w:before="93" w:after="78" w:line="360" w:lineRule="auto"/>
        <w:ind w:firstLine="480"/>
        <w:rPr>
          <w:rFonts w:ascii="Times New Roman" w:eastAsia="仿宋" w:hAnsi="Times New Roman" w:cs="宋体"/>
          <w:sz w:val="24"/>
        </w:rPr>
      </w:pPr>
      <w:r w:rsidRPr="002B0E98">
        <w:rPr>
          <w:rFonts w:ascii="Times New Roman" w:eastAsia="仿宋" w:hAnsi="Times New Roman" w:cs="宋体" w:hint="eastAsia"/>
          <w:sz w:val="24"/>
        </w:rPr>
        <w:t>1</w:t>
      </w:r>
      <w:r w:rsidRPr="002B0E98">
        <w:rPr>
          <w:rFonts w:ascii="Times New Roman" w:eastAsia="仿宋" w:hAnsi="Times New Roman" w:cs="宋体" w:hint="eastAsia"/>
          <w:sz w:val="24"/>
        </w:rPr>
        <w:t>、合同生效后，乙方提交该批货物总价</w:t>
      </w:r>
      <w:r w:rsidR="001D10EA" w:rsidRPr="002B0E98">
        <w:rPr>
          <w:rFonts w:ascii="Times New Roman" w:eastAsia="仿宋" w:hAnsi="Times New Roman" w:cs="宋体" w:hint="eastAsia"/>
          <w:sz w:val="24"/>
        </w:rPr>
        <w:t>7</w:t>
      </w:r>
      <w:r w:rsidRPr="002B0E98">
        <w:rPr>
          <w:rFonts w:ascii="Times New Roman" w:eastAsia="仿宋" w:hAnsi="Times New Roman" w:cs="宋体" w:hint="eastAsia"/>
          <w:sz w:val="24"/>
        </w:rPr>
        <w:t>0%</w:t>
      </w:r>
      <w:r w:rsidRPr="002B0E98">
        <w:rPr>
          <w:rFonts w:ascii="Times New Roman" w:eastAsia="仿宋" w:hAnsi="Times New Roman" w:cs="宋体" w:hint="eastAsia"/>
          <w:sz w:val="24"/>
        </w:rPr>
        <w:t>的金额的付款申请材料，甲方审核通过后支付合同总价的</w:t>
      </w:r>
      <w:r w:rsidR="001D10EA" w:rsidRPr="002B0E98">
        <w:rPr>
          <w:rFonts w:ascii="Times New Roman" w:eastAsia="仿宋" w:hAnsi="Times New Roman" w:cs="宋体" w:hint="eastAsia"/>
          <w:sz w:val="24"/>
        </w:rPr>
        <w:t>7</w:t>
      </w:r>
      <w:r w:rsidRPr="002B0E98">
        <w:rPr>
          <w:rFonts w:ascii="Times New Roman" w:eastAsia="仿宋" w:hAnsi="Times New Roman" w:cs="宋体" w:hint="eastAsia"/>
          <w:sz w:val="24"/>
        </w:rPr>
        <w:t>0%</w:t>
      </w:r>
      <w:r w:rsidRPr="002B0E98">
        <w:rPr>
          <w:rFonts w:ascii="Times New Roman" w:eastAsia="仿宋" w:hAnsi="Times New Roman" w:cs="宋体" w:hint="eastAsia"/>
          <w:sz w:val="24"/>
        </w:rPr>
        <w:t>作为预付款。</w:t>
      </w:r>
    </w:p>
    <w:p w14:paraId="1C203F4C" w14:textId="6B69AEC6" w:rsidR="00E56AC0" w:rsidRPr="002B0E98" w:rsidRDefault="00E56AC0" w:rsidP="001D10EA">
      <w:pPr>
        <w:pStyle w:val="110"/>
        <w:spacing w:before="93" w:after="78" w:line="360" w:lineRule="auto"/>
        <w:ind w:firstLine="480"/>
        <w:rPr>
          <w:rFonts w:ascii="Times New Roman" w:eastAsia="仿宋" w:hAnsi="Times New Roman" w:cs="宋体"/>
          <w:sz w:val="24"/>
        </w:rPr>
      </w:pPr>
      <w:r w:rsidRPr="002B0E98">
        <w:rPr>
          <w:rFonts w:ascii="Times New Roman" w:eastAsia="仿宋" w:hAnsi="Times New Roman" w:cs="宋体" w:hint="eastAsia"/>
          <w:sz w:val="24"/>
        </w:rPr>
        <w:t>2</w:t>
      </w:r>
      <w:r w:rsidRPr="002B0E98">
        <w:rPr>
          <w:rFonts w:ascii="Times New Roman" w:eastAsia="仿宋" w:hAnsi="Times New Roman" w:cs="宋体" w:hint="eastAsia"/>
          <w:sz w:val="24"/>
        </w:rPr>
        <w:t>、</w:t>
      </w:r>
      <w:r w:rsidR="001D10EA" w:rsidRPr="002B0E98">
        <w:rPr>
          <w:rFonts w:ascii="Times New Roman" w:eastAsia="仿宋" w:hAnsi="Times New Roman" w:cs="宋体" w:hint="eastAsia"/>
          <w:sz w:val="24"/>
        </w:rPr>
        <w:t>发货后</w:t>
      </w:r>
      <w:r w:rsidRPr="002B0E98">
        <w:rPr>
          <w:rFonts w:ascii="Times New Roman" w:eastAsia="仿宋" w:hAnsi="Times New Roman" w:cs="宋体" w:hint="eastAsia"/>
          <w:sz w:val="24"/>
        </w:rPr>
        <w:t>，乙方提交该批货物总价</w:t>
      </w:r>
      <w:r w:rsidR="001D10EA" w:rsidRPr="002B0E98">
        <w:rPr>
          <w:rFonts w:ascii="Times New Roman" w:eastAsia="仿宋" w:hAnsi="Times New Roman" w:cs="宋体" w:hint="eastAsia"/>
          <w:sz w:val="24"/>
        </w:rPr>
        <w:t>3</w:t>
      </w:r>
      <w:r w:rsidRPr="002B0E98">
        <w:rPr>
          <w:rFonts w:ascii="Times New Roman" w:eastAsia="仿宋" w:hAnsi="Times New Roman" w:cs="宋体" w:hint="eastAsia"/>
          <w:sz w:val="24"/>
        </w:rPr>
        <w:t>0%</w:t>
      </w:r>
      <w:r w:rsidRPr="002B0E98">
        <w:rPr>
          <w:rFonts w:ascii="Times New Roman" w:eastAsia="仿宋" w:hAnsi="Times New Roman" w:cs="宋体" w:hint="eastAsia"/>
          <w:sz w:val="24"/>
        </w:rPr>
        <w:t>的金额的付款申请材料，将物料送至甲方指定地点并经甲方验收通过后，甲方审核通过后支付合同总价的</w:t>
      </w:r>
      <w:r w:rsidR="001D10EA" w:rsidRPr="002B0E98">
        <w:rPr>
          <w:rFonts w:ascii="Times New Roman" w:eastAsia="仿宋" w:hAnsi="Times New Roman" w:cs="宋体" w:hint="eastAsia"/>
          <w:sz w:val="24"/>
        </w:rPr>
        <w:t>3</w:t>
      </w:r>
      <w:r w:rsidRPr="002B0E98">
        <w:rPr>
          <w:rFonts w:ascii="Times New Roman" w:eastAsia="仿宋" w:hAnsi="Times New Roman" w:cs="宋体" w:hint="eastAsia"/>
          <w:sz w:val="24"/>
        </w:rPr>
        <w:t>0%</w:t>
      </w:r>
      <w:r w:rsidRPr="002B0E98">
        <w:rPr>
          <w:rFonts w:ascii="Times New Roman" w:eastAsia="仿宋" w:hAnsi="Times New Roman" w:cs="宋体" w:hint="eastAsia"/>
          <w:sz w:val="24"/>
        </w:rPr>
        <w:t>。</w:t>
      </w:r>
    </w:p>
    <w:p w14:paraId="4FF55AB7" w14:textId="34F82D94" w:rsidR="00A97D20" w:rsidRPr="002B0E98" w:rsidRDefault="00000000">
      <w:pPr>
        <w:pStyle w:val="110"/>
        <w:spacing w:before="93" w:after="78" w:line="360" w:lineRule="auto"/>
        <w:ind w:firstLine="480"/>
        <w:rPr>
          <w:rFonts w:ascii="Times New Roman" w:eastAsia="仿宋" w:hAnsi="Times New Roman" w:cs="宋体"/>
          <w:sz w:val="24"/>
        </w:rPr>
      </w:pPr>
      <w:r w:rsidRPr="002B0E98">
        <w:rPr>
          <w:rFonts w:ascii="Times New Roman" w:eastAsia="仿宋" w:hAnsi="Times New Roman" w:cs="宋体" w:hint="eastAsia"/>
          <w:sz w:val="24"/>
        </w:rPr>
        <w:t>本合约定的“付款申请材料”包括请款申请表</w:t>
      </w:r>
      <w:r w:rsidRPr="002B0E98">
        <w:rPr>
          <w:rFonts w:ascii="Times New Roman" w:eastAsia="仿宋" w:hAnsi="Times New Roman" w:cs="宋体" w:hint="eastAsia"/>
          <w:sz w:val="24"/>
        </w:rPr>
        <w:t>(</w:t>
      </w:r>
      <w:r w:rsidRPr="002B0E98">
        <w:rPr>
          <w:rFonts w:ascii="Times New Roman" w:eastAsia="仿宋" w:hAnsi="Times New Roman" w:cs="宋体" w:hint="eastAsia"/>
          <w:sz w:val="24"/>
        </w:rPr>
        <w:t>请款申请表的内容、格式，以甲方的要求为准</w:t>
      </w:r>
      <w:r w:rsidRPr="002B0E98">
        <w:rPr>
          <w:rFonts w:ascii="Times New Roman" w:eastAsia="仿宋" w:hAnsi="Times New Roman" w:cs="宋体" w:hint="eastAsia"/>
          <w:sz w:val="24"/>
        </w:rPr>
        <w:t>)</w:t>
      </w:r>
      <w:r w:rsidRPr="002B0E98">
        <w:rPr>
          <w:rFonts w:ascii="Times New Roman" w:eastAsia="仿宋" w:hAnsi="Times New Roman" w:cs="宋体" w:hint="eastAsia"/>
          <w:sz w:val="24"/>
        </w:rPr>
        <w:t>、税率为</w:t>
      </w:r>
      <w:r w:rsidR="00E56AC0" w:rsidRPr="002B0E98">
        <w:rPr>
          <w:rFonts w:ascii="Times New Roman" w:eastAsia="仿宋" w:hAnsi="Times New Roman" w:cs="宋体" w:hint="eastAsia"/>
          <w:sz w:val="24"/>
        </w:rPr>
        <w:t xml:space="preserve">   </w:t>
      </w:r>
      <w:r w:rsidRPr="002B0E98">
        <w:rPr>
          <w:rFonts w:ascii="Times New Roman" w:eastAsia="仿宋" w:hAnsi="Times New Roman" w:cs="宋体" w:hint="eastAsia"/>
          <w:sz w:val="24"/>
        </w:rPr>
        <w:t>%</w:t>
      </w:r>
      <w:r w:rsidRPr="002B0E98">
        <w:rPr>
          <w:rFonts w:ascii="Times New Roman" w:eastAsia="仿宋" w:hAnsi="Times New Roman" w:cs="宋体" w:hint="eastAsia"/>
          <w:sz w:val="24"/>
        </w:rPr>
        <w:t>的增值税专用发票、达到付款条件的证明材料</w:t>
      </w:r>
      <w:r w:rsidRPr="002B0E98">
        <w:rPr>
          <w:rFonts w:ascii="Times New Roman" w:eastAsia="仿宋" w:hAnsi="Times New Roman" w:cs="宋体" w:hint="eastAsia"/>
          <w:sz w:val="24"/>
        </w:rPr>
        <w:t>(</w:t>
      </w:r>
      <w:r w:rsidRPr="002B0E98">
        <w:rPr>
          <w:rFonts w:ascii="Times New Roman" w:eastAsia="仿宋" w:hAnsi="Times New Roman" w:cs="宋体" w:hint="eastAsia"/>
          <w:sz w:val="24"/>
        </w:rPr>
        <w:t>如验收确认单</w:t>
      </w:r>
      <w:r w:rsidRPr="002B0E98">
        <w:rPr>
          <w:rFonts w:ascii="Times New Roman" w:eastAsia="仿宋" w:hAnsi="Times New Roman" w:cs="宋体" w:hint="eastAsia"/>
          <w:sz w:val="24"/>
        </w:rPr>
        <w:t>)</w:t>
      </w:r>
      <w:r w:rsidRPr="002B0E98">
        <w:rPr>
          <w:rFonts w:ascii="Times New Roman" w:eastAsia="仿宋" w:hAnsi="Times New Roman" w:cs="宋体" w:hint="eastAsia"/>
          <w:sz w:val="24"/>
        </w:rPr>
        <w:t>。乙方未提供付款申请材料的，付款时间相应顺延，甲方无需承担逾期付款的违约责任。</w:t>
      </w:r>
    </w:p>
    <w:p w14:paraId="12A5FF71" w14:textId="77777777" w:rsidR="00A97D20" w:rsidRPr="002B0E98" w:rsidRDefault="0000000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r w:rsidRPr="002B0E98">
        <w:rPr>
          <w:rFonts w:ascii="Times New Roman" w:eastAsia="仿宋" w:hAnsi="Times New Roman" w:cs="宋体" w:hint="eastAsia"/>
          <w:color w:val="000000"/>
          <w:szCs w:val="24"/>
        </w:rPr>
        <w:t>交货</w:t>
      </w:r>
    </w:p>
    <w:p w14:paraId="0545472E"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1.</w:t>
      </w:r>
      <w:r w:rsidRPr="002B0E98">
        <w:rPr>
          <w:rFonts w:ascii="Times New Roman" w:eastAsia="仿宋" w:hAnsi="Times New Roman" w:cs="宋体" w:hint="eastAsia"/>
          <w:color w:val="000000"/>
          <w:sz w:val="24"/>
        </w:rPr>
        <w:t>交货方式：</w:t>
      </w:r>
      <w:r w:rsidRPr="002B0E98">
        <w:rPr>
          <w:rFonts w:ascii="Times New Roman" w:eastAsia="仿宋" w:hAnsi="Times New Roman" w:cs="宋体" w:hint="eastAsia"/>
          <w:color w:val="000000"/>
          <w:sz w:val="24"/>
          <w:u w:val="single"/>
        </w:rPr>
        <w:t>现场交货</w:t>
      </w:r>
    </w:p>
    <w:p w14:paraId="4DC85ADE"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1.1</w:t>
      </w:r>
      <w:r w:rsidRPr="002B0E98">
        <w:rPr>
          <w:rFonts w:ascii="Times New Roman" w:eastAsia="仿宋" w:hAnsi="Times New Roman" w:cs="宋体" w:hint="eastAsia"/>
          <w:color w:val="000000"/>
          <w:sz w:val="24"/>
        </w:rPr>
        <w:t>卖方负责运输和保险，将货物运抵交货地点。有关运输、保险等一切的费用由卖方承担。</w:t>
      </w:r>
    </w:p>
    <w:p w14:paraId="1A52E878" w14:textId="19227163" w:rsidR="00A97D20" w:rsidRPr="002B0E98" w:rsidRDefault="00000000">
      <w:pPr>
        <w:spacing w:after="78" w:line="360" w:lineRule="auto"/>
        <w:ind w:firstLineChars="200" w:firstLine="480"/>
        <w:rPr>
          <w:rFonts w:ascii="Times New Roman" w:eastAsia="仿宋" w:hAnsi="Times New Roman" w:cs="宋体"/>
          <w:sz w:val="24"/>
        </w:rPr>
      </w:pPr>
      <w:r w:rsidRPr="002B0E98">
        <w:rPr>
          <w:rFonts w:ascii="Times New Roman" w:eastAsia="仿宋" w:hAnsi="Times New Roman" w:cs="宋体" w:hint="eastAsia"/>
          <w:sz w:val="24"/>
        </w:rPr>
        <w:t>1.2</w:t>
      </w:r>
      <w:r w:rsidRPr="002B0E98">
        <w:rPr>
          <w:rFonts w:ascii="Times New Roman" w:eastAsia="仿宋" w:hAnsi="Times New Roman" w:hint="eastAsia"/>
          <w:bCs/>
          <w:sz w:val="24"/>
        </w:rPr>
        <w:t>供货期：</w:t>
      </w:r>
      <w:r w:rsidR="00E56AC0" w:rsidRPr="002B0E98">
        <w:rPr>
          <w:rFonts w:ascii="Times New Roman" w:eastAsia="仿宋" w:hAnsi="Times New Roman" w:hint="eastAsia"/>
          <w:bCs/>
          <w:sz w:val="24"/>
        </w:rPr>
        <w:t>甲方</w:t>
      </w:r>
      <w:r w:rsidRPr="002B0E98">
        <w:rPr>
          <w:rFonts w:ascii="Times New Roman" w:eastAsia="仿宋" w:hAnsi="Times New Roman" w:hint="eastAsia"/>
          <w:bCs/>
          <w:sz w:val="24"/>
        </w:rPr>
        <w:t>之日起</w:t>
      </w:r>
      <w:r w:rsidR="00E56AC0" w:rsidRPr="002B0E98">
        <w:rPr>
          <w:rFonts w:ascii="Times New Roman" w:eastAsia="仿宋" w:hAnsi="Times New Roman" w:hint="eastAsia"/>
          <w:bCs/>
          <w:sz w:val="24"/>
          <w:u w:val="single"/>
        </w:rPr>
        <w:t>7</w:t>
      </w:r>
      <w:r w:rsidRPr="002B0E98">
        <w:rPr>
          <w:rFonts w:ascii="Times New Roman" w:eastAsia="仿宋" w:hAnsi="Times New Roman" w:hint="eastAsia"/>
          <w:bCs/>
          <w:sz w:val="24"/>
        </w:rPr>
        <w:t>日内</w:t>
      </w:r>
      <w:r w:rsidR="00E56AC0" w:rsidRPr="002B0E98">
        <w:rPr>
          <w:rFonts w:ascii="Times New Roman" w:eastAsia="仿宋" w:hAnsi="Times New Roman" w:hint="eastAsia"/>
          <w:bCs/>
          <w:sz w:val="24"/>
        </w:rPr>
        <w:t>发</w:t>
      </w:r>
      <w:r w:rsidRPr="002B0E98">
        <w:rPr>
          <w:rFonts w:ascii="Times New Roman" w:eastAsia="仿宋" w:hAnsi="Times New Roman" w:hint="eastAsia"/>
          <w:bCs/>
          <w:sz w:val="24"/>
        </w:rPr>
        <w:t>货。</w:t>
      </w:r>
    </w:p>
    <w:p w14:paraId="79ACF3B2"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1.3</w:t>
      </w:r>
      <w:r w:rsidRPr="002B0E98">
        <w:rPr>
          <w:rFonts w:ascii="Times New Roman" w:eastAsia="仿宋" w:hAnsi="Times New Roman" w:cs="宋体" w:hint="eastAsia"/>
          <w:color w:val="000000"/>
          <w:sz w:val="24"/>
        </w:rPr>
        <w:t>所有</w:t>
      </w:r>
      <w:r w:rsidRPr="002B0E98">
        <w:rPr>
          <w:rFonts w:ascii="Times New Roman" w:eastAsia="仿宋" w:hAnsi="Times New Roman" w:hint="eastAsia"/>
          <w:bCs/>
          <w:color w:val="000000"/>
          <w:sz w:val="24"/>
        </w:rPr>
        <w:t>货物运抵指定工程地点</w:t>
      </w:r>
      <w:r w:rsidRPr="002B0E98">
        <w:rPr>
          <w:rFonts w:ascii="Times New Roman" w:eastAsia="仿宋" w:hAnsi="Times New Roman" w:cs="宋体" w:hint="eastAsia"/>
          <w:color w:val="000000"/>
          <w:sz w:val="24"/>
        </w:rPr>
        <w:t>的日期为交货日期。</w:t>
      </w:r>
    </w:p>
    <w:p w14:paraId="7B0DE507"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2.</w:t>
      </w:r>
      <w:r w:rsidRPr="002B0E98">
        <w:rPr>
          <w:rFonts w:ascii="Times New Roman" w:eastAsia="仿宋" w:hAnsi="Times New Roman" w:cs="宋体" w:hint="eastAsia"/>
          <w:color w:val="000000"/>
          <w:sz w:val="24"/>
        </w:rPr>
        <w:t>运输方式：</w:t>
      </w:r>
      <w:r w:rsidRPr="002B0E98">
        <w:rPr>
          <w:rFonts w:ascii="Times New Roman" w:eastAsia="仿宋" w:hAnsi="Times New Roman" w:cs="宋体" w:hint="eastAsia"/>
          <w:color w:val="000000"/>
          <w:sz w:val="24"/>
          <w:u w:val="single"/>
          <w:lang w:eastAsia="zh-Hans"/>
        </w:rPr>
        <w:t>由卖方负责安排</w:t>
      </w:r>
      <w:r w:rsidRPr="002B0E98">
        <w:rPr>
          <w:rFonts w:ascii="Times New Roman" w:eastAsia="仿宋" w:hAnsi="Times New Roman" w:cs="宋体" w:hint="eastAsia"/>
          <w:color w:val="000000"/>
          <w:sz w:val="24"/>
          <w:u w:val="single"/>
        </w:rPr>
        <w:t xml:space="preserve">  </w:t>
      </w:r>
      <w:r w:rsidRPr="002B0E98">
        <w:rPr>
          <w:rFonts w:ascii="Times New Roman" w:eastAsia="仿宋" w:hAnsi="Times New Roman" w:cs="宋体" w:hint="eastAsia"/>
          <w:color w:val="000000"/>
          <w:sz w:val="24"/>
        </w:rPr>
        <w:t>。</w:t>
      </w:r>
    </w:p>
    <w:p w14:paraId="5F183700" w14:textId="14D29B6B" w:rsidR="00A97D20" w:rsidRPr="002B0E98" w:rsidRDefault="00000000">
      <w:pPr>
        <w:pStyle w:val="150"/>
        <w:spacing w:after="78"/>
        <w:ind w:firstLine="480"/>
        <w:rPr>
          <w:rFonts w:eastAsia="仿宋" w:cs="宋体"/>
          <w:color w:val="000000"/>
        </w:rPr>
      </w:pPr>
      <w:r w:rsidRPr="002B0E98">
        <w:rPr>
          <w:rFonts w:eastAsia="仿宋" w:cs="宋体" w:hint="eastAsia"/>
          <w:color w:val="000000"/>
        </w:rPr>
        <w:t>3.</w:t>
      </w:r>
      <w:r w:rsidRPr="002B0E98">
        <w:rPr>
          <w:rFonts w:eastAsia="仿宋" w:cs="宋体" w:hint="eastAsia"/>
          <w:color w:val="000000"/>
        </w:rPr>
        <w:t>交货地点：</w:t>
      </w:r>
      <w:r w:rsidRPr="002B0E98">
        <w:rPr>
          <w:rFonts w:eastAsia="仿宋" w:cs="宋体" w:hint="eastAsia"/>
          <w:color w:val="000000"/>
          <w:u w:val="single"/>
        </w:rPr>
        <w:t xml:space="preserve"> </w:t>
      </w:r>
      <w:r w:rsidRPr="002B0E98">
        <w:rPr>
          <w:rFonts w:eastAsia="仿宋" w:cs="宋体"/>
          <w:color w:val="000000"/>
          <w:u w:val="single"/>
        </w:rPr>
        <w:t xml:space="preserve"> </w:t>
      </w:r>
      <w:r w:rsidR="00E56AC0" w:rsidRPr="002B0E98">
        <w:rPr>
          <w:rFonts w:eastAsia="仿宋" w:cs="宋体" w:hint="eastAsia"/>
          <w:color w:val="000000"/>
          <w:u w:val="single"/>
        </w:rPr>
        <w:t xml:space="preserve">     </w:t>
      </w:r>
    </w:p>
    <w:p w14:paraId="3F02E5C6" w14:textId="77777777" w:rsidR="00A97D20" w:rsidRPr="002B0E98" w:rsidRDefault="00000000">
      <w:pPr>
        <w:pStyle w:val="150"/>
        <w:spacing w:after="78"/>
        <w:ind w:firstLine="480"/>
        <w:rPr>
          <w:rFonts w:eastAsia="仿宋" w:cs="宋体"/>
          <w:color w:val="000000"/>
          <w:u w:val="single"/>
        </w:rPr>
      </w:pPr>
      <w:r w:rsidRPr="002B0E98">
        <w:rPr>
          <w:rFonts w:eastAsia="仿宋" w:hint="eastAsia"/>
        </w:rPr>
        <w:t>收货联系人：</w:t>
      </w:r>
      <w:r w:rsidRPr="002B0E98">
        <w:rPr>
          <w:rFonts w:eastAsia="仿宋" w:cs="黑体" w:hint="eastAsia"/>
          <w:b/>
          <w:color w:val="000000"/>
          <w:sz w:val="28"/>
          <w:szCs w:val="28"/>
          <w:u w:val="single"/>
          <w:shd w:val="clear" w:color="auto" w:fill="FFFFFF"/>
        </w:rPr>
        <w:t xml:space="preserve">  </w:t>
      </w:r>
      <w:r w:rsidRPr="002B0E98">
        <w:rPr>
          <w:rFonts w:eastAsia="仿宋" w:cs="宋体" w:hint="eastAsia"/>
          <w:color w:val="000000"/>
          <w:u w:val="single"/>
        </w:rPr>
        <w:t xml:space="preserve">       </w:t>
      </w:r>
    </w:p>
    <w:p w14:paraId="6D35B08C" w14:textId="77777777" w:rsidR="00A97D20" w:rsidRPr="002B0E98" w:rsidRDefault="00000000">
      <w:pPr>
        <w:pStyle w:val="150"/>
        <w:spacing w:after="78"/>
        <w:ind w:firstLine="480"/>
        <w:rPr>
          <w:rFonts w:eastAsia="仿宋" w:cs="宋体"/>
          <w:color w:val="000000"/>
        </w:rPr>
      </w:pPr>
      <w:r w:rsidRPr="002B0E98">
        <w:rPr>
          <w:rFonts w:eastAsia="仿宋" w:cs="宋体" w:hint="eastAsia"/>
          <w:color w:val="000000"/>
        </w:rPr>
        <w:t>联系方式：</w:t>
      </w:r>
      <w:r w:rsidRPr="002B0E98">
        <w:rPr>
          <w:rFonts w:eastAsia="仿宋" w:cs="宋体" w:hint="eastAsia"/>
          <w:color w:val="000000"/>
          <w:u w:val="single"/>
        </w:rPr>
        <w:t xml:space="preserve">    </w:t>
      </w:r>
    </w:p>
    <w:p w14:paraId="3FC2DFF9" w14:textId="77777777" w:rsidR="00A97D20" w:rsidRPr="002B0E98" w:rsidRDefault="0000000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r w:rsidRPr="002B0E98">
        <w:rPr>
          <w:rFonts w:ascii="Times New Roman" w:eastAsia="仿宋" w:hAnsi="Times New Roman" w:cs="宋体" w:hint="eastAsia"/>
          <w:color w:val="000000"/>
          <w:szCs w:val="24"/>
        </w:rPr>
        <w:lastRenderedPageBreak/>
        <w:t>货物验收</w:t>
      </w:r>
    </w:p>
    <w:p w14:paraId="321729B3"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1</w:t>
      </w:r>
      <w:r w:rsidRPr="002B0E98">
        <w:rPr>
          <w:rFonts w:ascii="Times New Roman" w:eastAsia="仿宋" w:hAnsi="Times New Roman" w:cs="宋体" w:hint="eastAsia"/>
          <w:color w:val="000000"/>
          <w:sz w:val="24"/>
        </w:rPr>
        <w:t>、货物到货验收：货物到货后由买方负责组织货物开箱验收。</w:t>
      </w:r>
    </w:p>
    <w:p w14:paraId="1AED6AD8" w14:textId="0EFA3F9E" w:rsidR="00E56AC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2</w:t>
      </w:r>
      <w:r w:rsidRPr="002B0E98">
        <w:rPr>
          <w:rFonts w:ascii="Times New Roman" w:eastAsia="仿宋" w:hAnsi="Times New Roman" w:cs="宋体" w:hint="eastAsia"/>
          <w:color w:val="000000"/>
          <w:sz w:val="24"/>
        </w:rPr>
        <w:t>、</w:t>
      </w:r>
      <w:r w:rsidR="00E56AC0" w:rsidRPr="002B0E98">
        <w:rPr>
          <w:rFonts w:ascii="Times New Roman" w:eastAsia="仿宋" w:hAnsi="Times New Roman" w:cs="宋体" w:hint="eastAsia"/>
          <w:color w:val="000000"/>
          <w:sz w:val="24"/>
        </w:rPr>
        <w:t>甲方清点数量，接收供方货物，在清点中若发现货物有短缺、次品、损坏或与合同文件不符的其他情况，甲方有权要求乙方三天内补足、退换，同时乙方承担因此增加的运费及给甲方造成的损失。</w:t>
      </w:r>
    </w:p>
    <w:p w14:paraId="5BE0EC54" w14:textId="77777777" w:rsidR="00A97D20" w:rsidRPr="002B0E98" w:rsidRDefault="0000000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r w:rsidRPr="002B0E98">
        <w:rPr>
          <w:rFonts w:ascii="Times New Roman" w:eastAsia="仿宋" w:hAnsi="Times New Roman" w:cs="宋体" w:hint="eastAsia"/>
          <w:color w:val="000000"/>
          <w:szCs w:val="24"/>
        </w:rPr>
        <w:t>责任和义务</w:t>
      </w:r>
    </w:p>
    <w:p w14:paraId="5ED74AED" w14:textId="5DA8D873" w:rsidR="00A97D20" w:rsidRPr="002B0E98" w:rsidRDefault="00000000">
      <w:pPr>
        <w:pStyle w:val="13"/>
        <w:numPr>
          <w:ilvl w:val="0"/>
          <w:numId w:val="5"/>
        </w:numPr>
        <w:spacing w:after="78" w:line="360" w:lineRule="auto"/>
        <w:ind w:left="0" w:firstLine="480"/>
        <w:rPr>
          <w:rFonts w:eastAsia="仿宋" w:cs="宋体"/>
          <w:color w:val="000000"/>
          <w:sz w:val="24"/>
        </w:rPr>
      </w:pPr>
      <w:r w:rsidRPr="002B0E98">
        <w:rPr>
          <w:rFonts w:eastAsia="仿宋" w:cs="宋体" w:hint="eastAsia"/>
          <w:color w:val="000000"/>
          <w:sz w:val="24"/>
        </w:rPr>
        <w:t>卖方有责任按本合同的要求，按时、保质、保量地提供合同</w:t>
      </w:r>
      <w:r w:rsidR="00E56AC0" w:rsidRPr="002B0E98">
        <w:rPr>
          <w:rFonts w:eastAsia="仿宋" w:cs="宋体" w:hint="eastAsia"/>
          <w:color w:val="000000"/>
          <w:sz w:val="24"/>
        </w:rPr>
        <w:t>货物</w:t>
      </w:r>
      <w:r w:rsidRPr="002B0E98">
        <w:rPr>
          <w:rFonts w:eastAsia="仿宋" w:cs="宋体" w:hint="eastAsia"/>
          <w:color w:val="000000"/>
          <w:sz w:val="24"/>
        </w:rPr>
        <w:t>。</w:t>
      </w:r>
    </w:p>
    <w:p w14:paraId="04623BF8" w14:textId="4E2DEB0A" w:rsidR="00A97D20" w:rsidRPr="002B0E98" w:rsidRDefault="00000000">
      <w:pPr>
        <w:pStyle w:val="13"/>
        <w:numPr>
          <w:ilvl w:val="0"/>
          <w:numId w:val="5"/>
        </w:numPr>
        <w:spacing w:after="78" w:line="360" w:lineRule="auto"/>
        <w:ind w:left="0" w:firstLine="480"/>
        <w:rPr>
          <w:rFonts w:eastAsia="仿宋" w:cs="宋体"/>
          <w:color w:val="000000"/>
          <w:sz w:val="24"/>
        </w:rPr>
      </w:pPr>
      <w:r w:rsidRPr="002B0E98">
        <w:rPr>
          <w:rFonts w:eastAsia="仿宋" w:cs="宋体" w:hint="eastAsia"/>
          <w:color w:val="000000"/>
          <w:sz w:val="24"/>
        </w:rPr>
        <w:t>卖方供货</w:t>
      </w:r>
      <w:r w:rsidR="00E56AC0" w:rsidRPr="002B0E98">
        <w:rPr>
          <w:rFonts w:eastAsia="仿宋" w:cs="宋体" w:hint="eastAsia"/>
          <w:color w:val="000000"/>
          <w:sz w:val="24"/>
        </w:rPr>
        <w:t>劳保服</w:t>
      </w:r>
      <w:r w:rsidRPr="002B0E98">
        <w:rPr>
          <w:rFonts w:eastAsia="仿宋" w:cs="宋体" w:hint="eastAsia"/>
          <w:color w:val="000000"/>
          <w:sz w:val="24"/>
        </w:rPr>
        <w:t>应保证满足买方提供的质量、数量要求，对有缺陷的</w:t>
      </w:r>
      <w:r w:rsidR="00E56AC0" w:rsidRPr="002B0E98">
        <w:rPr>
          <w:rFonts w:eastAsia="仿宋" w:cs="宋体" w:hint="eastAsia"/>
          <w:color w:val="000000"/>
          <w:sz w:val="24"/>
        </w:rPr>
        <w:t>货品</w:t>
      </w:r>
      <w:r w:rsidRPr="002B0E98">
        <w:rPr>
          <w:rFonts w:eastAsia="仿宋" w:cs="宋体" w:hint="eastAsia"/>
          <w:color w:val="000000"/>
          <w:sz w:val="24"/>
        </w:rPr>
        <w:t>，卖方同意免费更换，以达到合同规定的规格、质量和性能。</w:t>
      </w:r>
    </w:p>
    <w:p w14:paraId="47A352B7" w14:textId="77777777" w:rsidR="00A97D20" w:rsidRPr="002B0E98" w:rsidRDefault="00000000">
      <w:pPr>
        <w:pStyle w:val="13"/>
        <w:numPr>
          <w:ilvl w:val="0"/>
          <w:numId w:val="5"/>
        </w:numPr>
        <w:spacing w:after="78" w:line="360" w:lineRule="auto"/>
        <w:ind w:left="0" w:firstLine="480"/>
        <w:rPr>
          <w:rFonts w:eastAsia="仿宋" w:cs="宋体"/>
          <w:color w:val="000000"/>
          <w:sz w:val="24"/>
        </w:rPr>
      </w:pPr>
      <w:r w:rsidRPr="002B0E98">
        <w:rPr>
          <w:rFonts w:eastAsia="仿宋" w:cs="宋体" w:hint="eastAsia"/>
          <w:color w:val="000000"/>
          <w:sz w:val="24"/>
        </w:rPr>
        <w:t>卖方有责任将合同货物在合同约定地点交验。</w:t>
      </w:r>
    </w:p>
    <w:p w14:paraId="5FA9041B" w14:textId="58AC8623" w:rsidR="00A97D20" w:rsidRPr="002B0E98" w:rsidRDefault="00000000">
      <w:pPr>
        <w:pStyle w:val="13"/>
        <w:numPr>
          <w:ilvl w:val="0"/>
          <w:numId w:val="5"/>
        </w:numPr>
        <w:spacing w:after="78" w:line="360" w:lineRule="auto"/>
        <w:ind w:left="0" w:firstLine="480"/>
        <w:rPr>
          <w:rFonts w:eastAsia="仿宋" w:cs="宋体"/>
          <w:color w:val="000000"/>
          <w:sz w:val="24"/>
        </w:rPr>
      </w:pPr>
      <w:r w:rsidRPr="002B0E98">
        <w:rPr>
          <w:rFonts w:eastAsia="仿宋" w:cs="宋体" w:hint="eastAsia"/>
          <w:color w:val="000000"/>
          <w:sz w:val="24"/>
        </w:rPr>
        <w:t>供货期延误</w:t>
      </w:r>
      <w:r w:rsidRPr="002B0E98">
        <w:rPr>
          <w:rFonts w:eastAsia="仿宋" w:cs="宋体" w:hint="eastAsia"/>
          <w:color w:val="000000"/>
          <w:sz w:val="24"/>
        </w:rPr>
        <w:t>5</w:t>
      </w:r>
      <w:r w:rsidRPr="002B0E98">
        <w:rPr>
          <w:rFonts w:eastAsia="仿宋" w:cs="宋体" w:hint="eastAsia"/>
          <w:color w:val="000000"/>
          <w:sz w:val="24"/>
        </w:rPr>
        <w:t>日以内的，卖方向买方支付人民币</w:t>
      </w:r>
      <w:r w:rsidR="00E56AC0" w:rsidRPr="002B0E98">
        <w:rPr>
          <w:rFonts w:eastAsia="仿宋" w:cs="宋体" w:hint="eastAsia"/>
          <w:color w:val="000000"/>
          <w:sz w:val="24"/>
        </w:rPr>
        <w:t>5</w:t>
      </w:r>
      <w:r w:rsidRPr="002B0E98">
        <w:rPr>
          <w:rFonts w:eastAsia="仿宋" w:cs="宋体" w:hint="eastAsia"/>
          <w:color w:val="000000"/>
          <w:sz w:val="24"/>
        </w:rPr>
        <w:t>00</w:t>
      </w:r>
      <w:r w:rsidRPr="002B0E98">
        <w:rPr>
          <w:rFonts w:eastAsia="仿宋" w:cs="宋体" w:hint="eastAsia"/>
          <w:color w:val="000000"/>
          <w:sz w:val="24"/>
        </w:rPr>
        <w:t>元</w:t>
      </w:r>
      <w:r w:rsidRPr="002B0E98">
        <w:rPr>
          <w:rFonts w:eastAsia="仿宋" w:cs="宋体" w:hint="eastAsia"/>
          <w:color w:val="000000"/>
          <w:sz w:val="24"/>
        </w:rPr>
        <w:t>/</w:t>
      </w:r>
      <w:r w:rsidRPr="002B0E98">
        <w:rPr>
          <w:rFonts w:eastAsia="仿宋" w:cs="宋体" w:hint="eastAsia"/>
          <w:color w:val="000000"/>
          <w:sz w:val="24"/>
        </w:rPr>
        <w:t>日的违约金；供货期延误</w:t>
      </w:r>
      <w:r w:rsidRPr="002B0E98">
        <w:rPr>
          <w:rFonts w:eastAsia="仿宋" w:cs="宋体" w:hint="eastAsia"/>
          <w:color w:val="000000"/>
          <w:sz w:val="24"/>
        </w:rPr>
        <w:t>5</w:t>
      </w:r>
      <w:r w:rsidRPr="002B0E98">
        <w:rPr>
          <w:rFonts w:eastAsia="仿宋" w:cs="宋体" w:hint="eastAsia"/>
          <w:color w:val="000000"/>
          <w:sz w:val="24"/>
        </w:rPr>
        <w:t>至</w:t>
      </w:r>
      <w:r w:rsidRPr="002B0E98">
        <w:rPr>
          <w:rFonts w:eastAsia="仿宋" w:cs="宋体" w:hint="eastAsia"/>
          <w:color w:val="000000"/>
          <w:sz w:val="24"/>
        </w:rPr>
        <w:t>10</w:t>
      </w:r>
      <w:r w:rsidRPr="002B0E98">
        <w:rPr>
          <w:rFonts w:eastAsia="仿宋" w:cs="宋体" w:hint="eastAsia"/>
          <w:color w:val="000000"/>
          <w:sz w:val="24"/>
        </w:rPr>
        <w:t>日的（含</w:t>
      </w:r>
      <w:r w:rsidRPr="002B0E98">
        <w:rPr>
          <w:rFonts w:eastAsia="仿宋" w:cs="宋体" w:hint="eastAsia"/>
          <w:color w:val="000000"/>
          <w:sz w:val="24"/>
        </w:rPr>
        <w:t>5</w:t>
      </w:r>
      <w:r w:rsidRPr="002B0E98">
        <w:rPr>
          <w:rFonts w:eastAsia="仿宋" w:cs="宋体" w:hint="eastAsia"/>
          <w:color w:val="000000"/>
          <w:sz w:val="24"/>
        </w:rPr>
        <w:t>日和</w:t>
      </w:r>
      <w:r w:rsidRPr="002B0E98">
        <w:rPr>
          <w:rFonts w:eastAsia="仿宋" w:cs="宋体" w:hint="eastAsia"/>
          <w:color w:val="000000"/>
          <w:sz w:val="24"/>
        </w:rPr>
        <w:t>10</w:t>
      </w:r>
      <w:r w:rsidRPr="002B0E98">
        <w:rPr>
          <w:rFonts w:eastAsia="仿宋" w:cs="宋体" w:hint="eastAsia"/>
          <w:color w:val="000000"/>
          <w:sz w:val="24"/>
        </w:rPr>
        <w:t>日），卖方向买方支付人民币</w:t>
      </w:r>
      <w:r w:rsidR="00E56AC0" w:rsidRPr="002B0E98">
        <w:rPr>
          <w:rFonts w:eastAsia="仿宋" w:cs="宋体" w:hint="eastAsia"/>
          <w:color w:val="000000"/>
          <w:sz w:val="24"/>
        </w:rPr>
        <w:t>7</w:t>
      </w:r>
      <w:r w:rsidRPr="002B0E98">
        <w:rPr>
          <w:rFonts w:eastAsia="仿宋" w:cs="宋体" w:hint="eastAsia"/>
          <w:color w:val="000000"/>
          <w:sz w:val="24"/>
        </w:rPr>
        <w:t>00</w:t>
      </w:r>
      <w:r w:rsidRPr="002B0E98">
        <w:rPr>
          <w:rFonts w:eastAsia="仿宋" w:cs="宋体" w:hint="eastAsia"/>
          <w:color w:val="000000"/>
          <w:sz w:val="24"/>
        </w:rPr>
        <w:t>元</w:t>
      </w:r>
      <w:r w:rsidRPr="002B0E98">
        <w:rPr>
          <w:rFonts w:eastAsia="仿宋" w:cs="宋体" w:hint="eastAsia"/>
          <w:color w:val="000000"/>
          <w:sz w:val="24"/>
        </w:rPr>
        <w:t>/</w:t>
      </w:r>
      <w:r w:rsidRPr="002B0E98">
        <w:rPr>
          <w:rFonts w:eastAsia="仿宋" w:cs="宋体" w:hint="eastAsia"/>
          <w:color w:val="000000"/>
          <w:sz w:val="24"/>
        </w:rPr>
        <w:t>日的违约金；供货期延误</w:t>
      </w:r>
      <w:r w:rsidRPr="002B0E98">
        <w:rPr>
          <w:rFonts w:eastAsia="仿宋" w:cs="宋体" w:hint="eastAsia"/>
          <w:color w:val="000000"/>
          <w:sz w:val="24"/>
        </w:rPr>
        <w:t>10</w:t>
      </w:r>
      <w:r w:rsidRPr="002B0E98">
        <w:rPr>
          <w:rFonts w:eastAsia="仿宋" w:cs="宋体" w:hint="eastAsia"/>
          <w:color w:val="000000"/>
          <w:sz w:val="24"/>
        </w:rPr>
        <w:t>日以上的，买方有权单方面解除合同，要求卖方按合同额的</w:t>
      </w:r>
      <w:r w:rsidRPr="002B0E98">
        <w:rPr>
          <w:rFonts w:eastAsia="仿宋" w:cs="宋体" w:hint="eastAsia"/>
          <w:color w:val="000000"/>
          <w:sz w:val="24"/>
        </w:rPr>
        <w:t>30%</w:t>
      </w:r>
      <w:r w:rsidRPr="002B0E98">
        <w:rPr>
          <w:rFonts w:eastAsia="仿宋" w:cs="宋体" w:hint="eastAsia"/>
          <w:color w:val="000000"/>
          <w:sz w:val="24"/>
        </w:rPr>
        <w:t>作为违约金赔偿给买方。</w:t>
      </w:r>
    </w:p>
    <w:p w14:paraId="720F608A" w14:textId="77777777" w:rsidR="00A97D20" w:rsidRPr="002B0E98" w:rsidRDefault="00000000">
      <w:pPr>
        <w:pStyle w:val="13"/>
        <w:numPr>
          <w:ilvl w:val="0"/>
          <w:numId w:val="5"/>
        </w:numPr>
        <w:spacing w:after="78" w:line="360" w:lineRule="auto"/>
        <w:ind w:left="0" w:firstLine="480"/>
        <w:rPr>
          <w:rFonts w:eastAsia="仿宋" w:cs="宋体"/>
          <w:color w:val="000000"/>
          <w:sz w:val="24"/>
        </w:rPr>
      </w:pPr>
      <w:r w:rsidRPr="002B0E98">
        <w:rPr>
          <w:rFonts w:eastAsia="仿宋" w:cs="宋体" w:hint="eastAsia"/>
          <w:color w:val="000000"/>
          <w:sz w:val="24"/>
        </w:rPr>
        <w:t>货物未能通过开箱验收，则买方同意由卖方予以整改更换，并在</w:t>
      </w:r>
      <w:r w:rsidRPr="002B0E98">
        <w:rPr>
          <w:rFonts w:eastAsia="仿宋" w:cs="宋体" w:hint="eastAsia"/>
          <w:color w:val="000000"/>
          <w:sz w:val="24"/>
        </w:rPr>
        <w:t xml:space="preserve">  </w:t>
      </w:r>
      <w:r w:rsidRPr="002B0E98">
        <w:rPr>
          <w:rFonts w:eastAsia="仿宋" w:cs="宋体"/>
          <w:color w:val="000000"/>
          <w:sz w:val="24"/>
        </w:rPr>
        <w:t>7</w:t>
      </w:r>
      <w:r w:rsidRPr="002B0E98">
        <w:rPr>
          <w:rFonts w:eastAsia="仿宋" w:cs="宋体" w:hint="eastAsia"/>
          <w:color w:val="000000"/>
          <w:sz w:val="24"/>
        </w:rPr>
        <w:t xml:space="preserve"> </w:t>
      </w:r>
      <w:r w:rsidRPr="002B0E98">
        <w:rPr>
          <w:rFonts w:eastAsia="仿宋" w:cs="宋体" w:hint="eastAsia"/>
          <w:color w:val="000000"/>
          <w:sz w:val="24"/>
        </w:rPr>
        <w:t>天内重新组织验收；经</w:t>
      </w:r>
      <w:r w:rsidRPr="002B0E98">
        <w:rPr>
          <w:rFonts w:eastAsia="仿宋" w:cs="宋体" w:hint="eastAsia"/>
          <w:color w:val="000000"/>
          <w:sz w:val="24"/>
        </w:rPr>
        <w:t xml:space="preserve"> 2 </w:t>
      </w:r>
      <w:r w:rsidRPr="002B0E98">
        <w:rPr>
          <w:rFonts w:eastAsia="仿宋" w:cs="宋体" w:hint="eastAsia"/>
          <w:color w:val="000000"/>
          <w:sz w:val="24"/>
        </w:rPr>
        <w:t>次验收不合格的，买方有权单方面解除合同，卖方应当一周内退还买方已支付的合同款，并赔偿合同总价的</w:t>
      </w:r>
      <w:r w:rsidRPr="002B0E98">
        <w:rPr>
          <w:rFonts w:eastAsia="仿宋" w:cs="宋体" w:hint="eastAsia"/>
          <w:color w:val="000000"/>
          <w:sz w:val="24"/>
        </w:rPr>
        <w:t xml:space="preserve">30% </w:t>
      </w:r>
      <w:r w:rsidRPr="002B0E98">
        <w:rPr>
          <w:rFonts w:eastAsia="仿宋" w:cs="宋体" w:hint="eastAsia"/>
          <w:color w:val="000000"/>
          <w:sz w:val="24"/>
        </w:rPr>
        <w:t>作为违约金。</w:t>
      </w:r>
    </w:p>
    <w:p w14:paraId="388C2A43" w14:textId="28C6AAB6" w:rsidR="00D91B60" w:rsidRPr="002B0E98" w:rsidRDefault="00D91B60" w:rsidP="00D91B60">
      <w:pPr>
        <w:pStyle w:val="13"/>
        <w:numPr>
          <w:ilvl w:val="0"/>
          <w:numId w:val="5"/>
        </w:numPr>
        <w:spacing w:after="78" w:line="360" w:lineRule="auto"/>
        <w:ind w:left="0" w:firstLine="480"/>
        <w:rPr>
          <w:rFonts w:eastAsia="仿宋" w:cs="宋体"/>
          <w:color w:val="000000"/>
          <w:sz w:val="24"/>
        </w:rPr>
      </w:pPr>
      <w:r w:rsidRPr="002B0E98">
        <w:rPr>
          <w:rFonts w:eastAsia="仿宋" w:cs="宋体" w:hint="eastAsia"/>
          <w:color w:val="000000"/>
          <w:sz w:val="24"/>
        </w:rPr>
        <w:t>乙方在合同采购期限内不得以任何理由上调价格，若出现乙方要求上调价格或拒绝送货，则甲方有权终止合同，同时要求乙方向甲方支付</w:t>
      </w:r>
      <w:r w:rsidRPr="002B0E98">
        <w:rPr>
          <w:rFonts w:eastAsia="仿宋" w:cs="宋体" w:hint="eastAsia"/>
          <w:color w:val="000000"/>
          <w:sz w:val="24"/>
        </w:rPr>
        <w:t xml:space="preserve"> 500</w:t>
      </w:r>
      <w:r w:rsidRPr="002B0E98">
        <w:rPr>
          <w:rFonts w:eastAsia="仿宋" w:cs="宋体" w:hint="eastAsia"/>
          <w:color w:val="000000"/>
          <w:sz w:val="24"/>
        </w:rPr>
        <w:t>元违约金。</w:t>
      </w:r>
    </w:p>
    <w:p w14:paraId="59251DBA" w14:textId="688FD152" w:rsidR="00D91B60" w:rsidRPr="002B0E98" w:rsidRDefault="00D91B60" w:rsidP="00D91B60">
      <w:pPr>
        <w:pStyle w:val="13"/>
        <w:numPr>
          <w:ilvl w:val="0"/>
          <w:numId w:val="5"/>
        </w:numPr>
        <w:spacing w:after="78" w:line="360" w:lineRule="auto"/>
        <w:ind w:left="0" w:firstLine="480"/>
        <w:rPr>
          <w:rFonts w:eastAsia="仿宋" w:cs="宋体"/>
          <w:color w:val="000000"/>
          <w:sz w:val="24"/>
        </w:rPr>
      </w:pPr>
      <w:r w:rsidRPr="002B0E98">
        <w:rPr>
          <w:rFonts w:eastAsia="仿宋" w:cs="宋体" w:hint="eastAsia"/>
          <w:color w:val="000000"/>
          <w:sz w:val="24"/>
        </w:rPr>
        <w:t>乙方所提供的产品质量不符合本合同约定标准时，乙方应按照甲方的要求负责及时更换或修理，甲方保留退货的权利。</w:t>
      </w:r>
    </w:p>
    <w:p w14:paraId="52F77B14" w14:textId="0C8EB0E6" w:rsidR="00A97D20" w:rsidRPr="002B0E98" w:rsidRDefault="00000000">
      <w:pPr>
        <w:pStyle w:val="13"/>
        <w:numPr>
          <w:ilvl w:val="0"/>
          <w:numId w:val="5"/>
        </w:numPr>
        <w:spacing w:after="78" w:line="360" w:lineRule="auto"/>
        <w:ind w:left="0" w:firstLine="480"/>
        <w:rPr>
          <w:rFonts w:eastAsia="仿宋" w:cs="宋体"/>
          <w:color w:val="000000"/>
          <w:sz w:val="24"/>
        </w:rPr>
      </w:pPr>
      <w:r w:rsidRPr="002B0E98">
        <w:rPr>
          <w:rFonts w:eastAsia="仿宋" w:cs="宋体" w:hint="eastAsia"/>
          <w:color w:val="000000"/>
          <w:sz w:val="24"/>
        </w:rPr>
        <w:t>保修期内，如卖方未在规定时间内指导解决电缆问题，买方有权自行处理，相关费用及因此造成的损失全部由卖方承担，且不免除卖方对电缆的缺陷责任。</w:t>
      </w:r>
    </w:p>
    <w:p w14:paraId="58F1CA43" w14:textId="1CA26335" w:rsidR="00A97D20" w:rsidRPr="002B0E98" w:rsidRDefault="00000000" w:rsidP="00D91B6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r w:rsidRPr="002B0E98">
        <w:rPr>
          <w:rFonts w:ascii="Times New Roman" w:eastAsia="仿宋" w:hAnsi="Times New Roman" w:cs="宋体" w:hint="eastAsia"/>
          <w:color w:val="000000"/>
          <w:szCs w:val="24"/>
        </w:rPr>
        <w:t>质保</w:t>
      </w:r>
    </w:p>
    <w:p w14:paraId="4EE95038" w14:textId="77777777" w:rsidR="00A97D20" w:rsidRPr="002B0E98" w:rsidRDefault="00000000">
      <w:pPr>
        <w:pStyle w:val="13"/>
        <w:numPr>
          <w:ilvl w:val="0"/>
          <w:numId w:val="6"/>
        </w:numPr>
        <w:suppressAutoHyphens/>
        <w:autoSpaceDE w:val="0"/>
        <w:autoSpaceDN w:val="0"/>
        <w:adjustRightInd w:val="0"/>
        <w:snapToGrid w:val="0"/>
        <w:spacing w:after="78" w:line="360" w:lineRule="auto"/>
        <w:ind w:left="0" w:firstLine="480"/>
        <w:rPr>
          <w:rFonts w:eastAsia="仿宋"/>
          <w:kern w:val="0"/>
          <w:sz w:val="24"/>
        </w:rPr>
      </w:pPr>
      <w:r w:rsidRPr="002B0E98">
        <w:rPr>
          <w:rFonts w:eastAsia="仿宋" w:hint="eastAsia"/>
          <w:kern w:val="0"/>
          <w:sz w:val="24"/>
        </w:rPr>
        <w:t>质保期：</w:t>
      </w:r>
      <w:r w:rsidRPr="002B0E98">
        <w:rPr>
          <w:rFonts w:eastAsia="仿宋" w:hint="eastAsia"/>
          <w:kern w:val="0"/>
          <w:sz w:val="24"/>
          <w:u w:val="single"/>
        </w:rPr>
        <w:t xml:space="preserve">       </w:t>
      </w:r>
      <w:r w:rsidRPr="002B0E98">
        <w:rPr>
          <w:rFonts w:eastAsia="仿宋" w:hint="eastAsia"/>
          <w:kern w:val="0"/>
          <w:sz w:val="24"/>
        </w:rPr>
        <w:t>。</w:t>
      </w:r>
    </w:p>
    <w:p w14:paraId="67B7530D" w14:textId="77777777" w:rsidR="00A97D20" w:rsidRPr="002B0E98" w:rsidRDefault="00000000">
      <w:pPr>
        <w:pStyle w:val="13"/>
        <w:numPr>
          <w:ilvl w:val="0"/>
          <w:numId w:val="6"/>
        </w:numPr>
        <w:suppressAutoHyphens/>
        <w:autoSpaceDE w:val="0"/>
        <w:autoSpaceDN w:val="0"/>
        <w:adjustRightInd w:val="0"/>
        <w:snapToGrid w:val="0"/>
        <w:spacing w:after="78" w:line="360" w:lineRule="auto"/>
        <w:ind w:left="0" w:firstLine="480"/>
        <w:rPr>
          <w:rFonts w:eastAsia="仿宋"/>
          <w:kern w:val="0"/>
          <w:sz w:val="24"/>
        </w:rPr>
      </w:pPr>
      <w:r w:rsidRPr="002B0E98">
        <w:rPr>
          <w:rFonts w:eastAsia="仿宋" w:hint="eastAsia"/>
          <w:kern w:val="0"/>
          <w:sz w:val="24"/>
        </w:rPr>
        <w:t>质保期内所发生的质量问题，卖方须及时响应解决，直至质量保证期满</w:t>
      </w:r>
      <w:r w:rsidRPr="002B0E98">
        <w:rPr>
          <w:rFonts w:eastAsia="仿宋" w:hint="eastAsia"/>
          <w:kern w:val="0"/>
          <w:sz w:val="24"/>
        </w:rPr>
        <w:lastRenderedPageBreak/>
        <w:t>为止。</w:t>
      </w:r>
    </w:p>
    <w:p w14:paraId="7EFA0A56" w14:textId="77777777" w:rsidR="00A97D20" w:rsidRPr="002B0E98" w:rsidRDefault="00000000">
      <w:pPr>
        <w:pStyle w:val="13"/>
        <w:numPr>
          <w:ilvl w:val="0"/>
          <w:numId w:val="6"/>
        </w:numPr>
        <w:suppressAutoHyphens/>
        <w:autoSpaceDE w:val="0"/>
        <w:autoSpaceDN w:val="0"/>
        <w:adjustRightInd w:val="0"/>
        <w:snapToGrid w:val="0"/>
        <w:spacing w:after="78" w:line="360" w:lineRule="auto"/>
        <w:ind w:left="0" w:firstLine="480"/>
        <w:rPr>
          <w:rFonts w:eastAsia="仿宋"/>
          <w:kern w:val="0"/>
          <w:sz w:val="24"/>
        </w:rPr>
      </w:pPr>
      <w:r w:rsidRPr="002B0E98">
        <w:rPr>
          <w:rFonts w:eastAsia="仿宋"/>
          <w:kern w:val="0"/>
          <w:sz w:val="24"/>
        </w:rPr>
        <w:t>如因运输不当致使电缆损坏，应由</w:t>
      </w:r>
      <w:r w:rsidRPr="002B0E98">
        <w:rPr>
          <w:rFonts w:eastAsia="仿宋" w:hint="eastAsia"/>
          <w:kern w:val="0"/>
          <w:sz w:val="24"/>
        </w:rPr>
        <w:t>卖方</w:t>
      </w:r>
      <w:r w:rsidRPr="002B0E98">
        <w:rPr>
          <w:rFonts w:eastAsia="仿宋"/>
          <w:kern w:val="0"/>
          <w:sz w:val="24"/>
        </w:rPr>
        <w:t>免费承担维修或更换。</w:t>
      </w:r>
      <w:r w:rsidRPr="002B0E98">
        <w:rPr>
          <w:rFonts w:eastAsia="仿宋" w:hint="eastAsia"/>
          <w:kern w:val="0"/>
          <w:sz w:val="24"/>
        </w:rPr>
        <w:t>在电缆安装过程及质保期期内，如发生质量问题、因运输不当，应由卖方免费承担维修或更换。</w:t>
      </w:r>
    </w:p>
    <w:p w14:paraId="596B85AB" w14:textId="77777777" w:rsidR="00A97D20" w:rsidRPr="002B0E98" w:rsidRDefault="00000000">
      <w:pPr>
        <w:pStyle w:val="13"/>
        <w:numPr>
          <w:ilvl w:val="0"/>
          <w:numId w:val="6"/>
        </w:numPr>
        <w:suppressAutoHyphens/>
        <w:autoSpaceDE w:val="0"/>
        <w:autoSpaceDN w:val="0"/>
        <w:adjustRightInd w:val="0"/>
        <w:snapToGrid w:val="0"/>
        <w:spacing w:after="78" w:line="360" w:lineRule="auto"/>
        <w:ind w:left="0" w:firstLine="480"/>
        <w:rPr>
          <w:rFonts w:eastAsia="仿宋"/>
          <w:kern w:val="0"/>
          <w:sz w:val="24"/>
        </w:rPr>
      </w:pPr>
      <w:r w:rsidRPr="002B0E98">
        <w:rPr>
          <w:rFonts w:eastAsia="仿宋" w:hint="eastAsia"/>
          <w:kern w:val="0"/>
          <w:sz w:val="24"/>
        </w:rPr>
        <w:t>电缆故障报修的响应时间：电话响应时间为</w:t>
      </w:r>
      <w:r w:rsidRPr="002B0E98">
        <w:rPr>
          <w:rFonts w:eastAsia="仿宋" w:hint="eastAsia"/>
          <w:kern w:val="0"/>
          <w:sz w:val="24"/>
        </w:rPr>
        <w:t>2</w:t>
      </w:r>
      <w:r w:rsidRPr="002B0E98">
        <w:rPr>
          <w:rFonts w:eastAsia="仿宋" w:hint="eastAsia"/>
          <w:kern w:val="0"/>
          <w:sz w:val="24"/>
        </w:rPr>
        <w:t>小时，如电话无法解决，周一至周五期间</w:t>
      </w:r>
      <w:r w:rsidRPr="002B0E98">
        <w:rPr>
          <w:rFonts w:eastAsia="仿宋" w:hint="eastAsia"/>
          <w:kern w:val="0"/>
          <w:sz w:val="24"/>
        </w:rPr>
        <w:t>24</w:t>
      </w:r>
      <w:r w:rsidRPr="002B0E98">
        <w:rPr>
          <w:rFonts w:eastAsia="仿宋" w:hint="eastAsia"/>
          <w:kern w:val="0"/>
          <w:sz w:val="24"/>
        </w:rPr>
        <w:t>小时内到达现场进行维护，其余期间为</w:t>
      </w:r>
      <w:r w:rsidRPr="002B0E98">
        <w:rPr>
          <w:rFonts w:eastAsia="仿宋" w:hint="eastAsia"/>
          <w:kern w:val="0"/>
          <w:sz w:val="24"/>
        </w:rPr>
        <w:t>48</w:t>
      </w:r>
      <w:r w:rsidRPr="002B0E98">
        <w:rPr>
          <w:rFonts w:eastAsia="仿宋" w:hint="eastAsia"/>
          <w:kern w:val="0"/>
          <w:sz w:val="24"/>
        </w:rPr>
        <w:t>小时。</w:t>
      </w:r>
    </w:p>
    <w:p w14:paraId="0CF3D7DA" w14:textId="77777777" w:rsidR="00A97D20" w:rsidRPr="002B0E98" w:rsidRDefault="00000000">
      <w:pPr>
        <w:pStyle w:val="13"/>
        <w:numPr>
          <w:ilvl w:val="0"/>
          <w:numId w:val="6"/>
        </w:numPr>
        <w:suppressAutoHyphens/>
        <w:autoSpaceDE w:val="0"/>
        <w:autoSpaceDN w:val="0"/>
        <w:adjustRightInd w:val="0"/>
        <w:snapToGrid w:val="0"/>
        <w:spacing w:after="78" w:line="360" w:lineRule="auto"/>
        <w:ind w:left="0" w:firstLine="480"/>
        <w:rPr>
          <w:rFonts w:eastAsia="仿宋"/>
          <w:kern w:val="0"/>
          <w:sz w:val="24"/>
        </w:rPr>
      </w:pPr>
      <w:r w:rsidRPr="002B0E98">
        <w:rPr>
          <w:rFonts w:eastAsia="仿宋" w:hint="eastAsia"/>
          <w:kern w:val="0"/>
          <w:sz w:val="24"/>
        </w:rPr>
        <w:t>质保期内，所有电缆维修服务均为上门服务，由此产生的费用均不再收取。</w:t>
      </w:r>
    </w:p>
    <w:p w14:paraId="01AC7ACD" w14:textId="77777777" w:rsidR="00A97D20" w:rsidRPr="002B0E98" w:rsidRDefault="00000000">
      <w:pPr>
        <w:pStyle w:val="13"/>
        <w:numPr>
          <w:ilvl w:val="0"/>
          <w:numId w:val="6"/>
        </w:numPr>
        <w:suppressAutoHyphens/>
        <w:autoSpaceDE w:val="0"/>
        <w:autoSpaceDN w:val="0"/>
        <w:adjustRightInd w:val="0"/>
        <w:snapToGrid w:val="0"/>
        <w:spacing w:after="78" w:line="360" w:lineRule="auto"/>
        <w:ind w:left="0" w:firstLine="480"/>
        <w:rPr>
          <w:rFonts w:eastAsia="仿宋"/>
          <w:kern w:val="0"/>
          <w:sz w:val="24"/>
        </w:rPr>
      </w:pPr>
      <w:r w:rsidRPr="002B0E98">
        <w:rPr>
          <w:rFonts w:eastAsia="仿宋" w:hint="eastAsia"/>
          <w:kern w:val="0"/>
          <w:sz w:val="24"/>
        </w:rPr>
        <w:t>卖方应提供</w:t>
      </w:r>
      <w:r w:rsidRPr="002B0E98">
        <w:rPr>
          <w:rFonts w:eastAsia="仿宋" w:hint="eastAsia"/>
          <w:kern w:val="0"/>
          <w:sz w:val="24"/>
        </w:rPr>
        <w:t>24</w:t>
      </w:r>
      <w:r w:rsidRPr="002B0E98">
        <w:rPr>
          <w:rFonts w:eastAsia="仿宋" w:hint="eastAsia"/>
          <w:kern w:val="0"/>
          <w:sz w:val="24"/>
        </w:rPr>
        <w:t>小时服务的支持电话，对于买方提出的技术支持要求能保证至少在</w:t>
      </w:r>
      <w:r w:rsidRPr="002B0E98">
        <w:rPr>
          <w:rFonts w:eastAsia="仿宋" w:hint="eastAsia"/>
          <w:kern w:val="0"/>
          <w:sz w:val="24"/>
        </w:rPr>
        <w:t>36</w:t>
      </w:r>
      <w:r w:rsidRPr="002B0E98">
        <w:rPr>
          <w:rFonts w:eastAsia="仿宋" w:hint="eastAsia"/>
          <w:kern w:val="0"/>
          <w:sz w:val="24"/>
        </w:rPr>
        <w:t>小时内到达故障现场。一般故障在</w:t>
      </w:r>
      <w:r w:rsidRPr="002B0E98">
        <w:rPr>
          <w:rFonts w:eastAsia="仿宋" w:hint="eastAsia"/>
          <w:kern w:val="0"/>
          <w:sz w:val="24"/>
        </w:rPr>
        <w:t>2</w:t>
      </w:r>
      <w:r w:rsidRPr="002B0E98">
        <w:rPr>
          <w:rFonts w:eastAsia="仿宋" w:hint="eastAsia"/>
          <w:kern w:val="0"/>
          <w:sz w:val="24"/>
        </w:rPr>
        <w:t>小时内，特殊故障在</w:t>
      </w:r>
      <w:r w:rsidRPr="002B0E98">
        <w:rPr>
          <w:rFonts w:eastAsia="仿宋" w:hint="eastAsia"/>
          <w:kern w:val="0"/>
          <w:sz w:val="24"/>
        </w:rPr>
        <w:t>24</w:t>
      </w:r>
      <w:r w:rsidRPr="002B0E98">
        <w:rPr>
          <w:rFonts w:eastAsia="仿宋" w:hint="eastAsia"/>
          <w:kern w:val="0"/>
          <w:sz w:val="24"/>
        </w:rPr>
        <w:t>小时内协助解决。</w:t>
      </w:r>
    </w:p>
    <w:p w14:paraId="50EFAB37" w14:textId="77777777" w:rsidR="00A97D20" w:rsidRPr="002B0E98" w:rsidRDefault="0000000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bookmarkStart w:id="13" w:name="_Toc199213739"/>
      <w:bookmarkStart w:id="14" w:name="_Toc199215774"/>
      <w:bookmarkStart w:id="15" w:name="_Toc201743110"/>
      <w:bookmarkStart w:id="16" w:name="_Toc201401654"/>
      <w:bookmarkStart w:id="17" w:name="_Toc201719114"/>
      <w:bookmarkStart w:id="18" w:name="_Toc201997938"/>
      <w:bookmarkStart w:id="19" w:name="_Toc201742855"/>
      <w:bookmarkStart w:id="20" w:name="_Toc199215942"/>
      <w:r w:rsidRPr="002B0E98">
        <w:rPr>
          <w:rFonts w:ascii="Times New Roman" w:eastAsia="仿宋" w:hAnsi="Times New Roman" w:cs="宋体" w:hint="eastAsia"/>
          <w:color w:val="000000"/>
          <w:szCs w:val="24"/>
        </w:rPr>
        <w:t>合同的生效</w:t>
      </w:r>
      <w:bookmarkEnd w:id="13"/>
      <w:bookmarkEnd w:id="14"/>
      <w:bookmarkEnd w:id="15"/>
      <w:bookmarkEnd w:id="16"/>
      <w:bookmarkEnd w:id="17"/>
      <w:bookmarkEnd w:id="18"/>
      <w:bookmarkEnd w:id="19"/>
      <w:bookmarkEnd w:id="20"/>
    </w:p>
    <w:p w14:paraId="15884549"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本合同一式肆份，双方各执贰份，经双方法定代表人或委托代理人签字并加盖合同章后生效，合同生效日期以最后一个签字日为准。</w:t>
      </w:r>
    </w:p>
    <w:p w14:paraId="27D6C601" w14:textId="77777777" w:rsidR="00A97D20" w:rsidRPr="002B0E98" w:rsidRDefault="00000000">
      <w:pPr>
        <w:pStyle w:val="3"/>
        <w:numPr>
          <w:ilvl w:val="0"/>
          <w:numId w:val="3"/>
        </w:numPr>
        <w:spacing w:before="0" w:after="78" w:line="360" w:lineRule="auto"/>
        <w:ind w:left="0" w:firstLineChars="200" w:firstLine="643"/>
        <w:jc w:val="left"/>
        <w:rPr>
          <w:rFonts w:ascii="Times New Roman" w:eastAsia="仿宋" w:hAnsi="Times New Roman" w:cs="宋体"/>
          <w:color w:val="000000"/>
          <w:szCs w:val="24"/>
        </w:rPr>
      </w:pPr>
      <w:r w:rsidRPr="002B0E98">
        <w:rPr>
          <w:rFonts w:ascii="Times New Roman" w:eastAsia="仿宋" w:hAnsi="Times New Roman" w:cs="宋体" w:hint="eastAsia"/>
          <w:color w:val="000000"/>
          <w:szCs w:val="24"/>
        </w:rPr>
        <w:t>其他约定事项</w:t>
      </w:r>
    </w:p>
    <w:p w14:paraId="7576EEF3"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1.</w:t>
      </w:r>
      <w:r w:rsidRPr="002B0E98">
        <w:rPr>
          <w:rFonts w:ascii="Times New Roman" w:eastAsia="仿宋" w:hAnsi="Times New Roman" w:cs="宋体" w:hint="eastAsia"/>
          <w:color w:val="000000"/>
          <w:sz w:val="24"/>
        </w:rPr>
        <w:t>本合同未尽事宜，按照本招标文件的有关规定、中标人的中标文件及其澄清、说明或者补正文件执行。</w:t>
      </w:r>
    </w:p>
    <w:p w14:paraId="6EB9D144"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2.</w:t>
      </w:r>
      <w:r w:rsidRPr="002B0E98">
        <w:rPr>
          <w:rFonts w:ascii="Times New Roman" w:eastAsia="仿宋" w:hAnsi="Times New Roman" w:cs="宋体" w:hint="eastAsia"/>
          <w:color w:val="000000"/>
          <w:sz w:val="24"/>
        </w:rPr>
        <w:t>本合同中的附件均为本合同不可分割的部分，与本合同具有相同的法律效力。</w:t>
      </w:r>
    </w:p>
    <w:p w14:paraId="699E1A9B"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3.</w:t>
      </w:r>
      <w:r w:rsidRPr="002B0E98">
        <w:rPr>
          <w:rFonts w:ascii="Times New Roman" w:eastAsia="仿宋" w:hAnsi="Times New Roman" w:cs="宋体" w:hint="eastAsia"/>
          <w:color w:val="000000"/>
          <w:sz w:val="24"/>
        </w:rPr>
        <w:t>一方当事人未经另一方书面同意，不得将其合同项下的权利和义务全部或部分转让给第三方。</w:t>
      </w:r>
    </w:p>
    <w:p w14:paraId="716FA4B7" w14:textId="77777777" w:rsidR="00A97D20" w:rsidRPr="002B0E98" w:rsidRDefault="00000000">
      <w:pPr>
        <w:spacing w:after="78" w:line="360" w:lineRule="auto"/>
        <w:ind w:firstLineChars="200" w:firstLine="480"/>
        <w:rPr>
          <w:rFonts w:ascii="Times New Roman" w:eastAsia="仿宋" w:hAnsi="Times New Roman" w:cs="宋体"/>
          <w:color w:val="000000"/>
          <w:sz w:val="24"/>
        </w:rPr>
      </w:pPr>
      <w:r w:rsidRPr="002B0E98">
        <w:rPr>
          <w:rFonts w:ascii="Times New Roman" w:eastAsia="仿宋" w:hAnsi="Times New Roman" w:cs="宋体" w:hint="eastAsia"/>
          <w:color w:val="000000"/>
          <w:sz w:val="24"/>
        </w:rPr>
        <w:t>4.</w:t>
      </w:r>
      <w:r w:rsidRPr="002B0E98">
        <w:rPr>
          <w:rFonts w:ascii="Times New Roman" w:eastAsia="仿宋" w:hAnsi="Times New Roman" w:cs="宋体" w:hint="eastAsia"/>
          <w:color w:val="000000"/>
          <w:sz w:val="24"/>
        </w:rPr>
        <w:t>在执行合同过程中，所有经双方签署确认的文件（包括会议纪要、补充协议、往来信函）即成为本合同的有效组成部分，其生效日期为双方签字盖章确认的日期。</w:t>
      </w:r>
    </w:p>
    <w:p w14:paraId="630EFCB6" w14:textId="77777777" w:rsidR="00A97D20" w:rsidRPr="002B0E98" w:rsidRDefault="00A97D20">
      <w:pPr>
        <w:pStyle w:val="af8"/>
        <w:rPr>
          <w:rFonts w:ascii="Times New Roman" w:eastAsia="仿宋" w:hAnsi="Times New Roman"/>
        </w:rPr>
      </w:pPr>
    </w:p>
    <w:p w14:paraId="5101B240" w14:textId="77777777" w:rsidR="00A97D20" w:rsidRPr="002B0E98" w:rsidRDefault="00A97D20">
      <w:pPr>
        <w:pStyle w:val="af8"/>
        <w:rPr>
          <w:rFonts w:ascii="Times New Roman" w:eastAsia="仿宋" w:hAnsi="Times New Roman"/>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A97D20" w:rsidRPr="002B0E98" w14:paraId="6D4406F6" w14:textId="77777777">
        <w:tc>
          <w:tcPr>
            <w:tcW w:w="4389" w:type="dxa"/>
          </w:tcPr>
          <w:p w14:paraId="49201CD0" w14:textId="77777777" w:rsidR="00A97D20" w:rsidRPr="002B0E98" w:rsidRDefault="00000000">
            <w:pPr>
              <w:spacing w:beforeLines="50" w:before="156" w:after="78" w:line="360" w:lineRule="auto"/>
              <w:rPr>
                <w:rFonts w:ascii="Times New Roman" w:eastAsia="仿宋" w:hAnsi="Times New Roman" w:cs="宋体"/>
                <w:color w:val="000000"/>
                <w:sz w:val="24"/>
              </w:rPr>
            </w:pPr>
            <w:r w:rsidRPr="002B0E98">
              <w:rPr>
                <w:rFonts w:ascii="Times New Roman" w:eastAsia="仿宋" w:hAnsi="Times New Roman" w:cs="宋体" w:hint="eastAsia"/>
                <w:color w:val="000000"/>
                <w:sz w:val="24"/>
              </w:rPr>
              <w:lastRenderedPageBreak/>
              <w:t>买方（合同章）：</w:t>
            </w:r>
          </w:p>
          <w:p w14:paraId="6FFE300D" w14:textId="77777777" w:rsidR="00A97D20" w:rsidRPr="002B0E98" w:rsidRDefault="00A97D20">
            <w:pPr>
              <w:spacing w:beforeLines="50" w:before="156" w:after="78" w:line="360" w:lineRule="auto"/>
              <w:rPr>
                <w:rFonts w:ascii="Times New Roman" w:eastAsia="仿宋" w:hAnsi="Times New Roman" w:cs="宋体"/>
                <w:color w:val="000000"/>
                <w:sz w:val="24"/>
              </w:rPr>
            </w:pPr>
          </w:p>
        </w:tc>
        <w:tc>
          <w:tcPr>
            <w:tcW w:w="4389" w:type="dxa"/>
          </w:tcPr>
          <w:p w14:paraId="0586506C" w14:textId="77777777" w:rsidR="00A97D20" w:rsidRPr="002B0E98" w:rsidRDefault="00000000">
            <w:pPr>
              <w:spacing w:beforeLines="50" w:before="156" w:after="78" w:line="360" w:lineRule="auto"/>
              <w:rPr>
                <w:rFonts w:ascii="Times New Roman" w:eastAsia="仿宋" w:hAnsi="Times New Roman" w:cs="宋体"/>
                <w:sz w:val="24"/>
              </w:rPr>
            </w:pPr>
            <w:r w:rsidRPr="002B0E98">
              <w:rPr>
                <w:rFonts w:ascii="Times New Roman" w:eastAsia="仿宋" w:hAnsi="Times New Roman" w:cs="宋体" w:hint="eastAsia"/>
                <w:sz w:val="24"/>
              </w:rPr>
              <w:t>卖方（合同章）：</w:t>
            </w:r>
          </w:p>
          <w:p w14:paraId="0CC7EFB7" w14:textId="77777777" w:rsidR="00A97D20" w:rsidRPr="002B0E98" w:rsidRDefault="00A97D20">
            <w:pPr>
              <w:spacing w:beforeLines="50" w:before="156" w:after="78" w:line="360" w:lineRule="auto"/>
              <w:rPr>
                <w:rFonts w:ascii="Times New Roman" w:eastAsia="仿宋" w:hAnsi="Times New Roman" w:cs="宋体"/>
                <w:sz w:val="24"/>
              </w:rPr>
            </w:pPr>
          </w:p>
        </w:tc>
      </w:tr>
      <w:tr w:rsidR="00A97D20" w:rsidRPr="002B0E98" w14:paraId="4929E60B" w14:textId="77777777">
        <w:tc>
          <w:tcPr>
            <w:tcW w:w="4389" w:type="dxa"/>
          </w:tcPr>
          <w:p w14:paraId="65CBF025" w14:textId="77777777" w:rsidR="00A97D20" w:rsidRPr="002B0E98" w:rsidRDefault="00000000">
            <w:pPr>
              <w:spacing w:beforeLines="50" w:before="156" w:after="78"/>
              <w:rPr>
                <w:rFonts w:ascii="Times New Roman" w:eastAsia="仿宋" w:hAnsi="Times New Roman" w:cs="宋体"/>
                <w:color w:val="000000"/>
                <w:sz w:val="24"/>
              </w:rPr>
            </w:pPr>
            <w:r w:rsidRPr="002B0E98">
              <w:rPr>
                <w:rFonts w:ascii="Times New Roman" w:eastAsia="仿宋" w:hAnsi="Times New Roman" w:cs="宋体" w:hint="eastAsia"/>
                <w:color w:val="000000"/>
                <w:sz w:val="24"/>
              </w:rPr>
              <w:t>法定代表人</w:t>
            </w:r>
          </w:p>
          <w:p w14:paraId="5BC8A11E" w14:textId="77777777" w:rsidR="00A97D20" w:rsidRPr="002B0E98" w:rsidRDefault="00000000">
            <w:pPr>
              <w:spacing w:beforeLines="50" w:before="156" w:after="78"/>
              <w:rPr>
                <w:rFonts w:ascii="Times New Roman" w:eastAsia="仿宋" w:hAnsi="Times New Roman"/>
                <w:sz w:val="24"/>
              </w:rPr>
            </w:pPr>
            <w:r w:rsidRPr="002B0E98">
              <w:rPr>
                <w:rFonts w:ascii="Times New Roman" w:eastAsia="仿宋" w:hAnsi="Times New Roman" w:cs="宋体" w:hint="eastAsia"/>
                <w:color w:val="000000"/>
                <w:sz w:val="24"/>
              </w:rPr>
              <w:t>或授权委托人</w:t>
            </w:r>
            <w:r w:rsidRPr="002B0E98">
              <w:rPr>
                <w:rFonts w:ascii="Times New Roman" w:eastAsia="仿宋" w:hAnsi="Times New Roman" w:cs="宋体" w:hint="eastAsia"/>
                <w:color w:val="000000"/>
                <w:sz w:val="24"/>
              </w:rPr>
              <w:t>(</w:t>
            </w:r>
            <w:r w:rsidRPr="002B0E98">
              <w:rPr>
                <w:rFonts w:ascii="Times New Roman" w:eastAsia="仿宋" w:hAnsi="Times New Roman" w:cs="宋体" w:hint="eastAsia"/>
                <w:color w:val="000000"/>
                <w:sz w:val="24"/>
              </w:rPr>
              <w:t>签字</w:t>
            </w:r>
            <w:r w:rsidRPr="002B0E98">
              <w:rPr>
                <w:rFonts w:ascii="Times New Roman" w:eastAsia="仿宋" w:hAnsi="Times New Roman" w:cs="宋体" w:hint="eastAsia"/>
                <w:color w:val="000000"/>
                <w:sz w:val="24"/>
              </w:rPr>
              <w:t>)</w:t>
            </w:r>
            <w:r w:rsidRPr="002B0E98">
              <w:rPr>
                <w:rFonts w:ascii="Times New Roman" w:eastAsia="仿宋" w:hAnsi="Times New Roman" w:cs="宋体" w:hint="eastAsia"/>
                <w:color w:val="000000"/>
                <w:sz w:val="24"/>
              </w:rPr>
              <w:t>：</w:t>
            </w:r>
          </w:p>
        </w:tc>
        <w:tc>
          <w:tcPr>
            <w:tcW w:w="4389" w:type="dxa"/>
          </w:tcPr>
          <w:p w14:paraId="3AD9E865" w14:textId="77777777" w:rsidR="00A97D20" w:rsidRPr="002B0E98" w:rsidRDefault="00000000">
            <w:pPr>
              <w:spacing w:beforeLines="50" w:before="156" w:after="78"/>
              <w:rPr>
                <w:rFonts w:ascii="Times New Roman" w:eastAsia="仿宋" w:hAnsi="Times New Roman" w:cs="宋体"/>
                <w:sz w:val="24"/>
              </w:rPr>
            </w:pPr>
            <w:r w:rsidRPr="002B0E98">
              <w:rPr>
                <w:rFonts w:ascii="Times New Roman" w:eastAsia="仿宋" w:hAnsi="Times New Roman" w:cs="宋体" w:hint="eastAsia"/>
                <w:sz w:val="24"/>
              </w:rPr>
              <w:t>法定代表人</w:t>
            </w:r>
          </w:p>
          <w:p w14:paraId="54B54521" w14:textId="77777777" w:rsidR="00A97D20" w:rsidRPr="002B0E98" w:rsidRDefault="00000000">
            <w:pPr>
              <w:spacing w:beforeLines="50" w:before="156" w:after="78"/>
              <w:rPr>
                <w:rFonts w:ascii="Times New Roman" w:eastAsia="仿宋" w:hAnsi="Times New Roman" w:cs="宋体"/>
                <w:sz w:val="24"/>
              </w:rPr>
            </w:pPr>
            <w:r w:rsidRPr="002B0E98">
              <w:rPr>
                <w:rFonts w:ascii="Times New Roman" w:eastAsia="仿宋" w:hAnsi="Times New Roman" w:cs="宋体" w:hint="eastAsia"/>
                <w:sz w:val="24"/>
              </w:rPr>
              <w:t>或授权委托人</w:t>
            </w:r>
            <w:r w:rsidRPr="002B0E98">
              <w:rPr>
                <w:rFonts w:ascii="Times New Roman" w:eastAsia="仿宋" w:hAnsi="Times New Roman" w:cs="宋体" w:hint="eastAsia"/>
                <w:sz w:val="24"/>
              </w:rPr>
              <w:t>(</w:t>
            </w:r>
            <w:r w:rsidRPr="002B0E98">
              <w:rPr>
                <w:rFonts w:ascii="Times New Roman" w:eastAsia="仿宋" w:hAnsi="Times New Roman" w:cs="宋体" w:hint="eastAsia"/>
                <w:sz w:val="24"/>
              </w:rPr>
              <w:t>签字</w:t>
            </w:r>
            <w:r w:rsidRPr="002B0E98">
              <w:rPr>
                <w:rFonts w:ascii="Times New Roman" w:eastAsia="仿宋" w:hAnsi="Times New Roman" w:cs="宋体" w:hint="eastAsia"/>
                <w:sz w:val="24"/>
              </w:rPr>
              <w:t>)</w:t>
            </w:r>
            <w:r w:rsidRPr="002B0E98">
              <w:rPr>
                <w:rFonts w:ascii="Times New Roman" w:eastAsia="仿宋" w:hAnsi="Times New Roman" w:cs="宋体" w:hint="eastAsia"/>
                <w:sz w:val="24"/>
              </w:rPr>
              <w:t>：</w:t>
            </w:r>
          </w:p>
        </w:tc>
      </w:tr>
      <w:tr w:rsidR="00A97D20" w:rsidRPr="002B0E98" w14:paraId="00EAB4AF" w14:textId="77777777">
        <w:tc>
          <w:tcPr>
            <w:tcW w:w="4389" w:type="dxa"/>
          </w:tcPr>
          <w:p w14:paraId="676B12C7" w14:textId="77777777" w:rsidR="00A97D20" w:rsidRPr="002B0E98" w:rsidRDefault="00000000">
            <w:pPr>
              <w:spacing w:beforeLines="50" w:before="156" w:after="78" w:line="360" w:lineRule="auto"/>
              <w:rPr>
                <w:rFonts w:ascii="Times New Roman" w:eastAsia="仿宋" w:hAnsi="Times New Roman" w:cs="宋体"/>
                <w:color w:val="000000"/>
                <w:sz w:val="24"/>
              </w:rPr>
            </w:pPr>
            <w:r w:rsidRPr="002B0E98">
              <w:rPr>
                <w:rFonts w:ascii="Times New Roman" w:eastAsia="仿宋" w:hAnsi="Times New Roman" w:cs="宋体" w:hint="eastAsia"/>
                <w:color w:val="000000"/>
                <w:sz w:val="24"/>
              </w:rPr>
              <w:t>地址：</w:t>
            </w:r>
          </w:p>
        </w:tc>
        <w:tc>
          <w:tcPr>
            <w:tcW w:w="4389" w:type="dxa"/>
          </w:tcPr>
          <w:p w14:paraId="11BC53E2" w14:textId="77777777" w:rsidR="00A97D20" w:rsidRPr="002B0E98" w:rsidRDefault="00000000">
            <w:pPr>
              <w:spacing w:beforeLines="50" w:before="156" w:after="78" w:line="360" w:lineRule="auto"/>
              <w:rPr>
                <w:rFonts w:ascii="Times New Roman" w:eastAsia="仿宋" w:hAnsi="Times New Roman" w:cs="宋体"/>
                <w:sz w:val="24"/>
              </w:rPr>
            </w:pPr>
            <w:r w:rsidRPr="002B0E98">
              <w:rPr>
                <w:rFonts w:ascii="Times New Roman" w:eastAsia="仿宋" w:hAnsi="Times New Roman" w:cs="宋体" w:hint="eastAsia"/>
                <w:sz w:val="24"/>
              </w:rPr>
              <w:t>地址：</w:t>
            </w:r>
          </w:p>
        </w:tc>
      </w:tr>
      <w:tr w:rsidR="00A97D20" w:rsidRPr="002B0E98" w14:paraId="2172376A" w14:textId="77777777">
        <w:tc>
          <w:tcPr>
            <w:tcW w:w="4389" w:type="dxa"/>
          </w:tcPr>
          <w:p w14:paraId="47225E2A" w14:textId="77777777" w:rsidR="00A97D20" w:rsidRPr="002B0E98" w:rsidRDefault="00000000">
            <w:pPr>
              <w:spacing w:beforeLines="50" w:before="156" w:after="78" w:line="360" w:lineRule="auto"/>
              <w:rPr>
                <w:rFonts w:ascii="Times New Roman" w:eastAsia="仿宋" w:hAnsi="Times New Roman" w:cs="宋体"/>
                <w:color w:val="000000"/>
                <w:sz w:val="24"/>
              </w:rPr>
            </w:pPr>
            <w:r w:rsidRPr="002B0E98">
              <w:rPr>
                <w:rFonts w:ascii="Times New Roman" w:eastAsia="仿宋" w:hAnsi="Times New Roman" w:cs="宋体" w:hint="eastAsia"/>
                <w:color w:val="000000"/>
                <w:sz w:val="24"/>
              </w:rPr>
              <w:t>日期：</w:t>
            </w:r>
            <w:r w:rsidRPr="002B0E98">
              <w:rPr>
                <w:rFonts w:ascii="Times New Roman" w:eastAsia="仿宋" w:hAnsi="Times New Roman" w:cs="宋体"/>
                <w:color w:val="000000"/>
                <w:sz w:val="24"/>
              </w:rPr>
              <w:t xml:space="preserve">    </w:t>
            </w:r>
            <w:r w:rsidRPr="002B0E98">
              <w:rPr>
                <w:rFonts w:ascii="Times New Roman" w:eastAsia="仿宋" w:hAnsi="Times New Roman" w:cs="宋体" w:hint="eastAsia"/>
                <w:color w:val="000000"/>
                <w:sz w:val="24"/>
                <w:lang w:eastAsia="zh-Hans"/>
              </w:rPr>
              <w:t>年</w:t>
            </w:r>
            <w:r w:rsidRPr="002B0E98">
              <w:rPr>
                <w:rFonts w:ascii="Times New Roman" w:eastAsia="仿宋" w:hAnsi="Times New Roman" w:cs="宋体"/>
                <w:color w:val="000000"/>
                <w:sz w:val="24"/>
                <w:lang w:eastAsia="zh-Hans"/>
              </w:rPr>
              <w:t xml:space="preserve">    </w:t>
            </w:r>
            <w:r w:rsidRPr="002B0E98">
              <w:rPr>
                <w:rFonts w:ascii="Times New Roman" w:eastAsia="仿宋" w:hAnsi="Times New Roman" w:cs="宋体" w:hint="eastAsia"/>
                <w:color w:val="000000"/>
                <w:sz w:val="24"/>
                <w:lang w:eastAsia="zh-Hans"/>
              </w:rPr>
              <w:t>月</w:t>
            </w:r>
            <w:r w:rsidRPr="002B0E98">
              <w:rPr>
                <w:rFonts w:ascii="Times New Roman" w:eastAsia="仿宋" w:hAnsi="Times New Roman" w:cs="宋体"/>
                <w:color w:val="000000"/>
                <w:sz w:val="24"/>
                <w:lang w:eastAsia="zh-Hans"/>
              </w:rPr>
              <w:t xml:space="preserve">    </w:t>
            </w:r>
            <w:r w:rsidRPr="002B0E98">
              <w:rPr>
                <w:rFonts w:ascii="Times New Roman" w:eastAsia="仿宋" w:hAnsi="Times New Roman" w:cs="宋体" w:hint="eastAsia"/>
                <w:color w:val="000000"/>
                <w:sz w:val="24"/>
                <w:lang w:eastAsia="zh-Hans"/>
              </w:rPr>
              <w:t>日</w:t>
            </w:r>
          </w:p>
        </w:tc>
        <w:tc>
          <w:tcPr>
            <w:tcW w:w="4389" w:type="dxa"/>
          </w:tcPr>
          <w:p w14:paraId="0C833AC4" w14:textId="77777777" w:rsidR="00A97D20" w:rsidRPr="002B0E98" w:rsidRDefault="00000000">
            <w:pPr>
              <w:spacing w:beforeLines="50" w:before="156" w:after="78" w:line="360" w:lineRule="auto"/>
              <w:rPr>
                <w:rFonts w:ascii="Times New Roman" w:eastAsia="仿宋" w:hAnsi="Times New Roman" w:cs="宋体"/>
                <w:color w:val="000000"/>
                <w:sz w:val="24"/>
              </w:rPr>
            </w:pPr>
            <w:r w:rsidRPr="002B0E98">
              <w:rPr>
                <w:rFonts w:ascii="Times New Roman" w:eastAsia="仿宋" w:hAnsi="Times New Roman" w:cs="宋体" w:hint="eastAsia"/>
                <w:color w:val="000000"/>
                <w:sz w:val="24"/>
              </w:rPr>
              <w:t>日期：</w:t>
            </w:r>
            <w:r w:rsidRPr="002B0E98">
              <w:rPr>
                <w:rFonts w:ascii="Times New Roman" w:eastAsia="仿宋" w:hAnsi="Times New Roman" w:cs="宋体"/>
                <w:color w:val="000000"/>
                <w:sz w:val="24"/>
              </w:rPr>
              <w:t xml:space="preserve">    </w:t>
            </w:r>
            <w:r w:rsidRPr="002B0E98">
              <w:rPr>
                <w:rFonts w:ascii="Times New Roman" w:eastAsia="仿宋" w:hAnsi="Times New Roman" w:cs="宋体" w:hint="eastAsia"/>
                <w:color w:val="000000"/>
                <w:sz w:val="24"/>
                <w:lang w:eastAsia="zh-Hans"/>
              </w:rPr>
              <w:t>年</w:t>
            </w:r>
            <w:r w:rsidRPr="002B0E98">
              <w:rPr>
                <w:rFonts w:ascii="Times New Roman" w:eastAsia="仿宋" w:hAnsi="Times New Roman" w:cs="宋体"/>
                <w:color w:val="000000"/>
                <w:sz w:val="24"/>
                <w:lang w:eastAsia="zh-Hans"/>
              </w:rPr>
              <w:t xml:space="preserve">    </w:t>
            </w:r>
            <w:r w:rsidRPr="002B0E98">
              <w:rPr>
                <w:rFonts w:ascii="Times New Roman" w:eastAsia="仿宋" w:hAnsi="Times New Roman" w:cs="宋体" w:hint="eastAsia"/>
                <w:color w:val="000000"/>
                <w:sz w:val="24"/>
                <w:lang w:eastAsia="zh-Hans"/>
              </w:rPr>
              <w:t>月</w:t>
            </w:r>
            <w:r w:rsidRPr="002B0E98">
              <w:rPr>
                <w:rFonts w:ascii="Times New Roman" w:eastAsia="仿宋" w:hAnsi="Times New Roman" w:cs="宋体"/>
                <w:color w:val="000000"/>
                <w:sz w:val="24"/>
                <w:lang w:eastAsia="zh-Hans"/>
              </w:rPr>
              <w:t xml:space="preserve">    </w:t>
            </w:r>
            <w:r w:rsidRPr="002B0E98">
              <w:rPr>
                <w:rFonts w:ascii="Times New Roman" w:eastAsia="仿宋" w:hAnsi="Times New Roman" w:cs="宋体" w:hint="eastAsia"/>
                <w:color w:val="000000"/>
                <w:sz w:val="24"/>
                <w:lang w:eastAsia="zh-Hans"/>
              </w:rPr>
              <w:t>日</w:t>
            </w:r>
          </w:p>
        </w:tc>
      </w:tr>
    </w:tbl>
    <w:p w14:paraId="35C4988D" w14:textId="77777777" w:rsidR="00A97D20" w:rsidRPr="002B0E98" w:rsidRDefault="00A97D20">
      <w:pPr>
        <w:pStyle w:val="150"/>
        <w:spacing w:after="78"/>
        <w:ind w:firstLineChars="0" w:firstLine="0"/>
        <w:rPr>
          <w:rFonts w:eastAsia="仿宋"/>
        </w:rPr>
      </w:pPr>
    </w:p>
    <w:p w14:paraId="521D3828" w14:textId="77777777" w:rsidR="00A97D20" w:rsidRPr="002B0E98" w:rsidRDefault="00000000">
      <w:pPr>
        <w:spacing w:after="78"/>
        <w:rPr>
          <w:rFonts w:ascii="Times New Roman" w:eastAsia="仿宋" w:hAnsi="Times New Roman"/>
        </w:rPr>
      </w:pPr>
      <w:r w:rsidRPr="002B0E98">
        <w:rPr>
          <w:rFonts w:ascii="Times New Roman" w:eastAsia="仿宋" w:hAnsi="Times New Roman" w:hint="eastAsia"/>
        </w:rPr>
        <w:br w:type="page"/>
      </w:r>
    </w:p>
    <w:p w14:paraId="460035B1" w14:textId="77777777" w:rsidR="00A97D20" w:rsidRPr="002B0E98" w:rsidRDefault="00000000">
      <w:pPr>
        <w:pStyle w:val="3"/>
        <w:spacing w:before="0" w:after="78" w:line="360" w:lineRule="auto"/>
        <w:ind w:left="643"/>
        <w:jc w:val="left"/>
        <w:rPr>
          <w:rFonts w:ascii="Times New Roman" w:eastAsia="仿宋" w:hAnsi="Times New Roman" w:cs="宋体"/>
          <w:color w:val="000000"/>
          <w:szCs w:val="24"/>
        </w:rPr>
      </w:pPr>
      <w:r w:rsidRPr="002B0E98">
        <w:rPr>
          <w:rFonts w:ascii="Times New Roman" w:eastAsia="仿宋" w:hAnsi="Times New Roman" w:cs="宋体"/>
          <w:color w:val="000000"/>
          <w:szCs w:val="24"/>
        </w:rPr>
        <w:lastRenderedPageBreak/>
        <w:t>附件</w:t>
      </w:r>
      <w:r w:rsidRPr="002B0E98">
        <w:rPr>
          <w:rFonts w:ascii="Times New Roman" w:eastAsia="仿宋" w:hAnsi="Times New Roman" w:cs="宋体"/>
          <w:color w:val="000000"/>
          <w:szCs w:val="24"/>
        </w:rPr>
        <w:t>1</w:t>
      </w:r>
      <w:r w:rsidRPr="002B0E98">
        <w:rPr>
          <w:rFonts w:ascii="Times New Roman" w:eastAsia="仿宋" w:hAnsi="Times New Roman" w:cs="宋体"/>
          <w:color w:val="000000"/>
          <w:szCs w:val="24"/>
        </w:rPr>
        <w:t>：</w:t>
      </w:r>
      <w:r w:rsidRPr="002B0E98">
        <w:rPr>
          <w:rFonts w:ascii="Times New Roman" w:eastAsia="仿宋" w:hAnsi="Times New Roman" w:cs="宋体" w:hint="eastAsia"/>
          <w:color w:val="000000"/>
          <w:szCs w:val="24"/>
        </w:rPr>
        <w:t>供应商廉政协议书</w:t>
      </w:r>
    </w:p>
    <w:p w14:paraId="11189501" w14:textId="77777777" w:rsidR="00A97D20" w:rsidRPr="002B0E98" w:rsidRDefault="00A97D20">
      <w:pPr>
        <w:spacing w:after="78"/>
        <w:ind w:firstLineChars="200" w:firstLine="723"/>
        <w:jc w:val="center"/>
        <w:rPr>
          <w:rFonts w:ascii="Times New Roman" w:eastAsia="仿宋" w:hAnsi="Times New Roman"/>
          <w:b/>
          <w:sz w:val="36"/>
          <w:szCs w:val="36"/>
        </w:rPr>
      </w:pPr>
    </w:p>
    <w:p w14:paraId="771908B3" w14:textId="77777777" w:rsidR="00A97D20" w:rsidRPr="002B0E98" w:rsidRDefault="00000000">
      <w:pPr>
        <w:widowControl/>
        <w:spacing w:after="78" w:line="360" w:lineRule="auto"/>
        <w:jc w:val="center"/>
        <w:rPr>
          <w:rFonts w:ascii="Times New Roman" w:eastAsia="仿宋" w:hAnsi="Times New Roman" w:cs="黑体"/>
          <w:b/>
          <w:bCs/>
          <w:sz w:val="32"/>
          <w:szCs w:val="32"/>
        </w:rPr>
      </w:pPr>
      <w:r w:rsidRPr="002B0E98">
        <w:rPr>
          <w:rFonts w:ascii="Times New Roman" w:eastAsia="仿宋" w:hAnsi="Times New Roman" w:cs="黑体" w:hint="eastAsia"/>
          <w:b/>
          <w:bCs/>
          <w:sz w:val="32"/>
          <w:szCs w:val="32"/>
        </w:rPr>
        <w:t>供应商廉</w:t>
      </w:r>
      <w:r w:rsidRPr="002B0E98">
        <w:rPr>
          <w:rFonts w:ascii="Times New Roman" w:eastAsia="仿宋" w:hAnsi="Times New Roman" w:cs="黑体" w:hint="eastAsia"/>
          <w:b/>
          <w:bCs/>
          <w:sz w:val="32"/>
          <w:szCs w:val="32"/>
          <w:lang w:eastAsia="zh-Hans"/>
        </w:rPr>
        <w:t>洁</w:t>
      </w:r>
      <w:r w:rsidRPr="002B0E98">
        <w:rPr>
          <w:rFonts w:ascii="Times New Roman" w:eastAsia="仿宋" w:hAnsi="Times New Roman" w:cs="黑体" w:hint="eastAsia"/>
          <w:b/>
          <w:bCs/>
          <w:sz w:val="32"/>
          <w:szCs w:val="32"/>
        </w:rPr>
        <w:t>协议书</w:t>
      </w:r>
    </w:p>
    <w:p w14:paraId="166FA3DB" w14:textId="77777777" w:rsidR="00A97D20" w:rsidRPr="002B0E98" w:rsidRDefault="00000000">
      <w:pPr>
        <w:spacing w:after="78" w:line="360" w:lineRule="auto"/>
        <w:ind w:firstLineChars="200" w:firstLine="480"/>
        <w:rPr>
          <w:rFonts w:ascii="Times New Roman" w:eastAsia="仿宋" w:hAnsi="Times New Roman" w:cs="宋体"/>
          <w:kern w:val="0"/>
          <w:sz w:val="24"/>
          <w:lang w:eastAsia="zh-Hans"/>
        </w:rPr>
      </w:pPr>
      <w:r w:rsidRPr="002B0E98">
        <w:rPr>
          <w:rFonts w:ascii="Times New Roman" w:eastAsia="仿宋" w:hAnsi="Times New Roman" w:cs="宋体" w:hint="eastAsia"/>
          <w:kern w:val="0"/>
          <w:sz w:val="24"/>
          <w:lang w:eastAsia="zh-Hans"/>
        </w:rPr>
        <w:t>为倡导防腐倡廉，诚实守信的经营作风，更好的维护甲乙双方的合作关系，强化对经营活动的法律约束，规范相关业务人员的廉洁行为。特作如下规定：</w:t>
      </w:r>
    </w:p>
    <w:p w14:paraId="53EDC087" w14:textId="77777777" w:rsidR="00A97D20" w:rsidRPr="002B0E98" w:rsidRDefault="00000000">
      <w:pPr>
        <w:spacing w:after="78" w:line="360" w:lineRule="auto"/>
        <w:ind w:firstLineChars="200" w:firstLine="482"/>
        <w:rPr>
          <w:rFonts w:ascii="Times New Roman" w:eastAsia="仿宋" w:hAnsi="Times New Roman" w:cs="宋体"/>
          <w:b/>
          <w:bCs/>
          <w:kern w:val="0"/>
          <w:sz w:val="24"/>
          <w:lang w:eastAsia="zh-Hans"/>
        </w:rPr>
      </w:pPr>
      <w:r w:rsidRPr="002B0E98">
        <w:rPr>
          <w:rFonts w:ascii="Times New Roman" w:eastAsia="仿宋" w:hAnsi="Times New Roman" w:cs="宋体" w:hint="eastAsia"/>
          <w:b/>
          <w:bCs/>
          <w:kern w:val="0"/>
          <w:sz w:val="24"/>
          <w:lang w:eastAsia="zh-Hans"/>
        </w:rPr>
        <w:t>一、</w:t>
      </w:r>
      <w:r w:rsidRPr="002B0E98">
        <w:rPr>
          <w:rFonts w:ascii="Times New Roman" w:eastAsia="仿宋" w:hAnsi="Times New Roman" w:cs="宋体"/>
          <w:b/>
          <w:bCs/>
          <w:kern w:val="0"/>
          <w:sz w:val="24"/>
          <w:lang w:eastAsia="zh-Hans"/>
        </w:rPr>
        <w:t>严禁甲方人员有以下行为：</w:t>
      </w:r>
    </w:p>
    <w:p w14:paraId="62FFEF2E"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1.</w:t>
      </w:r>
      <w:r w:rsidRPr="002B0E98">
        <w:rPr>
          <w:rFonts w:ascii="Times New Roman" w:eastAsia="仿宋" w:hAnsi="Times New Roman" w:cs="宋体" w:hint="eastAsia"/>
          <w:kern w:val="0"/>
          <w:sz w:val="24"/>
        </w:rPr>
        <w:t>利用职务便利在经营活动中谋取个人私利，损害甲方利益；</w:t>
      </w:r>
    </w:p>
    <w:p w14:paraId="0F87A662"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2.</w:t>
      </w:r>
      <w:r w:rsidRPr="002B0E98">
        <w:rPr>
          <w:rFonts w:ascii="Times New Roman" w:eastAsia="仿宋" w:hAnsi="Times New Roman" w:cs="宋体" w:hint="eastAsia"/>
          <w:kern w:val="0"/>
          <w:sz w:val="24"/>
        </w:rPr>
        <w:t>在经济活动中索取、收受财物。</w:t>
      </w:r>
    </w:p>
    <w:p w14:paraId="6206BBF1" w14:textId="77777777" w:rsidR="00A97D20" w:rsidRPr="002B0E98" w:rsidRDefault="00000000">
      <w:pPr>
        <w:spacing w:after="78" w:line="360" w:lineRule="auto"/>
        <w:ind w:firstLineChars="200" w:firstLine="482"/>
        <w:rPr>
          <w:rFonts w:ascii="Times New Roman" w:eastAsia="仿宋" w:hAnsi="Times New Roman" w:cs="宋体"/>
          <w:b/>
          <w:bCs/>
          <w:kern w:val="0"/>
          <w:sz w:val="24"/>
          <w:lang w:eastAsia="zh-Hans"/>
        </w:rPr>
      </w:pPr>
      <w:r w:rsidRPr="002B0E98">
        <w:rPr>
          <w:rFonts w:ascii="Times New Roman" w:eastAsia="仿宋" w:hAnsi="Times New Roman" w:cs="宋体" w:hint="eastAsia"/>
          <w:b/>
          <w:bCs/>
          <w:kern w:val="0"/>
          <w:sz w:val="24"/>
          <w:lang w:eastAsia="zh-Hans"/>
        </w:rPr>
        <w:t>二、乙方不可以有以下行为：</w:t>
      </w:r>
    </w:p>
    <w:p w14:paraId="3764EB30"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1.</w:t>
      </w:r>
      <w:r w:rsidRPr="002B0E98">
        <w:rPr>
          <w:rFonts w:ascii="Times New Roman" w:eastAsia="仿宋" w:hAnsi="Times New Roman" w:cs="宋体" w:hint="eastAsia"/>
          <w:kern w:val="0"/>
          <w:sz w:val="24"/>
        </w:rPr>
        <w:t>向甲方人员行贿或变相行贿；</w:t>
      </w:r>
    </w:p>
    <w:p w14:paraId="359F53B9"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2.</w:t>
      </w:r>
      <w:r w:rsidRPr="002B0E98">
        <w:rPr>
          <w:rFonts w:ascii="Times New Roman" w:eastAsia="仿宋" w:hAnsi="Times New Roman" w:cs="宋体" w:hint="eastAsia"/>
          <w:kern w:val="0"/>
          <w:sz w:val="24"/>
        </w:rPr>
        <w:t>向甲方人员赠送现金、购物卡、贵重礼品等</w:t>
      </w:r>
      <w:r w:rsidRPr="002B0E98">
        <w:rPr>
          <w:rFonts w:ascii="Times New Roman" w:eastAsia="仿宋" w:hAnsi="Times New Roman" w:cs="宋体" w:hint="eastAsia"/>
          <w:kern w:val="0"/>
          <w:sz w:val="24"/>
          <w:lang w:eastAsia="zh-Hans"/>
        </w:rPr>
        <w:t>。</w:t>
      </w:r>
    </w:p>
    <w:p w14:paraId="3C5BBE64"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以上规定的执行希望得到甲乙双方的支持和配合，若甲方人员有违反上述规定的行为，乙方须告知甲方，甲方将严肃处理，绝不姑息。</w:t>
      </w:r>
    </w:p>
    <w:p w14:paraId="26A3E888"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如乙方人员有违反上述规定的行为，视为乙方违约，甲方有权终止与乙方的合作，并有权采取以下措施：</w:t>
      </w:r>
    </w:p>
    <w:p w14:paraId="791C79F3"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1.</w:t>
      </w:r>
      <w:r w:rsidRPr="002B0E98">
        <w:rPr>
          <w:rFonts w:ascii="Times New Roman" w:eastAsia="仿宋" w:hAnsi="Times New Roman" w:cs="宋体" w:hint="eastAsia"/>
          <w:kern w:val="0"/>
          <w:sz w:val="24"/>
        </w:rPr>
        <w:t>甲方有权单方面立即终止合作，对尚未付清的款项不负有任何违约责任。</w:t>
      </w:r>
    </w:p>
    <w:p w14:paraId="547F6998" w14:textId="1B765F8A"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2.</w:t>
      </w:r>
      <w:r w:rsidRPr="002B0E98">
        <w:rPr>
          <w:rFonts w:ascii="Times New Roman" w:eastAsia="仿宋" w:hAnsi="Times New Roman" w:cs="宋体" w:hint="eastAsia"/>
          <w:kern w:val="0"/>
          <w:sz w:val="24"/>
          <w:lang w:eastAsia="zh-Hans"/>
        </w:rPr>
        <w:t>要求乙方按照</w:t>
      </w:r>
      <w:r w:rsidR="00D91B60" w:rsidRPr="002B0E98">
        <w:rPr>
          <w:rFonts w:ascii="Times New Roman" w:eastAsia="仿宋" w:hAnsi="Times New Roman" w:cs="宋体" w:hint="eastAsia"/>
          <w:kern w:val="0"/>
          <w:sz w:val="24"/>
        </w:rPr>
        <w:t>已发生合同</w:t>
      </w:r>
      <w:r w:rsidRPr="002B0E98">
        <w:rPr>
          <w:rFonts w:ascii="Times New Roman" w:eastAsia="仿宋" w:hAnsi="Times New Roman" w:cs="宋体" w:hint="eastAsia"/>
          <w:kern w:val="0"/>
          <w:sz w:val="24"/>
        </w:rPr>
        <w:t>金额的</w:t>
      </w:r>
      <w:r w:rsidRPr="002B0E98">
        <w:rPr>
          <w:rFonts w:ascii="Times New Roman" w:eastAsia="仿宋" w:hAnsi="Times New Roman" w:cs="宋体" w:hint="eastAsia"/>
          <w:kern w:val="0"/>
          <w:sz w:val="24"/>
        </w:rPr>
        <w:t>30%</w:t>
      </w:r>
      <w:r w:rsidRPr="002B0E98">
        <w:rPr>
          <w:rFonts w:ascii="Times New Roman" w:eastAsia="仿宋" w:hAnsi="Times New Roman" w:cs="宋体" w:hint="eastAsia"/>
          <w:kern w:val="0"/>
          <w:sz w:val="24"/>
          <w:lang w:eastAsia="zh-Hans"/>
        </w:rPr>
        <w:t>支付违约金</w:t>
      </w:r>
      <w:r w:rsidRPr="002B0E98">
        <w:rPr>
          <w:rFonts w:ascii="Times New Roman" w:eastAsia="仿宋" w:hAnsi="Times New Roman" w:cs="宋体" w:hint="eastAsia"/>
          <w:kern w:val="0"/>
          <w:sz w:val="24"/>
        </w:rPr>
        <w:t>，由此造成的后果，包括甲方的损失将由乙方承担，必要时甲方将追究乙方的</w:t>
      </w:r>
      <w:r w:rsidRPr="002B0E98">
        <w:rPr>
          <w:rFonts w:ascii="Times New Roman" w:eastAsia="仿宋" w:hAnsi="Times New Roman" w:cs="宋体" w:hint="eastAsia"/>
          <w:kern w:val="0"/>
          <w:sz w:val="24"/>
          <w:lang w:eastAsia="zh-Hans"/>
        </w:rPr>
        <w:t>其他</w:t>
      </w:r>
      <w:r w:rsidRPr="002B0E98">
        <w:rPr>
          <w:rFonts w:ascii="Times New Roman" w:eastAsia="仿宋" w:hAnsi="Times New Roman" w:cs="宋体" w:hint="eastAsia"/>
          <w:kern w:val="0"/>
          <w:sz w:val="24"/>
        </w:rPr>
        <w:t>法律责任。</w:t>
      </w:r>
    </w:p>
    <w:p w14:paraId="3702D20C"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3.</w:t>
      </w:r>
      <w:r w:rsidRPr="002B0E98">
        <w:rPr>
          <w:rFonts w:ascii="Times New Roman" w:eastAsia="仿宋" w:hAnsi="Times New Roman" w:cs="宋体" w:hint="eastAsia"/>
          <w:kern w:val="0"/>
          <w:sz w:val="24"/>
        </w:rPr>
        <w:t>甲方有权就乙方贿赂行为向工程所在地公安</w:t>
      </w:r>
      <w:r w:rsidRPr="002B0E98">
        <w:rPr>
          <w:rFonts w:ascii="Times New Roman" w:eastAsia="仿宋" w:hAnsi="Times New Roman" w:cs="宋体" w:hint="eastAsia"/>
          <w:kern w:val="0"/>
          <w:sz w:val="24"/>
        </w:rPr>
        <w:t>/</w:t>
      </w:r>
      <w:r w:rsidRPr="002B0E98">
        <w:rPr>
          <w:rFonts w:ascii="Times New Roman" w:eastAsia="仿宋" w:hAnsi="Times New Roman" w:cs="宋体" w:hint="eastAsia"/>
          <w:kern w:val="0"/>
          <w:sz w:val="24"/>
        </w:rPr>
        <w:t>司法机关检举报案操作。</w:t>
      </w:r>
    </w:p>
    <w:tbl>
      <w:tblPr>
        <w:tblStyle w:val="af2"/>
        <w:tblpPr w:leftFromText="180" w:rightFromText="180" w:vertAnchor="text" w:horzAnchor="margin" w:tblpY="822"/>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153"/>
      </w:tblGrid>
      <w:tr w:rsidR="00A97D20" w:rsidRPr="002B0E98" w14:paraId="1605F257" w14:textId="77777777">
        <w:tc>
          <w:tcPr>
            <w:tcW w:w="2500" w:type="pct"/>
            <w:vAlign w:val="center"/>
          </w:tcPr>
          <w:p w14:paraId="0240EA6F" w14:textId="77777777" w:rsidR="00A97D20" w:rsidRPr="002B0E98" w:rsidRDefault="00000000">
            <w:pPr>
              <w:pStyle w:val="22"/>
              <w:spacing w:beforeLines="50" w:before="156" w:afterLines="50" w:after="156"/>
              <w:ind w:leftChars="0" w:left="0" w:firstLineChars="0" w:firstLine="0"/>
              <w:jc w:val="left"/>
              <w:rPr>
                <w:rFonts w:ascii="Times New Roman" w:eastAsia="仿宋" w:hAnsi="Times New Roman"/>
                <w:sz w:val="24"/>
              </w:rPr>
            </w:pPr>
            <w:r w:rsidRPr="002B0E98">
              <w:rPr>
                <w:rFonts w:ascii="Times New Roman" w:eastAsia="仿宋" w:hAnsi="Times New Roman" w:hint="eastAsia"/>
                <w:sz w:val="24"/>
              </w:rPr>
              <w:t>甲方：</w:t>
            </w:r>
            <w:r w:rsidRPr="002B0E98">
              <w:rPr>
                <w:rFonts w:ascii="Times New Roman" w:eastAsia="仿宋" w:hAnsi="Times New Roman"/>
                <w:sz w:val="24"/>
              </w:rPr>
              <w:t xml:space="preserve"> </w:t>
            </w:r>
          </w:p>
        </w:tc>
        <w:tc>
          <w:tcPr>
            <w:tcW w:w="2500" w:type="pct"/>
            <w:vAlign w:val="center"/>
          </w:tcPr>
          <w:p w14:paraId="0F6E5029" w14:textId="77777777" w:rsidR="00A97D20" w:rsidRPr="002B0E98" w:rsidRDefault="00000000">
            <w:pPr>
              <w:spacing w:beforeLines="50" w:before="156" w:afterLines="50" w:after="156"/>
              <w:jc w:val="left"/>
              <w:rPr>
                <w:rFonts w:ascii="Times New Roman" w:eastAsia="仿宋" w:hAnsi="Times New Roman"/>
                <w:sz w:val="24"/>
              </w:rPr>
            </w:pPr>
            <w:r w:rsidRPr="002B0E98">
              <w:rPr>
                <w:rFonts w:ascii="Times New Roman" w:eastAsia="仿宋" w:hAnsi="Times New Roman" w:cs="Times New Roman Regular" w:hint="eastAsia"/>
                <w:sz w:val="24"/>
              </w:rPr>
              <w:t>乙方：</w:t>
            </w:r>
            <w:r w:rsidRPr="002B0E98">
              <w:rPr>
                <w:rFonts w:ascii="Times New Roman" w:eastAsia="仿宋" w:hAnsi="Times New Roman"/>
                <w:sz w:val="24"/>
              </w:rPr>
              <w:t xml:space="preserve"> </w:t>
            </w:r>
          </w:p>
        </w:tc>
      </w:tr>
      <w:tr w:rsidR="00A97D20" w:rsidRPr="002B0E98" w14:paraId="5138A4EE" w14:textId="77777777">
        <w:tc>
          <w:tcPr>
            <w:tcW w:w="2500" w:type="pct"/>
            <w:vAlign w:val="center"/>
          </w:tcPr>
          <w:p w14:paraId="7D2EBBFC" w14:textId="77777777" w:rsidR="00A97D20" w:rsidRPr="002B0E98" w:rsidRDefault="00000000">
            <w:pPr>
              <w:spacing w:beforeLines="50" w:before="156" w:afterLines="50" w:after="156"/>
              <w:ind w:firstLineChars="400" w:firstLine="960"/>
              <w:rPr>
                <w:rFonts w:ascii="Times New Roman" w:eastAsia="仿宋" w:hAnsi="Times New Roman" w:cs="Times New Roman Regular"/>
                <w:sz w:val="24"/>
              </w:rPr>
            </w:pPr>
            <w:r w:rsidRPr="002B0E98">
              <w:rPr>
                <w:rFonts w:ascii="Times New Roman" w:eastAsia="仿宋" w:hAnsi="Times New Roman" w:cs="Times New Roman Regular" w:hint="eastAsia"/>
                <w:sz w:val="24"/>
              </w:rPr>
              <w:t>年</w:t>
            </w:r>
            <w:r w:rsidRPr="002B0E98">
              <w:rPr>
                <w:rFonts w:ascii="Times New Roman" w:eastAsia="仿宋" w:hAnsi="Times New Roman" w:cs="Times New Roman Regular" w:hint="eastAsia"/>
                <w:sz w:val="24"/>
              </w:rPr>
              <w:t xml:space="preserve">    </w:t>
            </w:r>
            <w:r w:rsidRPr="002B0E98">
              <w:rPr>
                <w:rFonts w:ascii="Times New Roman" w:eastAsia="仿宋" w:hAnsi="Times New Roman" w:cs="Times New Roman Regular" w:hint="eastAsia"/>
                <w:sz w:val="24"/>
              </w:rPr>
              <w:t>月</w:t>
            </w:r>
            <w:r w:rsidRPr="002B0E98">
              <w:rPr>
                <w:rFonts w:ascii="Times New Roman" w:eastAsia="仿宋" w:hAnsi="Times New Roman" w:cs="Times New Roman Regular" w:hint="eastAsia"/>
                <w:sz w:val="24"/>
              </w:rPr>
              <w:t xml:space="preserve">    </w:t>
            </w:r>
            <w:r w:rsidRPr="002B0E98">
              <w:rPr>
                <w:rFonts w:ascii="Times New Roman" w:eastAsia="仿宋" w:hAnsi="Times New Roman" w:cs="Times New Roman Regular" w:hint="eastAsia"/>
                <w:sz w:val="24"/>
              </w:rPr>
              <w:t>日</w:t>
            </w:r>
          </w:p>
        </w:tc>
        <w:tc>
          <w:tcPr>
            <w:tcW w:w="2500" w:type="pct"/>
            <w:vAlign w:val="center"/>
          </w:tcPr>
          <w:p w14:paraId="04EE9E39" w14:textId="77777777" w:rsidR="00A97D20" w:rsidRPr="002B0E98" w:rsidRDefault="00000000">
            <w:pPr>
              <w:spacing w:beforeLines="50" w:before="156" w:afterLines="50" w:after="156"/>
              <w:ind w:firstLineChars="400" w:firstLine="960"/>
              <w:rPr>
                <w:rFonts w:ascii="Times New Roman" w:eastAsia="仿宋" w:hAnsi="Times New Roman" w:cs="Times New Roman Regular"/>
                <w:sz w:val="24"/>
              </w:rPr>
            </w:pPr>
            <w:r w:rsidRPr="002B0E98">
              <w:rPr>
                <w:rFonts w:ascii="Times New Roman" w:eastAsia="仿宋" w:hAnsi="Times New Roman" w:cs="Times New Roman Regular" w:hint="eastAsia"/>
                <w:sz w:val="24"/>
              </w:rPr>
              <w:t>年</w:t>
            </w:r>
            <w:r w:rsidRPr="002B0E98">
              <w:rPr>
                <w:rFonts w:ascii="Times New Roman" w:eastAsia="仿宋" w:hAnsi="Times New Roman" w:cs="Times New Roman Regular" w:hint="eastAsia"/>
                <w:sz w:val="24"/>
              </w:rPr>
              <w:t xml:space="preserve">    </w:t>
            </w:r>
            <w:r w:rsidRPr="002B0E98">
              <w:rPr>
                <w:rFonts w:ascii="Times New Roman" w:eastAsia="仿宋" w:hAnsi="Times New Roman" w:cs="Times New Roman Regular" w:hint="eastAsia"/>
                <w:sz w:val="24"/>
              </w:rPr>
              <w:t>月</w:t>
            </w:r>
            <w:r w:rsidRPr="002B0E98">
              <w:rPr>
                <w:rFonts w:ascii="Times New Roman" w:eastAsia="仿宋" w:hAnsi="Times New Roman" w:cs="Times New Roman Regular" w:hint="eastAsia"/>
                <w:sz w:val="24"/>
              </w:rPr>
              <w:t xml:space="preserve">    </w:t>
            </w:r>
            <w:r w:rsidRPr="002B0E98">
              <w:rPr>
                <w:rFonts w:ascii="Times New Roman" w:eastAsia="仿宋" w:hAnsi="Times New Roman" w:cs="Times New Roman Regular" w:hint="eastAsia"/>
                <w:sz w:val="24"/>
              </w:rPr>
              <w:t>日</w:t>
            </w:r>
          </w:p>
        </w:tc>
      </w:tr>
    </w:tbl>
    <w:p w14:paraId="051C2F75" w14:textId="77777777" w:rsidR="00A97D20" w:rsidRPr="002B0E98" w:rsidRDefault="00000000">
      <w:pPr>
        <w:widowControl/>
        <w:spacing w:after="78" w:line="360" w:lineRule="auto"/>
        <w:ind w:firstLineChars="200" w:firstLine="480"/>
        <w:rPr>
          <w:rFonts w:ascii="Times New Roman" w:eastAsia="仿宋" w:hAnsi="Times New Roman" w:cs="宋体"/>
          <w:kern w:val="0"/>
          <w:sz w:val="24"/>
        </w:rPr>
      </w:pPr>
      <w:r w:rsidRPr="002B0E98">
        <w:rPr>
          <w:rFonts w:ascii="Times New Roman" w:eastAsia="仿宋" w:hAnsi="Times New Roman" w:cs="宋体" w:hint="eastAsia"/>
          <w:kern w:val="0"/>
          <w:sz w:val="24"/>
        </w:rPr>
        <w:t>为了互惠互利的长期发展关系，敬请互相配合。</w:t>
      </w:r>
    </w:p>
    <w:bookmarkEnd w:id="10"/>
    <w:bookmarkEnd w:id="11"/>
    <w:bookmarkEnd w:id="12"/>
    <w:p w14:paraId="25554BAF" w14:textId="77777777" w:rsidR="00A97D20" w:rsidRPr="002B0E98" w:rsidRDefault="00000000">
      <w:pPr>
        <w:spacing w:after="78"/>
        <w:rPr>
          <w:rFonts w:ascii="Times New Roman" w:eastAsia="仿宋" w:hAnsi="Times New Roman"/>
        </w:rPr>
      </w:pPr>
      <w:r w:rsidRPr="002B0E98">
        <w:rPr>
          <w:rFonts w:ascii="Times New Roman" w:eastAsia="仿宋" w:hAnsi="Times New Roman"/>
        </w:rPr>
        <w:br w:type="page"/>
      </w:r>
    </w:p>
    <w:p w14:paraId="54454A8B" w14:textId="77777777" w:rsidR="00A97D20" w:rsidRPr="002B0E98" w:rsidRDefault="00000000">
      <w:pPr>
        <w:pStyle w:val="1"/>
        <w:numPr>
          <w:ilvl w:val="0"/>
          <w:numId w:val="2"/>
        </w:numPr>
        <w:spacing w:after="78"/>
        <w:ind w:left="0" w:firstLine="0"/>
        <w:jc w:val="center"/>
        <w:rPr>
          <w:rFonts w:ascii="Times New Roman" w:eastAsia="仿宋" w:hAnsi="Times New Roman"/>
          <w:sz w:val="32"/>
          <w:szCs w:val="32"/>
        </w:rPr>
      </w:pPr>
      <w:bookmarkStart w:id="21" w:name="_Hlk182989774"/>
      <w:r w:rsidRPr="002B0E98">
        <w:rPr>
          <w:rFonts w:ascii="Times New Roman" w:eastAsia="仿宋" w:hAnsi="Times New Roman" w:hint="eastAsia"/>
          <w:sz w:val="32"/>
          <w:szCs w:val="32"/>
        </w:rPr>
        <w:lastRenderedPageBreak/>
        <w:t>报价文件格式</w:t>
      </w:r>
    </w:p>
    <w:p w14:paraId="0149ABC3" w14:textId="77777777" w:rsidR="00A97D20" w:rsidRPr="002B0E98" w:rsidRDefault="00A97D20">
      <w:pPr>
        <w:spacing w:after="78"/>
        <w:rPr>
          <w:rFonts w:ascii="Times New Roman" w:eastAsia="仿宋" w:hAnsi="Times New Roman"/>
        </w:rPr>
      </w:pPr>
      <w:bookmarkStart w:id="22" w:name="_Hlk182989786"/>
      <w:bookmarkEnd w:id="21"/>
    </w:p>
    <w:p w14:paraId="024F1596" w14:textId="77777777" w:rsidR="00A97D20" w:rsidRPr="002B0E98" w:rsidRDefault="00000000">
      <w:pPr>
        <w:pStyle w:val="9"/>
        <w:keepNext/>
        <w:keepLines/>
        <w:numPr>
          <w:ilvl w:val="0"/>
          <w:numId w:val="7"/>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sidRPr="002B0E98">
        <w:rPr>
          <w:rFonts w:ascii="Times New Roman" w:eastAsia="仿宋" w:hAnsi="Times New Roman" w:hint="eastAsia"/>
          <w:b/>
          <w:bCs/>
          <w:kern w:val="0"/>
          <w:sz w:val="24"/>
        </w:rPr>
        <w:t>供应商基本情况表</w:t>
      </w:r>
    </w:p>
    <w:tbl>
      <w:tblPr>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850"/>
        <w:gridCol w:w="1080"/>
      </w:tblGrid>
      <w:tr w:rsidR="00A97D20" w:rsidRPr="002B0E98" w14:paraId="07E2CD1C" w14:textId="77777777">
        <w:trPr>
          <w:cantSplit/>
          <w:trHeight w:val="601"/>
          <w:jc w:val="center"/>
        </w:trPr>
        <w:tc>
          <w:tcPr>
            <w:tcW w:w="1522" w:type="dxa"/>
            <w:vAlign w:val="center"/>
          </w:tcPr>
          <w:p w14:paraId="2EFBC262"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单位名称</w:t>
            </w:r>
          </w:p>
        </w:tc>
        <w:tc>
          <w:tcPr>
            <w:tcW w:w="6693" w:type="dxa"/>
            <w:gridSpan w:val="6"/>
            <w:vAlign w:val="center"/>
          </w:tcPr>
          <w:p w14:paraId="0B5CF2FF"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557C3023" w14:textId="77777777">
        <w:trPr>
          <w:cantSplit/>
          <w:trHeight w:val="652"/>
          <w:jc w:val="center"/>
        </w:trPr>
        <w:tc>
          <w:tcPr>
            <w:tcW w:w="1522" w:type="dxa"/>
            <w:vAlign w:val="center"/>
          </w:tcPr>
          <w:p w14:paraId="22E36A4D"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注册地址</w:t>
            </w:r>
          </w:p>
        </w:tc>
        <w:tc>
          <w:tcPr>
            <w:tcW w:w="3443" w:type="dxa"/>
            <w:gridSpan w:val="3"/>
            <w:vAlign w:val="center"/>
          </w:tcPr>
          <w:p w14:paraId="0971D3DF" w14:textId="77777777" w:rsidR="00A97D20" w:rsidRPr="002B0E98" w:rsidRDefault="00A97D20">
            <w:pPr>
              <w:widowControl/>
              <w:spacing w:after="78" w:line="360" w:lineRule="atLeast"/>
              <w:jc w:val="center"/>
              <w:rPr>
                <w:rFonts w:ascii="Times New Roman" w:eastAsia="仿宋" w:hAnsi="Times New Roman" w:cs="仿宋"/>
                <w:sz w:val="24"/>
                <w:szCs w:val="20"/>
              </w:rPr>
            </w:pPr>
          </w:p>
        </w:tc>
        <w:tc>
          <w:tcPr>
            <w:tcW w:w="1320" w:type="dxa"/>
            <w:vAlign w:val="center"/>
          </w:tcPr>
          <w:p w14:paraId="6ED9BD35" w14:textId="77777777" w:rsidR="00A97D20" w:rsidRPr="002B0E98" w:rsidRDefault="00000000">
            <w:pPr>
              <w:widowControl/>
              <w:spacing w:after="78" w:line="360" w:lineRule="atLeast"/>
              <w:rPr>
                <w:rFonts w:ascii="Times New Roman" w:eastAsia="仿宋" w:hAnsi="Times New Roman" w:cs="仿宋"/>
                <w:sz w:val="24"/>
                <w:szCs w:val="20"/>
              </w:rPr>
            </w:pPr>
            <w:r w:rsidRPr="002B0E98">
              <w:rPr>
                <w:rFonts w:ascii="Times New Roman" w:eastAsia="仿宋" w:hAnsi="Times New Roman" w:cs="仿宋" w:hint="eastAsia"/>
                <w:sz w:val="24"/>
                <w:szCs w:val="20"/>
              </w:rPr>
              <w:t>邮政编码</w:t>
            </w:r>
          </w:p>
        </w:tc>
        <w:tc>
          <w:tcPr>
            <w:tcW w:w="1930" w:type="dxa"/>
            <w:gridSpan w:val="2"/>
            <w:vAlign w:val="center"/>
          </w:tcPr>
          <w:p w14:paraId="323C7C60"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68879F74" w14:textId="77777777">
        <w:trPr>
          <w:cantSplit/>
          <w:trHeight w:val="684"/>
          <w:jc w:val="center"/>
        </w:trPr>
        <w:tc>
          <w:tcPr>
            <w:tcW w:w="1522" w:type="dxa"/>
            <w:vAlign w:val="center"/>
          </w:tcPr>
          <w:p w14:paraId="184F9093"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联系方式</w:t>
            </w:r>
          </w:p>
        </w:tc>
        <w:tc>
          <w:tcPr>
            <w:tcW w:w="957" w:type="dxa"/>
            <w:vAlign w:val="center"/>
          </w:tcPr>
          <w:p w14:paraId="3F6A136C"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联系人</w:t>
            </w:r>
          </w:p>
        </w:tc>
        <w:tc>
          <w:tcPr>
            <w:tcW w:w="2486" w:type="dxa"/>
            <w:gridSpan w:val="2"/>
            <w:vAlign w:val="center"/>
          </w:tcPr>
          <w:p w14:paraId="6377DCAA" w14:textId="77777777" w:rsidR="00A97D20" w:rsidRPr="002B0E98" w:rsidRDefault="00A97D20">
            <w:pPr>
              <w:widowControl/>
              <w:spacing w:after="78" w:line="360" w:lineRule="atLeast"/>
              <w:jc w:val="center"/>
              <w:rPr>
                <w:rFonts w:ascii="Times New Roman" w:eastAsia="仿宋" w:hAnsi="Times New Roman" w:cs="仿宋"/>
                <w:sz w:val="24"/>
                <w:szCs w:val="20"/>
              </w:rPr>
            </w:pPr>
          </w:p>
        </w:tc>
        <w:tc>
          <w:tcPr>
            <w:tcW w:w="1320" w:type="dxa"/>
            <w:vAlign w:val="center"/>
          </w:tcPr>
          <w:p w14:paraId="08595C13"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电话</w:t>
            </w:r>
          </w:p>
        </w:tc>
        <w:tc>
          <w:tcPr>
            <w:tcW w:w="1930" w:type="dxa"/>
            <w:gridSpan w:val="2"/>
            <w:vAlign w:val="center"/>
          </w:tcPr>
          <w:p w14:paraId="672DF11C"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48EAF6D2" w14:textId="77777777">
        <w:trPr>
          <w:trHeight w:val="618"/>
          <w:jc w:val="center"/>
        </w:trPr>
        <w:tc>
          <w:tcPr>
            <w:tcW w:w="1522" w:type="dxa"/>
            <w:vAlign w:val="center"/>
          </w:tcPr>
          <w:p w14:paraId="35FD0EA4"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法定代表人</w:t>
            </w:r>
          </w:p>
        </w:tc>
        <w:tc>
          <w:tcPr>
            <w:tcW w:w="957" w:type="dxa"/>
            <w:vAlign w:val="center"/>
          </w:tcPr>
          <w:p w14:paraId="482779D3"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姓名</w:t>
            </w:r>
          </w:p>
        </w:tc>
        <w:tc>
          <w:tcPr>
            <w:tcW w:w="3806" w:type="dxa"/>
            <w:gridSpan w:val="3"/>
            <w:vAlign w:val="center"/>
          </w:tcPr>
          <w:p w14:paraId="2D798219" w14:textId="77777777" w:rsidR="00A97D20" w:rsidRPr="002B0E98" w:rsidRDefault="00A97D20">
            <w:pPr>
              <w:widowControl/>
              <w:spacing w:after="78" w:line="360" w:lineRule="atLeast"/>
              <w:jc w:val="center"/>
              <w:rPr>
                <w:rFonts w:ascii="Times New Roman" w:eastAsia="仿宋" w:hAnsi="Times New Roman" w:cs="仿宋"/>
                <w:sz w:val="24"/>
                <w:szCs w:val="20"/>
              </w:rPr>
            </w:pPr>
          </w:p>
        </w:tc>
        <w:tc>
          <w:tcPr>
            <w:tcW w:w="850" w:type="dxa"/>
            <w:vAlign w:val="center"/>
          </w:tcPr>
          <w:p w14:paraId="2980C8E2"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电话</w:t>
            </w:r>
          </w:p>
        </w:tc>
        <w:tc>
          <w:tcPr>
            <w:tcW w:w="1080" w:type="dxa"/>
            <w:vAlign w:val="center"/>
          </w:tcPr>
          <w:p w14:paraId="4CA74ABC"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1C89AC78" w14:textId="77777777">
        <w:trPr>
          <w:cantSplit/>
          <w:trHeight w:val="628"/>
          <w:jc w:val="center"/>
        </w:trPr>
        <w:tc>
          <w:tcPr>
            <w:tcW w:w="1522" w:type="dxa"/>
            <w:vAlign w:val="center"/>
          </w:tcPr>
          <w:p w14:paraId="790BBF09"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成立时间</w:t>
            </w:r>
          </w:p>
        </w:tc>
        <w:tc>
          <w:tcPr>
            <w:tcW w:w="2196" w:type="dxa"/>
            <w:gridSpan w:val="2"/>
            <w:tcBorders>
              <w:bottom w:val="single" w:sz="4" w:space="0" w:color="auto"/>
            </w:tcBorders>
            <w:vAlign w:val="center"/>
          </w:tcPr>
          <w:p w14:paraId="52ACB9EC" w14:textId="77777777" w:rsidR="00A97D20" w:rsidRPr="002B0E98" w:rsidRDefault="00A97D20">
            <w:pPr>
              <w:widowControl/>
              <w:spacing w:after="78" w:line="360" w:lineRule="atLeast"/>
              <w:jc w:val="center"/>
              <w:rPr>
                <w:rFonts w:ascii="Times New Roman" w:eastAsia="仿宋" w:hAnsi="Times New Roman" w:cs="仿宋"/>
                <w:sz w:val="24"/>
                <w:szCs w:val="20"/>
              </w:rPr>
            </w:pPr>
          </w:p>
        </w:tc>
        <w:tc>
          <w:tcPr>
            <w:tcW w:w="4497" w:type="dxa"/>
            <w:gridSpan w:val="4"/>
            <w:tcBorders>
              <w:bottom w:val="single" w:sz="4" w:space="0" w:color="auto"/>
            </w:tcBorders>
            <w:vAlign w:val="center"/>
          </w:tcPr>
          <w:p w14:paraId="4765841A" w14:textId="77777777" w:rsidR="00A97D20" w:rsidRPr="002B0E98" w:rsidRDefault="00000000">
            <w:pPr>
              <w:widowControl/>
              <w:spacing w:after="78" w:line="360" w:lineRule="atLeast"/>
              <w:jc w:val="left"/>
              <w:rPr>
                <w:rFonts w:ascii="Times New Roman" w:eastAsia="仿宋" w:hAnsi="Times New Roman" w:cs="仿宋"/>
                <w:sz w:val="24"/>
                <w:szCs w:val="20"/>
              </w:rPr>
            </w:pPr>
            <w:r w:rsidRPr="002B0E98">
              <w:rPr>
                <w:rFonts w:ascii="Times New Roman" w:eastAsia="仿宋" w:hAnsi="Times New Roman" w:cs="仿宋" w:hint="eastAsia"/>
                <w:sz w:val="24"/>
                <w:szCs w:val="20"/>
              </w:rPr>
              <w:t>员工总人数：</w:t>
            </w:r>
          </w:p>
        </w:tc>
      </w:tr>
      <w:tr w:rsidR="00A97D20" w:rsidRPr="002B0E98" w14:paraId="5E557DB7" w14:textId="77777777">
        <w:trPr>
          <w:cantSplit/>
          <w:trHeight w:val="567"/>
          <w:jc w:val="center"/>
        </w:trPr>
        <w:tc>
          <w:tcPr>
            <w:tcW w:w="1522" w:type="dxa"/>
            <w:vAlign w:val="center"/>
          </w:tcPr>
          <w:p w14:paraId="68AA34F5"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营业执照号</w:t>
            </w:r>
          </w:p>
        </w:tc>
        <w:tc>
          <w:tcPr>
            <w:tcW w:w="6693" w:type="dxa"/>
            <w:gridSpan w:val="6"/>
            <w:vAlign w:val="center"/>
          </w:tcPr>
          <w:p w14:paraId="64BE9223" w14:textId="77777777" w:rsidR="00A97D20" w:rsidRPr="002B0E98" w:rsidRDefault="00A97D20">
            <w:pPr>
              <w:spacing w:after="78" w:line="360" w:lineRule="atLeast"/>
              <w:jc w:val="center"/>
              <w:rPr>
                <w:rFonts w:ascii="Times New Roman" w:eastAsia="仿宋" w:hAnsi="Times New Roman" w:cs="仿宋"/>
                <w:sz w:val="24"/>
                <w:szCs w:val="20"/>
              </w:rPr>
            </w:pPr>
          </w:p>
          <w:p w14:paraId="7DF94192"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12456DBC" w14:textId="77777777">
        <w:trPr>
          <w:cantSplit/>
          <w:trHeight w:val="567"/>
          <w:jc w:val="center"/>
        </w:trPr>
        <w:tc>
          <w:tcPr>
            <w:tcW w:w="1522" w:type="dxa"/>
            <w:vAlign w:val="center"/>
          </w:tcPr>
          <w:p w14:paraId="10C4C31B"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注册资金</w:t>
            </w:r>
          </w:p>
        </w:tc>
        <w:tc>
          <w:tcPr>
            <w:tcW w:w="6693" w:type="dxa"/>
            <w:gridSpan w:val="6"/>
            <w:vAlign w:val="center"/>
          </w:tcPr>
          <w:p w14:paraId="677D8C51" w14:textId="77777777" w:rsidR="00A97D20" w:rsidRPr="002B0E98" w:rsidRDefault="00A97D20">
            <w:pPr>
              <w:spacing w:after="78" w:line="360" w:lineRule="atLeast"/>
              <w:jc w:val="center"/>
              <w:rPr>
                <w:rFonts w:ascii="Times New Roman" w:eastAsia="仿宋" w:hAnsi="Times New Roman" w:cs="仿宋"/>
                <w:sz w:val="24"/>
                <w:szCs w:val="20"/>
              </w:rPr>
            </w:pPr>
          </w:p>
          <w:p w14:paraId="567CF164"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787AF007" w14:textId="77777777">
        <w:trPr>
          <w:cantSplit/>
          <w:trHeight w:val="659"/>
          <w:jc w:val="center"/>
        </w:trPr>
        <w:tc>
          <w:tcPr>
            <w:tcW w:w="1522" w:type="dxa"/>
            <w:vAlign w:val="center"/>
          </w:tcPr>
          <w:p w14:paraId="0C8F8810"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开户银行</w:t>
            </w:r>
          </w:p>
        </w:tc>
        <w:tc>
          <w:tcPr>
            <w:tcW w:w="6693" w:type="dxa"/>
            <w:gridSpan w:val="6"/>
            <w:tcBorders>
              <w:top w:val="single" w:sz="4" w:space="0" w:color="auto"/>
            </w:tcBorders>
            <w:vAlign w:val="center"/>
          </w:tcPr>
          <w:p w14:paraId="79637B37"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573AC6FC" w14:textId="77777777">
        <w:trPr>
          <w:cantSplit/>
          <w:trHeight w:val="758"/>
          <w:jc w:val="center"/>
        </w:trPr>
        <w:tc>
          <w:tcPr>
            <w:tcW w:w="1522" w:type="dxa"/>
            <w:vAlign w:val="center"/>
          </w:tcPr>
          <w:p w14:paraId="1F5730E9"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开户账号</w:t>
            </w:r>
          </w:p>
        </w:tc>
        <w:tc>
          <w:tcPr>
            <w:tcW w:w="6693" w:type="dxa"/>
            <w:gridSpan w:val="6"/>
            <w:vAlign w:val="center"/>
          </w:tcPr>
          <w:p w14:paraId="6EFC1190"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121101FC" w14:textId="77777777">
        <w:trPr>
          <w:cantSplit/>
          <w:trHeight w:val="1885"/>
          <w:jc w:val="center"/>
        </w:trPr>
        <w:tc>
          <w:tcPr>
            <w:tcW w:w="1522" w:type="dxa"/>
            <w:vAlign w:val="center"/>
          </w:tcPr>
          <w:p w14:paraId="04F08D30"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经营范围</w:t>
            </w:r>
          </w:p>
        </w:tc>
        <w:tc>
          <w:tcPr>
            <w:tcW w:w="6693" w:type="dxa"/>
            <w:gridSpan w:val="6"/>
            <w:vAlign w:val="center"/>
          </w:tcPr>
          <w:p w14:paraId="1B652389"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r w:rsidR="00A97D20" w:rsidRPr="002B0E98" w14:paraId="4049F969" w14:textId="77777777">
        <w:trPr>
          <w:cantSplit/>
          <w:trHeight w:val="1072"/>
          <w:jc w:val="center"/>
        </w:trPr>
        <w:tc>
          <w:tcPr>
            <w:tcW w:w="1522" w:type="dxa"/>
            <w:vAlign w:val="center"/>
          </w:tcPr>
          <w:p w14:paraId="3185D167" w14:textId="77777777" w:rsidR="00A97D20" w:rsidRPr="002B0E98" w:rsidRDefault="00000000">
            <w:pPr>
              <w:widowControl/>
              <w:spacing w:after="78" w:line="360" w:lineRule="atLeast"/>
              <w:jc w:val="center"/>
              <w:rPr>
                <w:rFonts w:ascii="Times New Roman" w:eastAsia="仿宋" w:hAnsi="Times New Roman" w:cs="仿宋"/>
                <w:sz w:val="24"/>
                <w:szCs w:val="20"/>
              </w:rPr>
            </w:pPr>
            <w:r w:rsidRPr="002B0E98">
              <w:rPr>
                <w:rFonts w:ascii="Times New Roman" w:eastAsia="仿宋" w:hAnsi="Times New Roman" w:cs="仿宋" w:hint="eastAsia"/>
                <w:sz w:val="24"/>
                <w:szCs w:val="20"/>
              </w:rPr>
              <w:t>企业简介</w:t>
            </w:r>
          </w:p>
        </w:tc>
        <w:tc>
          <w:tcPr>
            <w:tcW w:w="6693" w:type="dxa"/>
            <w:gridSpan w:val="6"/>
            <w:vAlign w:val="center"/>
          </w:tcPr>
          <w:p w14:paraId="75BF2060" w14:textId="77777777" w:rsidR="00A97D20" w:rsidRPr="002B0E98" w:rsidRDefault="00A97D20">
            <w:pPr>
              <w:widowControl/>
              <w:spacing w:after="78" w:line="360" w:lineRule="atLeast"/>
              <w:jc w:val="center"/>
              <w:rPr>
                <w:rFonts w:ascii="Times New Roman" w:eastAsia="仿宋" w:hAnsi="Times New Roman" w:cs="仿宋"/>
                <w:sz w:val="24"/>
                <w:szCs w:val="20"/>
              </w:rPr>
            </w:pPr>
          </w:p>
        </w:tc>
      </w:tr>
    </w:tbl>
    <w:p w14:paraId="70F218C5" w14:textId="784FD2B9" w:rsidR="00A97D20" w:rsidRPr="002B0E98" w:rsidRDefault="00A97D20">
      <w:pPr>
        <w:tabs>
          <w:tab w:val="left" w:pos="630"/>
        </w:tabs>
        <w:spacing w:after="78" w:line="276" w:lineRule="auto"/>
        <w:rPr>
          <w:rFonts w:ascii="Times New Roman" w:eastAsia="仿宋" w:hAnsi="Times New Roman"/>
          <w:color w:val="000000"/>
          <w:kern w:val="0"/>
          <w:szCs w:val="21"/>
        </w:rPr>
      </w:pPr>
    </w:p>
    <w:p w14:paraId="12AD1F6D" w14:textId="77777777" w:rsidR="00A97D20" w:rsidRPr="002B0E98" w:rsidRDefault="00A97D20">
      <w:pPr>
        <w:spacing w:after="78"/>
        <w:ind w:firstLine="560"/>
        <w:rPr>
          <w:rFonts w:ascii="Times New Roman" w:eastAsia="仿宋" w:hAnsi="Times New Roman"/>
        </w:rPr>
      </w:pPr>
    </w:p>
    <w:p w14:paraId="169B54C5" w14:textId="77777777" w:rsidR="00A97D20" w:rsidRPr="002B0E98" w:rsidRDefault="00A97D20">
      <w:pPr>
        <w:spacing w:after="78"/>
        <w:ind w:firstLine="560"/>
        <w:rPr>
          <w:rFonts w:ascii="Times New Roman" w:eastAsia="仿宋" w:hAnsi="Times New Roman"/>
        </w:rPr>
      </w:pPr>
    </w:p>
    <w:p w14:paraId="600FB792" w14:textId="77777777" w:rsidR="00A97D20" w:rsidRPr="002B0E98" w:rsidRDefault="00A97D20">
      <w:pPr>
        <w:spacing w:after="78"/>
        <w:ind w:firstLine="560"/>
        <w:rPr>
          <w:rFonts w:ascii="Times New Roman" w:eastAsia="仿宋" w:hAnsi="Times New Roman"/>
        </w:rPr>
      </w:pPr>
    </w:p>
    <w:p w14:paraId="56024A1C" w14:textId="77777777" w:rsidR="00A97D20" w:rsidRPr="002B0E98" w:rsidRDefault="00000000">
      <w:pPr>
        <w:snapToGrid w:val="0"/>
        <w:spacing w:afterLines="0" w:line="360" w:lineRule="auto"/>
        <w:ind w:firstLineChars="250" w:firstLine="527"/>
        <w:jc w:val="right"/>
        <w:rPr>
          <w:rFonts w:ascii="Times New Roman" w:eastAsia="仿宋" w:hAnsi="Times New Roman" w:cs="Arial"/>
          <w:b/>
          <w:bCs/>
        </w:rPr>
      </w:pPr>
      <w:r w:rsidRPr="002B0E98">
        <w:rPr>
          <w:rFonts w:ascii="Times New Roman" w:eastAsia="仿宋" w:hAnsi="Times New Roman"/>
          <w:b/>
          <w:szCs w:val="21"/>
        </w:rPr>
        <w:br w:type="page"/>
      </w:r>
    </w:p>
    <w:p w14:paraId="30E1E77E" w14:textId="77777777" w:rsidR="00A97D20" w:rsidRPr="002B0E98" w:rsidRDefault="00A97D20">
      <w:pPr>
        <w:snapToGrid w:val="0"/>
        <w:spacing w:afterLines="0" w:line="360" w:lineRule="auto"/>
        <w:ind w:firstLineChars="250" w:firstLine="525"/>
        <w:jc w:val="right"/>
        <w:rPr>
          <w:rFonts w:ascii="Times New Roman" w:eastAsia="仿宋" w:hAnsi="Times New Roman" w:cs="Arial"/>
        </w:rPr>
      </w:pPr>
    </w:p>
    <w:p w14:paraId="488723C4" w14:textId="77777777" w:rsidR="009C1B1F" w:rsidRPr="002B0E98" w:rsidRDefault="009C1B1F" w:rsidP="009C1B1F">
      <w:pPr>
        <w:snapToGrid w:val="0"/>
        <w:spacing w:afterLines="0" w:line="360" w:lineRule="auto"/>
        <w:ind w:firstLineChars="250" w:firstLine="525"/>
        <w:jc w:val="right"/>
        <w:rPr>
          <w:rFonts w:ascii="Times New Roman" w:eastAsia="仿宋" w:hAnsi="Times New Roman" w:cs="Arial"/>
        </w:rPr>
      </w:pPr>
    </w:p>
    <w:p w14:paraId="037404E0" w14:textId="77777777" w:rsidR="009C1B1F" w:rsidRPr="002B0E98" w:rsidRDefault="009C1B1F" w:rsidP="009C1B1F">
      <w:pPr>
        <w:pStyle w:val="9"/>
        <w:keepNext/>
        <w:keepLines/>
        <w:numPr>
          <w:ilvl w:val="0"/>
          <w:numId w:val="7"/>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sidRPr="002B0E98">
        <w:rPr>
          <w:rFonts w:ascii="Times New Roman" w:eastAsia="仿宋" w:hAnsi="Times New Roman" w:hint="eastAsia"/>
          <w:b/>
          <w:bCs/>
          <w:kern w:val="0"/>
          <w:sz w:val="24"/>
        </w:rPr>
        <w:t>资质文件</w:t>
      </w:r>
    </w:p>
    <w:p w14:paraId="14EBC3B8" w14:textId="77777777" w:rsidR="009C1B1F" w:rsidRPr="002B0E98" w:rsidRDefault="009C1B1F" w:rsidP="009C1B1F">
      <w:pPr>
        <w:pStyle w:val="3"/>
        <w:spacing w:beforeLines="50" w:before="156" w:afterLines="50" w:after="156" w:line="415" w:lineRule="auto"/>
        <w:jc w:val="center"/>
        <w:rPr>
          <w:rFonts w:ascii="Times New Roman" w:eastAsia="仿宋" w:hAnsi="Times New Roman" w:cs="宋体"/>
          <w:color w:val="000000"/>
          <w:sz w:val="24"/>
          <w:szCs w:val="21"/>
        </w:rPr>
      </w:pPr>
      <w:r w:rsidRPr="002B0E98">
        <w:rPr>
          <w:rFonts w:ascii="Times New Roman" w:eastAsia="仿宋" w:hAnsi="Times New Roman" w:cs="宋体" w:hint="eastAsia"/>
          <w:color w:val="000000"/>
          <w:sz w:val="24"/>
          <w:szCs w:val="21"/>
        </w:rPr>
        <w:t>承诺函</w:t>
      </w:r>
    </w:p>
    <w:p w14:paraId="2D3FA7BE" w14:textId="087C81F7" w:rsidR="00A97D20" w:rsidRPr="002B0E98" w:rsidRDefault="009C1B1F">
      <w:pPr>
        <w:tabs>
          <w:tab w:val="left" w:pos="630"/>
        </w:tabs>
        <w:spacing w:after="78" w:line="276" w:lineRule="auto"/>
        <w:rPr>
          <w:rFonts w:ascii="Times New Roman" w:eastAsia="仿宋" w:hAnsi="Times New Roman"/>
          <w:color w:val="000000"/>
          <w:szCs w:val="21"/>
        </w:rPr>
      </w:pPr>
      <w:r w:rsidRPr="002B0E98">
        <w:rPr>
          <w:rFonts w:ascii="Times New Roman" w:eastAsia="仿宋" w:hAnsi="Times New Roman" w:hint="eastAsia"/>
          <w:color w:val="000000"/>
          <w:kern w:val="0"/>
          <w:szCs w:val="21"/>
        </w:rPr>
        <w:t>深圳市深水水务咨询有限公司</w:t>
      </w:r>
      <w:r w:rsidRPr="002B0E98">
        <w:rPr>
          <w:rFonts w:ascii="Times New Roman" w:eastAsia="仿宋" w:hAnsi="Times New Roman"/>
          <w:color w:val="000000"/>
          <w:szCs w:val="21"/>
        </w:rPr>
        <w:t>：</w:t>
      </w:r>
    </w:p>
    <w:p w14:paraId="7E12F804" w14:textId="77ADDDE4" w:rsidR="00A97D20" w:rsidRPr="002B0E98" w:rsidRDefault="00000000">
      <w:pPr>
        <w:spacing w:after="78" w:line="276" w:lineRule="auto"/>
        <w:ind w:firstLine="560"/>
        <w:rPr>
          <w:rFonts w:ascii="Times New Roman" w:eastAsia="仿宋" w:hAnsi="Times New Roman"/>
          <w:szCs w:val="21"/>
        </w:rPr>
      </w:pPr>
      <w:r w:rsidRPr="002B0E98">
        <w:rPr>
          <w:rFonts w:ascii="Times New Roman" w:eastAsia="仿宋" w:hAnsi="Times New Roman"/>
          <w:color w:val="000000"/>
          <w:szCs w:val="21"/>
        </w:rPr>
        <w:t>根据贵方关于</w:t>
      </w:r>
      <w:r w:rsidR="009C1B1F" w:rsidRPr="002B0E98">
        <w:rPr>
          <w:rFonts w:ascii="Times New Roman" w:eastAsia="仿宋" w:hAnsi="Times New Roman" w:hint="eastAsia"/>
          <w:bCs/>
          <w:color w:val="000000"/>
          <w:szCs w:val="21"/>
          <w:u w:val="single"/>
        </w:rPr>
        <w:t>劳保服采购项目</w:t>
      </w:r>
      <w:r w:rsidRPr="002B0E98">
        <w:rPr>
          <w:rFonts w:ascii="Times New Roman" w:eastAsia="仿宋" w:hAnsi="Times New Roman"/>
          <w:color w:val="000000"/>
          <w:szCs w:val="21"/>
        </w:rPr>
        <w:t>的</w:t>
      </w:r>
      <w:r w:rsidRPr="002B0E98">
        <w:rPr>
          <w:rFonts w:ascii="Times New Roman" w:eastAsia="仿宋" w:hAnsi="Times New Roman" w:hint="eastAsia"/>
          <w:color w:val="000000"/>
          <w:szCs w:val="21"/>
        </w:rPr>
        <w:t>询价</w:t>
      </w:r>
      <w:r w:rsidRPr="002B0E98">
        <w:rPr>
          <w:rFonts w:ascii="Times New Roman" w:eastAsia="仿宋" w:hAnsi="Times New Roman"/>
          <w:color w:val="000000"/>
          <w:szCs w:val="21"/>
        </w:rPr>
        <w:t>文件的要求，我单位正式参加贵方组织的</w:t>
      </w:r>
      <w:r w:rsidR="009C1B1F" w:rsidRPr="002B0E98">
        <w:rPr>
          <w:rFonts w:ascii="Times New Roman" w:eastAsia="仿宋" w:hAnsi="Times New Roman" w:hint="eastAsia"/>
          <w:color w:val="000000"/>
          <w:szCs w:val="21"/>
          <w:u w:val="single"/>
        </w:rPr>
        <w:t>劳保服采购项目</w:t>
      </w:r>
      <w:r w:rsidRPr="002B0E98">
        <w:rPr>
          <w:rFonts w:ascii="Times New Roman" w:eastAsia="仿宋" w:hAnsi="Times New Roman" w:hint="eastAsia"/>
          <w:bCs/>
          <w:color w:val="000000"/>
          <w:szCs w:val="21"/>
        </w:rPr>
        <w:t>报价</w:t>
      </w:r>
      <w:r w:rsidRPr="002B0E98">
        <w:rPr>
          <w:rFonts w:ascii="Times New Roman" w:eastAsia="仿宋" w:hAnsi="Times New Roman"/>
          <w:color w:val="000000"/>
          <w:szCs w:val="21"/>
        </w:rPr>
        <w:t>，作出以下承诺：</w:t>
      </w:r>
    </w:p>
    <w:p w14:paraId="38C1A30C" w14:textId="77777777" w:rsidR="00A97D20" w:rsidRPr="002B0E98" w:rsidRDefault="00000000">
      <w:pPr>
        <w:pStyle w:val="222"/>
        <w:numPr>
          <w:ilvl w:val="0"/>
          <w:numId w:val="8"/>
        </w:numPr>
        <w:spacing w:line="276" w:lineRule="auto"/>
        <w:ind w:firstLineChars="200" w:firstLine="422"/>
        <w:jc w:val="both"/>
        <w:rPr>
          <w:rFonts w:ascii="Times New Roman" w:eastAsia="仿宋" w:hAnsi="Times New Roman" w:cs="Times New Roman"/>
          <w:b w:val="0"/>
          <w:kern w:val="2"/>
          <w:sz w:val="21"/>
          <w:szCs w:val="21"/>
        </w:rPr>
      </w:pPr>
      <w:r w:rsidRPr="002B0E98">
        <w:rPr>
          <w:rFonts w:ascii="Times New Roman" w:eastAsia="仿宋" w:hAnsi="Times New Roman" w:cs="Times New Roman" w:hint="eastAsia"/>
          <w:bCs/>
          <w:kern w:val="2"/>
          <w:sz w:val="21"/>
          <w:szCs w:val="21"/>
        </w:rPr>
        <w:t>参选承诺</w:t>
      </w:r>
      <w:r w:rsidRPr="002B0E98">
        <w:rPr>
          <w:rFonts w:ascii="Times New Roman" w:eastAsia="仿宋" w:hAnsi="Times New Roman" w:cs="Times New Roman" w:hint="eastAsia"/>
          <w:b w:val="0"/>
          <w:kern w:val="2"/>
          <w:sz w:val="21"/>
          <w:szCs w:val="21"/>
        </w:rPr>
        <w:t>：</w:t>
      </w:r>
    </w:p>
    <w:p w14:paraId="7798C4EB" w14:textId="77777777" w:rsidR="00A97D20" w:rsidRPr="002B0E98" w:rsidRDefault="00000000">
      <w:pPr>
        <w:pStyle w:val="222"/>
        <w:spacing w:line="276" w:lineRule="auto"/>
        <w:ind w:firstLineChars="200" w:firstLine="420"/>
        <w:jc w:val="both"/>
        <w:rPr>
          <w:rFonts w:ascii="Times New Roman" w:eastAsia="仿宋" w:hAnsi="Times New Roman" w:cs="Times New Roman"/>
          <w:b w:val="0"/>
          <w:kern w:val="2"/>
          <w:sz w:val="21"/>
          <w:szCs w:val="21"/>
        </w:rPr>
      </w:pPr>
      <w:r w:rsidRPr="002B0E98">
        <w:rPr>
          <w:rFonts w:ascii="Times New Roman" w:eastAsia="仿宋" w:hAnsi="Times New Roman" w:cs="Times New Roman"/>
          <w:b w:val="0"/>
          <w:kern w:val="2"/>
          <w:sz w:val="21"/>
          <w:szCs w:val="21"/>
        </w:rPr>
        <w:t>1.</w:t>
      </w:r>
      <w:r w:rsidRPr="002B0E98">
        <w:rPr>
          <w:rFonts w:ascii="Times New Roman" w:eastAsia="仿宋" w:hAnsi="Times New Roman" w:cs="Times New Roman"/>
          <w:b w:val="0"/>
          <w:kern w:val="2"/>
          <w:sz w:val="21"/>
          <w:szCs w:val="21"/>
        </w:rPr>
        <w:t>提交的所有文件、资格、证明、陈述、数据均是真实的和准确的。若存在任何与提供的资料不符的情况，我公司愿为由此产生的一切后果负责。</w:t>
      </w:r>
    </w:p>
    <w:p w14:paraId="3AC7691A" w14:textId="77777777" w:rsidR="00A97D20" w:rsidRPr="002B0E98" w:rsidRDefault="00000000">
      <w:pPr>
        <w:tabs>
          <w:tab w:val="left" w:pos="945"/>
          <w:tab w:val="left" w:pos="1260"/>
        </w:tabs>
        <w:spacing w:after="78" w:line="276" w:lineRule="auto"/>
        <w:ind w:firstLineChars="200" w:firstLine="420"/>
        <w:rPr>
          <w:rFonts w:ascii="Times New Roman" w:eastAsia="仿宋" w:hAnsi="Times New Roman"/>
          <w:color w:val="000000"/>
          <w:szCs w:val="21"/>
        </w:rPr>
      </w:pPr>
      <w:r w:rsidRPr="002B0E98">
        <w:rPr>
          <w:rFonts w:ascii="Times New Roman" w:eastAsia="仿宋" w:hAnsi="Times New Roman"/>
          <w:color w:val="000000"/>
          <w:szCs w:val="21"/>
        </w:rPr>
        <w:t>2.</w:t>
      </w:r>
      <w:r w:rsidRPr="002B0E98">
        <w:rPr>
          <w:rFonts w:ascii="Times New Roman" w:eastAsia="仿宋" w:hAnsi="Times New Roman"/>
          <w:color w:val="000000"/>
          <w:szCs w:val="21"/>
        </w:rPr>
        <w:t>我公司完全满足</w:t>
      </w:r>
      <w:r w:rsidRPr="002B0E98">
        <w:rPr>
          <w:rFonts w:ascii="Times New Roman" w:eastAsia="仿宋" w:hAnsi="Times New Roman" w:hint="eastAsia"/>
          <w:color w:val="000000"/>
          <w:szCs w:val="21"/>
        </w:rPr>
        <w:t>询价公告</w:t>
      </w:r>
      <w:r w:rsidRPr="002B0E98">
        <w:rPr>
          <w:rFonts w:ascii="Times New Roman" w:eastAsia="仿宋" w:hAnsi="Times New Roman"/>
          <w:color w:val="000000"/>
          <w:szCs w:val="21"/>
        </w:rPr>
        <w:t>中全部实质性要求，响应贵司在</w:t>
      </w:r>
      <w:r w:rsidRPr="002B0E98">
        <w:rPr>
          <w:rFonts w:ascii="Times New Roman" w:eastAsia="仿宋" w:hAnsi="Times New Roman" w:hint="eastAsia"/>
          <w:color w:val="000000"/>
          <w:szCs w:val="21"/>
        </w:rPr>
        <w:t>询价</w:t>
      </w:r>
      <w:r w:rsidRPr="002B0E98">
        <w:rPr>
          <w:rFonts w:ascii="Times New Roman" w:eastAsia="仿宋" w:hAnsi="Times New Roman"/>
          <w:color w:val="000000"/>
          <w:szCs w:val="21"/>
        </w:rPr>
        <w:t>公告中提出的各项要求。</w:t>
      </w:r>
    </w:p>
    <w:p w14:paraId="0F17DC7F" w14:textId="77777777" w:rsidR="00A97D20" w:rsidRPr="002B0E98" w:rsidRDefault="00000000">
      <w:pPr>
        <w:spacing w:after="78" w:line="276" w:lineRule="auto"/>
        <w:ind w:firstLineChars="200" w:firstLine="420"/>
        <w:rPr>
          <w:rFonts w:ascii="Times New Roman" w:eastAsia="仿宋" w:hAnsi="Times New Roman"/>
          <w:color w:val="000000"/>
          <w:szCs w:val="21"/>
        </w:rPr>
      </w:pPr>
      <w:r w:rsidRPr="002B0E98">
        <w:rPr>
          <w:rFonts w:ascii="Times New Roman" w:eastAsia="仿宋" w:hAnsi="Times New Roman"/>
          <w:color w:val="000000"/>
          <w:szCs w:val="21"/>
        </w:rPr>
        <w:t>3.</w:t>
      </w:r>
      <w:r w:rsidRPr="002B0E98">
        <w:rPr>
          <w:rFonts w:ascii="Times New Roman" w:eastAsia="仿宋" w:hAnsi="Times New Roman"/>
          <w:color w:val="000000"/>
          <w:szCs w:val="21"/>
        </w:rPr>
        <w:t>保证遵守</w:t>
      </w:r>
      <w:r w:rsidRPr="002B0E98">
        <w:rPr>
          <w:rFonts w:ascii="Times New Roman" w:eastAsia="仿宋" w:hAnsi="Times New Roman" w:hint="eastAsia"/>
          <w:color w:val="000000"/>
          <w:szCs w:val="21"/>
        </w:rPr>
        <w:t>询价</w:t>
      </w:r>
      <w:r w:rsidRPr="002B0E98">
        <w:rPr>
          <w:rFonts w:ascii="Times New Roman" w:eastAsia="仿宋" w:hAnsi="Times New Roman"/>
          <w:color w:val="000000"/>
          <w:szCs w:val="21"/>
        </w:rPr>
        <w:t>公告中的有关规定，保证忠实地执行双方所签署的经济合同，并承担合同规定的责任义务。</w:t>
      </w:r>
    </w:p>
    <w:p w14:paraId="2172A3A5" w14:textId="77777777" w:rsidR="00A97D20" w:rsidRPr="002B0E98" w:rsidRDefault="00000000">
      <w:pPr>
        <w:tabs>
          <w:tab w:val="left" w:pos="1110"/>
        </w:tabs>
        <w:spacing w:after="78" w:line="276" w:lineRule="auto"/>
        <w:ind w:firstLineChars="200" w:firstLine="420"/>
        <w:rPr>
          <w:rFonts w:ascii="Times New Roman" w:eastAsia="仿宋" w:hAnsi="Times New Roman"/>
          <w:color w:val="000000"/>
          <w:szCs w:val="21"/>
        </w:rPr>
      </w:pPr>
      <w:r w:rsidRPr="002B0E98">
        <w:rPr>
          <w:rFonts w:ascii="Times New Roman" w:eastAsia="仿宋" w:hAnsi="Times New Roman"/>
          <w:color w:val="000000"/>
          <w:szCs w:val="21"/>
        </w:rPr>
        <w:t>4.</w:t>
      </w:r>
      <w:r w:rsidRPr="002B0E98">
        <w:rPr>
          <w:rFonts w:ascii="Times New Roman" w:eastAsia="仿宋" w:hAnsi="Times New Roman"/>
          <w:color w:val="000000"/>
          <w:szCs w:val="21"/>
        </w:rPr>
        <w:t>愿意向贵方提供任何与该项目报价有关的数据、情况和技术资料。</w:t>
      </w:r>
    </w:p>
    <w:p w14:paraId="45FCAA90" w14:textId="77777777" w:rsidR="00A97D20" w:rsidRPr="002B0E98" w:rsidRDefault="00000000">
      <w:pPr>
        <w:tabs>
          <w:tab w:val="left" w:pos="1110"/>
        </w:tabs>
        <w:spacing w:after="78" w:line="276" w:lineRule="auto"/>
        <w:ind w:firstLineChars="200" w:firstLine="420"/>
        <w:rPr>
          <w:rFonts w:ascii="Times New Roman" w:eastAsia="仿宋" w:hAnsi="Times New Roman"/>
          <w:color w:val="000000"/>
          <w:szCs w:val="21"/>
        </w:rPr>
      </w:pPr>
      <w:r w:rsidRPr="002B0E98">
        <w:rPr>
          <w:rFonts w:ascii="Times New Roman" w:eastAsia="仿宋" w:hAnsi="Times New Roman"/>
          <w:color w:val="000000"/>
          <w:szCs w:val="21"/>
        </w:rPr>
        <w:t>5.</w:t>
      </w:r>
      <w:r w:rsidRPr="002B0E98">
        <w:rPr>
          <w:rFonts w:ascii="Times New Roman" w:eastAsia="仿宋" w:hAnsi="Times New Roman"/>
          <w:color w:val="000000"/>
          <w:szCs w:val="21"/>
        </w:rPr>
        <w:t>我们已详细审核全部</w:t>
      </w:r>
      <w:r w:rsidRPr="002B0E98">
        <w:rPr>
          <w:rFonts w:ascii="Times New Roman" w:eastAsia="仿宋" w:hAnsi="Times New Roman" w:hint="eastAsia"/>
          <w:color w:val="000000"/>
          <w:szCs w:val="21"/>
        </w:rPr>
        <w:t>询价</w:t>
      </w:r>
      <w:r w:rsidRPr="002B0E98">
        <w:rPr>
          <w:rFonts w:ascii="Times New Roman" w:eastAsia="仿宋" w:hAnsi="Times New Roman"/>
          <w:color w:val="000000"/>
          <w:szCs w:val="21"/>
        </w:rPr>
        <w:t>公告、</w:t>
      </w:r>
      <w:r w:rsidRPr="002B0E98">
        <w:rPr>
          <w:rFonts w:ascii="Times New Roman" w:eastAsia="仿宋" w:hAnsi="Times New Roman" w:hint="eastAsia"/>
          <w:color w:val="000000"/>
          <w:szCs w:val="21"/>
        </w:rPr>
        <w:t>报价文件</w:t>
      </w:r>
      <w:r w:rsidRPr="002B0E98">
        <w:rPr>
          <w:rFonts w:ascii="Times New Roman" w:eastAsia="仿宋" w:hAnsi="Times New Roman"/>
          <w:color w:val="000000"/>
          <w:szCs w:val="21"/>
        </w:rPr>
        <w:t>，我们知道必须放弃提出含糊不清或误解问题的权利。</w:t>
      </w:r>
    </w:p>
    <w:p w14:paraId="092823F1" w14:textId="77777777" w:rsidR="00A97D20" w:rsidRPr="002B0E98" w:rsidRDefault="00000000">
      <w:pPr>
        <w:tabs>
          <w:tab w:val="left" w:pos="1110"/>
        </w:tabs>
        <w:spacing w:after="78" w:line="276" w:lineRule="auto"/>
        <w:ind w:firstLineChars="200" w:firstLine="420"/>
        <w:rPr>
          <w:rFonts w:ascii="Times New Roman" w:eastAsia="仿宋" w:hAnsi="Times New Roman"/>
          <w:color w:val="000000"/>
          <w:szCs w:val="21"/>
        </w:rPr>
      </w:pPr>
      <w:r w:rsidRPr="002B0E98">
        <w:rPr>
          <w:rFonts w:ascii="Times New Roman" w:eastAsia="仿宋" w:hAnsi="Times New Roman"/>
          <w:color w:val="000000"/>
          <w:szCs w:val="21"/>
        </w:rPr>
        <w:t>6.</w:t>
      </w:r>
      <w:r w:rsidRPr="002B0E98">
        <w:rPr>
          <w:rFonts w:ascii="Times New Roman" w:eastAsia="仿宋" w:hAnsi="Times New Roman"/>
          <w:color w:val="000000"/>
          <w:szCs w:val="21"/>
        </w:rPr>
        <w:t>我们完全理解贵方不一定接受最低报价或收到的任何报价。</w:t>
      </w:r>
    </w:p>
    <w:p w14:paraId="63F78EEB" w14:textId="77777777" w:rsidR="00A97D20" w:rsidRPr="002B0E98" w:rsidRDefault="00000000">
      <w:pPr>
        <w:tabs>
          <w:tab w:val="left" w:pos="1110"/>
        </w:tabs>
        <w:spacing w:after="78" w:line="276" w:lineRule="auto"/>
        <w:ind w:firstLineChars="200" w:firstLine="420"/>
        <w:rPr>
          <w:rFonts w:ascii="Times New Roman" w:eastAsia="仿宋" w:hAnsi="Times New Roman"/>
          <w:szCs w:val="21"/>
        </w:rPr>
      </w:pPr>
      <w:r w:rsidRPr="002B0E98">
        <w:rPr>
          <w:rFonts w:ascii="Times New Roman" w:eastAsia="仿宋" w:hAnsi="Times New Roman"/>
          <w:szCs w:val="21"/>
        </w:rPr>
        <w:t>7.</w:t>
      </w:r>
      <w:r w:rsidRPr="002B0E98">
        <w:rPr>
          <w:rFonts w:ascii="Times New Roman" w:eastAsia="仿宋" w:hAnsi="Times New Roman"/>
          <w:szCs w:val="21"/>
        </w:rPr>
        <w:t>我公司承诺不将本项目转包或分包给其他任何机构。</w:t>
      </w:r>
    </w:p>
    <w:p w14:paraId="2B32BA52" w14:textId="77777777" w:rsidR="00A97D20" w:rsidRPr="002B0E98" w:rsidRDefault="00000000">
      <w:pPr>
        <w:tabs>
          <w:tab w:val="left" w:pos="1110"/>
        </w:tabs>
        <w:spacing w:after="78" w:line="276" w:lineRule="auto"/>
        <w:ind w:firstLineChars="200" w:firstLine="420"/>
        <w:rPr>
          <w:rFonts w:ascii="Times New Roman" w:eastAsia="仿宋" w:hAnsi="Times New Roman"/>
          <w:szCs w:val="21"/>
        </w:rPr>
      </w:pPr>
      <w:r w:rsidRPr="002B0E98">
        <w:rPr>
          <w:rFonts w:ascii="Times New Roman" w:eastAsia="仿宋" w:hAnsi="Times New Roman"/>
          <w:szCs w:val="21"/>
        </w:rPr>
        <w:t>8.</w:t>
      </w:r>
      <w:r w:rsidRPr="002B0E98">
        <w:rPr>
          <w:rFonts w:ascii="Times New Roman" w:eastAsia="仿宋" w:hAnsi="Times New Roman"/>
          <w:szCs w:val="21"/>
        </w:rPr>
        <w:t>我公司承诺符合以下要求：</w:t>
      </w:r>
      <w:r w:rsidRPr="002B0E98">
        <w:rPr>
          <w:rFonts w:ascii="Times New Roman" w:eastAsia="仿宋" w:hAnsi="Times New Roman" w:hint="eastAsia"/>
          <w:szCs w:val="21"/>
        </w:rPr>
        <w:t xml:space="preserve"> </w:t>
      </w:r>
    </w:p>
    <w:p w14:paraId="55D5B14F" w14:textId="77777777"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bookmarkStart w:id="23" w:name="_Hlk173334961"/>
      <w:r w:rsidRPr="002B0E98">
        <w:rPr>
          <w:rFonts w:ascii="Times New Roman" w:eastAsia="仿宋" w:hAnsi="Times New Roman" w:hint="eastAsia"/>
          <w:szCs w:val="21"/>
        </w:rPr>
        <w:t>（</w:t>
      </w:r>
      <w:r w:rsidRPr="002B0E98">
        <w:rPr>
          <w:rFonts w:ascii="Times New Roman" w:eastAsia="仿宋" w:hAnsi="Times New Roman" w:hint="eastAsia"/>
          <w:szCs w:val="21"/>
        </w:rPr>
        <w:t>1</w:t>
      </w:r>
      <w:r w:rsidRPr="002B0E98">
        <w:rPr>
          <w:rFonts w:ascii="Times New Roman" w:eastAsia="仿宋" w:hAnsi="Times New Roman" w:hint="eastAsia"/>
          <w:szCs w:val="21"/>
        </w:rPr>
        <w:t>）具有良好的商业信誉，近一年内（</w:t>
      </w:r>
      <w:r w:rsidRPr="002B0E98">
        <w:rPr>
          <w:rFonts w:ascii="Times New Roman" w:eastAsia="仿宋" w:hAnsi="Times New Roman" w:hint="eastAsia"/>
          <w:szCs w:val="21"/>
        </w:rPr>
        <w:t>2023</w:t>
      </w:r>
      <w:r w:rsidRPr="002B0E98">
        <w:rPr>
          <w:rFonts w:ascii="Times New Roman" w:eastAsia="仿宋" w:hAnsi="Times New Roman" w:hint="eastAsia"/>
          <w:szCs w:val="21"/>
        </w:rPr>
        <w:t>年</w:t>
      </w:r>
      <w:r w:rsidRPr="002B0E98">
        <w:rPr>
          <w:rFonts w:ascii="Times New Roman" w:eastAsia="仿宋" w:hAnsi="Times New Roman" w:hint="eastAsia"/>
          <w:szCs w:val="21"/>
        </w:rPr>
        <w:t>11</w:t>
      </w:r>
      <w:r w:rsidRPr="002B0E98">
        <w:rPr>
          <w:rFonts w:ascii="Times New Roman" w:eastAsia="仿宋" w:hAnsi="Times New Roman" w:hint="eastAsia"/>
          <w:szCs w:val="21"/>
        </w:rPr>
        <w:t>月至今）或成立至今（成立不足一年的单位）在日常经营活动中未出现重大违法经营行为，未处于有关行政处罚期间，未被列入工商系统经营异常名录或严重违法失信企业名单，未被列入人民法院公布的失信被执行人名单；</w:t>
      </w:r>
    </w:p>
    <w:p w14:paraId="020012F9" w14:textId="77777777"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hint="eastAsia"/>
          <w:szCs w:val="21"/>
        </w:rPr>
        <w:t>2</w:t>
      </w:r>
      <w:r w:rsidRPr="002B0E98">
        <w:rPr>
          <w:rFonts w:ascii="Times New Roman" w:eastAsia="仿宋" w:hAnsi="Times New Roman" w:hint="eastAsia"/>
          <w:szCs w:val="21"/>
        </w:rPr>
        <w:t>）近一年内或成立至今（成立不足一年的单位）财务状况无亏损或净资产大于</w:t>
      </w:r>
      <w:r w:rsidRPr="002B0E98">
        <w:rPr>
          <w:rFonts w:ascii="Times New Roman" w:eastAsia="仿宋" w:hAnsi="Times New Roman" w:hint="eastAsia"/>
          <w:szCs w:val="21"/>
        </w:rPr>
        <w:t>0</w:t>
      </w:r>
      <w:r w:rsidRPr="002B0E98">
        <w:rPr>
          <w:rFonts w:ascii="Times New Roman" w:eastAsia="仿宋" w:hAnsi="Times New Roman" w:hint="eastAsia"/>
          <w:szCs w:val="21"/>
        </w:rPr>
        <w:t>；</w:t>
      </w:r>
    </w:p>
    <w:p w14:paraId="57E483D1" w14:textId="77777777"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hint="eastAsia"/>
          <w:szCs w:val="21"/>
        </w:rPr>
        <w:t>3</w:t>
      </w:r>
      <w:r w:rsidRPr="002B0E98">
        <w:rPr>
          <w:rFonts w:ascii="Times New Roman" w:eastAsia="仿宋" w:hAnsi="Times New Roman" w:hint="eastAsia"/>
          <w:szCs w:val="21"/>
        </w:rPr>
        <w:t>）近两年内（</w:t>
      </w:r>
      <w:r w:rsidRPr="002B0E98">
        <w:rPr>
          <w:rFonts w:ascii="Times New Roman" w:eastAsia="仿宋" w:hAnsi="Times New Roman" w:hint="eastAsia"/>
          <w:szCs w:val="21"/>
        </w:rPr>
        <w:t>2022</w:t>
      </w:r>
      <w:r w:rsidRPr="002B0E98">
        <w:rPr>
          <w:rFonts w:ascii="Times New Roman" w:eastAsia="仿宋" w:hAnsi="Times New Roman" w:hint="eastAsia"/>
          <w:szCs w:val="21"/>
        </w:rPr>
        <w:t>年</w:t>
      </w:r>
      <w:r w:rsidRPr="002B0E98">
        <w:rPr>
          <w:rFonts w:ascii="Times New Roman" w:eastAsia="仿宋" w:hAnsi="Times New Roman" w:hint="eastAsia"/>
          <w:szCs w:val="21"/>
        </w:rPr>
        <w:t>11</w:t>
      </w:r>
      <w:r w:rsidRPr="002B0E98">
        <w:rPr>
          <w:rFonts w:ascii="Times New Roman" w:eastAsia="仿宋" w:hAnsi="Times New Roman" w:hint="eastAsia"/>
          <w:szCs w:val="21"/>
        </w:rPr>
        <w:t>月至今）或成立至今（成立不足两年的单位）至少具备一项正在实施或已完成的类似业绩；</w:t>
      </w:r>
    </w:p>
    <w:p w14:paraId="74A1CCF4" w14:textId="77777777"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hint="eastAsia"/>
          <w:szCs w:val="21"/>
        </w:rPr>
        <w:t>4</w:t>
      </w:r>
      <w:r w:rsidRPr="002B0E98">
        <w:rPr>
          <w:rFonts w:ascii="Times New Roman" w:eastAsia="仿宋" w:hAnsi="Times New Roman" w:hint="eastAsia"/>
          <w:szCs w:val="21"/>
        </w:rPr>
        <w:t>）不存在与单位负责人为同一人或者存在直接控股、管理关系的其他供应商参与同一合同项下的采购活动的行为；</w:t>
      </w:r>
    </w:p>
    <w:p w14:paraId="71EC12E0" w14:textId="2225C01C" w:rsidR="00A97D20"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hint="eastAsia"/>
          <w:szCs w:val="21"/>
        </w:rPr>
        <w:t>5</w:t>
      </w:r>
      <w:r w:rsidRPr="002B0E98">
        <w:rPr>
          <w:rFonts w:ascii="Times New Roman" w:eastAsia="仿宋" w:hAnsi="Times New Roman" w:hint="eastAsia"/>
          <w:szCs w:val="21"/>
        </w:rPr>
        <w:t>）未组成联合体参选。</w:t>
      </w:r>
    </w:p>
    <w:p w14:paraId="294664C0" w14:textId="77777777" w:rsidR="00220E82" w:rsidRPr="002B0E98" w:rsidRDefault="00220E82" w:rsidP="00220E82">
      <w:pPr>
        <w:pStyle w:val="222"/>
        <w:numPr>
          <w:ilvl w:val="0"/>
          <w:numId w:val="8"/>
        </w:numPr>
        <w:spacing w:line="276" w:lineRule="auto"/>
        <w:ind w:firstLineChars="200" w:firstLine="422"/>
        <w:jc w:val="both"/>
        <w:rPr>
          <w:rFonts w:ascii="Times New Roman" w:eastAsia="仿宋" w:hAnsi="Times New Roman" w:cs="Times New Roman"/>
          <w:bCs/>
          <w:kern w:val="2"/>
          <w:sz w:val="21"/>
          <w:szCs w:val="21"/>
        </w:rPr>
      </w:pPr>
      <w:bookmarkStart w:id="24" w:name="_Hlk180658034"/>
      <w:bookmarkEnd w:id="23"/>
      <w:r w:rsidRPr="002B0E98">
        <w:rPr>
          <w:rFonts w:ascii="Times New Roman" w:eastAsia="仿宋" w:hAnsi="Times New Roman" w:cs="Times New Roman" w:hint="eastAsia"/>
          <w:bCs/>
          <w:kern w:val="2"/>
          <w:sz w:val="21"/>
          <w:szCs w:val="21"/>
        </w:rPr>
        <w:t>廉洁承诺：</w:t>
      </w:r>
    </w:p>
    <w:p w14:paraId="0C93F46B" w14:textId="600F546A"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szCs w:val="21"/>
        </w:rPr>
        <w:t>为保证交易公平、公正、廉洁、诚信，抵制商业贿赂和不正当竞争，根据国家有关法律法规及廉洁建设相关规定，对于贵公司开展的</w:t>
      </w:r>
      <w:r w:rsidRPr="002B0E98">
        <w:rPr>
          <w:rFonts w:ascii="Times New Roman" w:eastAsia="仿宋" w:hAnsi="Times New Roman" w:hint="eastAsia"/>
          <w:szCs w:val="21"/>
        </w:rPr>
        <w:t>劳保服采购项目</w:t>
      </w:r>
      <w:r w:rsidRPr="002B0E98">
        <w:rPr>
          <w:rFonts w:ascii="Times New Roman" w:eastAsia="仿宋" w:hAnsi="Times New Roman"/>
          <w:szCs w:val="21"/>
        </w:rPr>
        <w:t>选聘，特承诺如下：</w:t>
      </w:r>
    </w:p>
    <w:p w14:paraId="2314581B" w14:textId="77777777"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szCs w:val="21"/>
        </w:rPr>
        <w:t>1.</w:t>
      </w:r>
      <w:r w:rsidRPr="002B0E98">
        <w:rPr>
          <w:rFonts w:ascii="Times New Roman" w:eastAsia="仿宋" w:hAnsi="Times New Roman"/>
          <w:szCs w:val="21"/>
        </w:rPr>
        <w:t>此次交易严格遵守相关法律、法规、相关政策，未采取任何违法违纪行为损害国家、</w:t>
      </w:r>
      <w:r w:rsidRPr="002B0E98">
        <w:rPr>
          <w:rFonts w:ascii="Times New Roman" w:eastAsia="仿宋" w:hAnsi="Times New Roman"/>
          <w:szCs w:val="21"/>
        </w:rPr>
        <w:lastRenderedPageBreak/>
        <w:t>集体利益和双方合法权益。</w:t>
      </w:r>
    </w:p>
    <w:p w14:paraId="5E84D63A" w14:textId="77777777"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szCs w:val="21"/>
        </w:rPr>
        <w:t>2.</w:t>
      </w:r>
      <w:r w:rsidRPr="002B0E98">
        <w:rPr>
          <w:rFonts w:ascii="Times New Roman" w:eastAsia="仿宋" w:hAnsi="Times New Roman"/>
          <w:szCs w:val="21"/>
        </w:rPr>
        <w:t>此次交易过程中所提供的一切相关资料均符合相关法律法规规定和有关要求，材料内容真实有效，无虚报、瞒报或不报的情况。</w:t>
      </w:r>
    </w:p>
    <w:p w14:paraId="291B67C8" w14:textId="77777777"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szCs w:val="21"/>
        </w:rPr>
        <w:t>3.</w:t>
      </w:r>
      <w:r w:rsidRPr="002B0E98">
        <w:rPr>
          <w:rFonts w:ascii="Times New Roman" w:eastAsia="仿宋" w:hAnsi="Times New Roman"/>
          <w:szCs w:val="21"/>
        </w:rPr>
        <w:t>不以任何理由或形式向贵公司及相关单位、招标代理机构、中介机构、项目评审专家等相关人员进行宴请、赠送或者提供回扣、现金、有价证券、贵重物品等；报销应由对方支付的费用；提供旅游娱乐等不正当活动。对一切商业贿赂、索贿行为以及其他违纪违规行为均应及时向贵公司纪委进行举报。</w:t>
      </w:r>
    </w:p>
    <w:p w14:paraId="1B692F09" w14:textId="77777777" w:rsidR="00220E82" w:rsidRPr="002B0E98" w:rsidRDefault="00220E82" w:rsidP="00220E82">
      <w:pPr>
        <w:tabs>
          <w:tab w:val="left" w:pos="7665"/>
        </w:tabs>
        <w:spacing w:after="78" w:line="276" w:lineRule="auto"/>
        <w:ind w:firstLineChars="200" w:firstLine="420"/>
        <w:rPr>
          <w:rFonts w:ascii="Times New Roman" w:eastAsia="仿宋" w:hAnsi="Times New Roman"/>
          <w:szCs w:val="21"/>
        </w:rPr>
      </w:pPr>
      <w:r w:rsidRPr="002B0E98">
        <w:rPr>
          <w:rFonts w:ascii="Times New Roman" w:eastAsia="仿宋" w:hAnsi="Times New Roman"/>
          <w:szCs w:val="21"/>
        </w:rPr>
        <w:t>4.</w:t>
      </w:r>
      <w:r w:rsidRPr="002B0E98">
        <w:rPr>
          <w:rFonts w:ascii="Times New Roman" w:eastAsia="仿宋" w:hAnsi="Times New Roman"/>
          <w:szCs w:val="21"/>
        </w:rPr>
        <w:t>若我单位违反本承诺，发生违法违纪违规行为的，将按相关规定进行处理。给贵公司造成经济损失的，应予以赔偿；贵公司有权视具体情形中止或解除合同，并将我单位列入禁入名单；涉嫌犯罪的，积极配合司法机关追究法律责任。</w:t>
      </w:r>
    </w:p>
    <w:bookmarkEnd w:id="24"/>
    <w:p w14:paraId="2D3E3BC5" w14:textId="77777777" w:rsidR="00220E82" w:rsidRPr="002B0E98" w:rsidRDefault="00220E82" w:rsidP="00220E82">
      <w:pPr>
        <w:tabs>
          <w:tab w:val="left" w:pos="1110"/>
        </w:tabs>
        <w:spacing w:after="78" w:line="276" w:lineRule="auto"/>
        <w:ind w:firstLineChars="200" w:firstLine="420"/>
        <w:rPr>
          <w:rFonts w:ascii="Times New Roman" w:eastAsia="仿宋" w:hAnsi="Times New Roman"/>
          <w:color w:val="000000"/>
          <w:szCs w:val="21"/>
        </w:rPr>
      </w:pPr>
    </w:p>
    <w:p w14:paraId="4787C3B1" w14:textId="77777777" w:rsidR="00220E82" w:rsidRPr="002B0E98" w:rsidRDefault="00220E82" w:rsidP="00220E82">
      <w:pPr>
        <w:spacing w:after="78" w:line="276" w:lineRule="auto"/>
        <w:ind w:left="525"/>
        <w:rPr>
          <w:rFonts w:ascii="Times New Roman" w:eastAsia="仿宋" w:hAnsi="Times New Roman"/>
          <w:color w:val="000000"/>
          <w:szCs w:val="21"/>
        </w:rPr>
      </w:pPr>
      <w:r w:rsidRPr="002B0E98">
        <w:rPr>
          <w:rFonts w:ascii="Times New Roman" w:eastAsia="仿宋" w:hAnsi="Times New Roman"/>
          <w:color w:val="000000"/>
          <w:szCs w:val="21"/>
        </w:rPr>
        <w:t>参选单位：</w:t>
      </w:r>
      <w:r w:rsidRPr="002B0E98">
        <w:rPr>
          <w:rFonts w:ascii="Times New Roman" w:eastAsia="仿宋" w:hAnsi="Times New Roman"/>
          <w:szCs w:val="21"/>
          <w:u w:val="single"/>
        </w:rPr>
        <w:t>（盖</w:t>
      </w:r>
      <w:r w:rsidRPr="002B0E98">
        <w:rPr>
          <w:rFonts w:ascii="Times New Roman" w:eastAsia="仿宋" w:hAnsi="Times New Roman" w:hint="eastAsia"/>
          <w:szCs w:val="21"/>
          <w:u w:val="single"/>
        </w:rPr>
        <w:t>公</w:t>
      </w:r>
      <w:r w:rsidRPr="002B0E98">
        <w:rPr>
          <w:rFonts w:ascii="Times New Roman" w:eastAsia="仿宋" w:hAnsi="Times New Roman"/>
          <w:szCs w:val="21"/>
          <w:u w:val="single"/>
        </w:rPr>
        <w:t>章</w:t>
      </w:r>
      <w:r w:rsidRPr="002B0E98">
        <w:rPr>
          <w:rFonts w:ascii="Times New Roman" w:eastAsia="仿宋" w:hAnsi="Times New Roman" w:hint="eastAsia"/>
          <w:szCs w:val="21"/>
          <w:u w:val="single"/>
        </w:rPr>
        <w:t>或业务章</w:t>
      </w:r>
      <w:r w:rsidRPr="002B0E98">
        <w:rPr>
          <w:rFonts w:ascii="Times New Roman" w:eastAsia="仿宋" w:hAnsi="Times New Roman"/>
          <w:szCs w:val="21"/>
          <w:u w:val="single"/>
        </w:rPr>
        <w:t>）</w:t>
      </w:r>
    </w:p>
    <w:p w14:paraId="3E6B2FF2" w14:textId="77777777" w:rsidR="00220E82" w:rsidRPr="002B0E98" w:rsidRDefault="00220E82" w:rsidP="00220E82">
      <w:pPr>
        <w:spacing w:after="78" w:line="276" w:lineRule="auto"/>
        <w:ind w:firstLineChars="300" w:firstLine="630"/>
        <w:rPr>
          <w:rFonts w:ascii="Times New Roman" w:eastAsia="仿宋" w:hAnsi="Times New Roman"/>
          <w:b/>
          <w:szCs w:val="21"/>
        </w:rPr>
      </w:pPr>
      <w:r w:rsidRPr="002B0E98">
        <w:rPr>
          <w:rFonts w:ascii="Times New Roman" w:eastAsia="仿宋" w:hAnsi="Times New Roman"/>
          <w:color w:val="000000"/>
          <w:szCs w:val="21"/>
        </w:rPr>
        <w:t>年</w:t>
      </w:r>
      <w:r w:rsidRPr="002B0E98">
        <w:rPr>
          <w:rFonts w:ascii="Times New Roman" w:eastAsia="仿宋" w:hAnsi="Times New Roman"/>
          <w:color w:val="000000"/>
          <w:szCs w:val="21"/>
        </w:rPr>
        <w:t xml:space="preserve">    </w:t>
      </w:r>
      <w:r w:rsidRPr="002B0E98">
        <w:rPr>
          <w:rFonts w:ascii="Times New Roman" w:eastAsia="仿宋" w:hAnsi="Times New Roman"/>
          <w:color w:val="000000"/>
          <w:szCs w:val="21"/>
        </w:rPr>
        <w:t>月</w:t>
      </w:r>
      <w:r w:rsidRPr="002B0E98">
        <w:rPr>
          <w:rFonts w:ascii="Times New Roman" w:eastAsia="仿宋" w:hAnsi="Times New Roman"/>
          <w:color w:val="000000"/>
          <w:szCs w:val="21"/>
        </w:rPr>
        <w:t xml:space="preserve">    </w:t>
      </w:r>
      <w:r w:rsidRPr="002B0E98">
        <w:rPr>
          <w:rFonts w:ascii="Times New Roman" w:eastAsia="仿宋" w:hAnsi="Times New Roman"/>
          <w:color w:val="000000"/>
          <w:szCs w:val="21"/>
        </w:rPr>
        <w:t>日</w:t>
      </w:r>
    </w:p>
    <w:p w14:paraId="3490CDB9" w14:textId="78408D14" w:rsidR="00220E82" w:rsidRPr="002B0E98" w:rsidRDefault="00220E82">
      <w:pPr>
        <w:spacing w:after="78" w:line="288" w:lineRule="auto"/>
        <w:rPr>
          <w:rFonts w:ascii="Times New Roman" w:eastAsia="仿宋" w:hAnsi="Times New Roman"/>
          <w:b/>
          <w:szCs w:val="21"/>
        </w:rPr>
      </w:pPr>
      <w:r w:rsidRPr="002B0E98">
        <w:rPr>
          <w:rFonts w:ascii="Times New Roman" w:eastAsia="仿宋" w:hAnsi="Times New Roman" w:hint="eastAsia"/>
          <w:b/>
          <w:szCs w:val="21"/>
        </w:rPr>
        <w:br w:type="page"/>
      </w:r>
    </w:p>
    <w:p w14:paraId="14A31C8D"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508AF9CE" w14:textId="77777777" w:rsidR="00220E82" w:rsidRPr="002B0E98" w:rsidRDefault="00220E82" w:rsidP="00220E82">
      <w:pPr>
        <w:pStyle w:val="3"/>
        <w:spacing w:beforeLines="50" w:before="156" w:afterLines="50" w:after="156"/>
        <w:ind w:leftChars="200" w:left="1020" w:hanging="600"/>
        <w:jc w:val="left"/>
        <w:rPr>
          <w:rFonts w:ascii="Times New Roman" w:eastAsia="仿宋" w:hAnsi="Times New Roman" w:cs="宋体"/>
          <w:color w:val="000000"/>
          <w:sz w:val="24"/>
          <w:szCs w:val="21"/>
        </w:rPr>
      </w:pPr>
      <w:r w:rsidRPr="002B0E98">
        <w:rPr>
          <w:rFonts w:ascii="Times New Roman" w:eastAsia="仿宋" w:hAnsi="Times New Roman" w:cs="宋体" w:hint="eastAsia"/>
          <w:color w:val="000000"/>
          <w:sz w:val="24"/>
          <w:szCs w:val="21"/>
        </w:rPr>
        <w:t>营业执照</w:t>
      </w:r>
    </w:p>
    <w:p w14:paraId="7E9E3098"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r w:rsidRPr="002B0E98">
        <w:rPr>
          <w:rFonts w:ascii="Times New Roman" w:eastAsia="仿宋" w:hAnsi="Times New Roman" w:cs="宋体"/>
          <w:noProof/>
          <w:color w:val="000000"/>
          <w:sz w:val="24"/>
          <w:szCs w:val="21"/>
        </w:rPr>
        <mc:AlternateContent>
          <mc:Choice Requires="wps">
            <w:drawing>
              <wp:anchor distT="0" distB="0" distL="114300" distR="114300" simplePos="0" relativeHeight="251659264" behindDoc="0" locked="0" layoutInCell="1" allowOverlap="1" wp14:anchorId="7E26D3CD" wp14:editId="32986A17">
                <wp:simplePos x="0" y="0"/>
                <wp:positionH relativeFrom="column">
                  <wp:posOffset>9525</wp:posOffset>
                </wp:positionH>
                <wp:positionV relativeFrom="paragraph">
                  <wp:posOffset>11430</wp:posOffset>
                </wp:positionV>
                <wp:extent cx="5400675" cy="3581400"/>
                <wp:effectExtent l="0" t="0" r="28575" b="19050"/>
                <wp:wrapNone/>
                <wp:docPr id="1513805742"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680C4864" w14:textId="77777777" w:rsidR="00220E82" w:rsidRDefault="00220E82" w:rsidP="00220E82">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E26D3CD" id="_x0000_t202" coordsize="21600,21600" o:spt="202" path="m,l,21600r21600,l21600,xe">
                <v:stroke joinstyle="miter"/>
                <v:path gradientshapeok="t" o:connecttype="rect"/>
              </v:shapetype>
              <v:shape id="文本框 1" o:spid="_x0000_s1026" type="#_x0000_t202" style="position:absolute;left:0;text-align:left;margin-left:.75pt;margin-top:.9pt;width:425.25pt;height:28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" fillcolor="white [3201]" strokecolor="black [3213]" strokeweight=".5pt">
                <v:textbox>
                  <w:txbxContent>
                    <w:p w14:paraId="680C4864" w14:textId="77777777" w:rsidR="00220E82" w:rsidRDefault="00220E82" w:rsidP="00220E82">
                      <w:pPr>
                        <w:spacing w:after="78"/>
                      </w:pPr>
                    </w:p>
                  </w:txbxContent>
                </v:textbox>
              </v:shape>
            </w:pict>
          </mc:Fallback>
        </mc:AlternateContent>
      </w:r>
    </w:p>
    <w:p w14:paraId="15BB327B"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498C4484"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252D5FC2"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58BF6D37"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42CDCBB8"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6C0D2B88"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504BEA81"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0B703880"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6B342D9C"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4BC6B2D5"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20C76448"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1C5EDBE6" w14:textId="77777777" w:rsidR="00220E82" w:rsidRPr="002B0E98" w:rsidRDefault="00220E82" w:rsidP="00220E82">
      <w:pPr>
        <w:tabs>
          <w:tab w:val="left" w:pos="1110"/>
        </w:tabs>
        <w:spacing w:after="78" w:line="276" w:lineRule="auto"/>
        <w:ind w:firstLineChars="200" w:firstLine="480"/>
        <w:rPr>
          <w:rFonts w:ascii="Times New Roman" w:eastAsia="仿宋" w:hAnsi="Times New Roman" w:cs="宋体"/>
          <w:color w:val="000000"/>
          <w:sz w:val="24"/>
          <w:szCs w:val="21"/>
        </w:rPr>
      </w:pPr>
    </w:p>
    <w:p w14:paraId="79C91876" w14:textId="77777777" w:rsidR="009E62F9" w:rsidRPr="002B0E98" w:rsidRDefault="009E62F9" w:rsidP="009E62F9">
      <w:pPr>
        <w:pStyle w:val="3"/>
        <w:spacing w:beforeLines="50" w:before="156" w:afterLines="50" w:after="156"/>
        <w:ind w:leftChars="200" w:left="1020" w:hanging="600"/>
        <w:jc w:val="left"/>
        <w:rPr>
          <w:rFonts w:ascii="Times New Roman" w:eastAsia="仿宋" w:hAnsi="Times New Roman" w:cs="宋体"/>
          <w:color w:val="000000"/>
          <w:sz w:val="24"/>
          <w:szCs w:val="21"/>
        </w:rPr>
      </w:pPr>
      <w:bookmarkStart w:id="25" w:name="_Hlk180658083"/>
      <w:r w:rsidRPr="002B0E98">
        <w:rPr>
          <w:rFonts w:ascii="Times New Roman" w:eastAsia="仿宋" w:hAnsi="Times New Roman" w:cs="宋体" w:hint="eastAsia"/>
          <w:color w:val="000000"/>
          <w:sz w:val="24"/>
          <w:szCs w:val="21"/>
        </w:rPr>
        <w:t>国家企业信用信息公示系统查询情况截图</w:t>
      </w:r>
    </w:p>
    <w:p w14:paraId="32BC6AE4"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r w:rsidRPr="002B0E98">
        <w:rPr>
          <w:rFonts w:ascii="Times New Roman" w:eastAsia="仿宋" w:hAnsi="Times New Roman" w:cs="宋体"/>
          <w:noProof/>
          <w:color w:val="000000"/>
          <w:sz w:val="24"/>
          <w:szCs w:val="21"/>
        </w:rPr>
        <mc:AlternateContent>
          <mc:Choice Requires="wps">
            <w:drawing>
              <wp:anchor distT="0" distB="0" distL="114300" distR="114300" simplePos="0" relativeHeight="251661312" behindDoc="0" locked="0" layoutInCell="1" allowOverlap="1" wp14:anchorId="07BBDEDD" wp14:editId="4D616840">
                <wp:simplePos x="0" y="0"/>
                <wp:positionH relativeFrom="column">
                  <wp:posOffset>0</wp:posOffset>
                </wp:positionH>
                <wp:positionV relativeFrom="paragraph">
                  <wp:posOffset>-635</wp:posOffset>
                </wp:positionV>
                <wp:extent cx="5400675" cy="3581400"/>
                <wp:effectExtent l="0" t="0" r="28575" b="19050"/>
                <wp:wrapNone/>
                <wp:docPr id="754342983"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21F4620C" w14:textId="77777777" w:rsidR="009E62F9" w:rsidRDefault="009E62F9" w:rsidP="009E62F9">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BBDEDD" id="_x0000_s1027" type="#_x0000_t202" style="position:absolute;left:0;text-align:left;margin-left:0;margin-top:-.05pt;width:425.25pt;height:28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" fillcolor="white [3201]" strokecolor="black [3213]" strokeweight=".5pt">
                <v:textbox>
                  <w:txbxContent>
                    <w:p w14:paraId="21F4620C" w14:textId="77777777" w:rsidR="009E62F9" w:rsidRDefault="009E62F9" w:rsidP="009E62F9">
                      <w:pPr>
                        <w:spacing w:after="78"/>
                      </w:pPr>
                    </w:p>
                  </w:txbxContent>
                </v:textbox>
              </v:shape>
            </w:pict>
          </mc:Fallback>
        </mc:AlternateContent>
      </w:r>
    </w:p>
    <w:p w14:paraId="015D88C5"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7C549C2B"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54F81D13"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4D80463B"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4D132797"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72E2A3BE"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7BB0B2B2"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44C44E79"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3A0362E1"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2EF5334C"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0FBDB11F" w14:textId="77777777" w:rsidR="009E62F9" w:rsidRPr="002B0E98" w:rsidRDefault="009E62F9" w:rsidP="009E62F9">
      <w:pPr>
        <w:tabs>
          <w:tab w:val="left" w:pos="1110"/>
        </w:tabs>
        <w:spacing w:after="78" w:line="276" w:lineRule="auto"/>
        <w:rPr>
          <w:rFonts w:ascii="Times New Roman" w:eastAsia="仿宋" w:hAnsi="Times New Roman" w:cs="宋体"/>
          <w:color w:val="000000"/>
          <w:sz w:val="24"/>
          <w:szCs w:val="21"/>
        </w:rPr>
      </w:pPr>
    </w:p>
    <w:p w14:paraId="7B40A2D0" w14:textId="77777777" w:rsidR="009E62F9" w:rsidRPr="002B0E98" w:rsidRDefault="009E62F9" w:rsidP="009E62F9">
      <w:pPr>
        <w:pStyle w:val="3"/>
        <w:spacing w:beforeLines="50" w:before="156" w:afterLines="50" w:after="156"/>
        <w:ind w:leftChars="200" w:left="1020" w:hanging="600"/>
        <w:jc w:val="left"/>
        <w:rPr>
          <w:rFonts w:ascii="Times New Roman" w:eastAsia="仿宋" w:hAnsi="Times New Roman" w:cs="宋体"/>
          <w:color w:val="000000"/>
          <w:sz w:val="24"/>
          <w:szCs w:val="21"/>
        </w:rPr>
      </w:pPr>
      <w:r w:rsidRPr="002B0E98">
        <w:rPr>
          <w:rFonts w:ascii="Times New Roman" w:eastAsia="仿宋" w:hAnsi="Times New Roman" w:cs="宋体" w:hint="eastAsia"/>
          <w:color w:val="000000"/>
          <w:sz w:val="24"/>
          <w:szCs w:val="21"/>
        </w:rPr>
        <w:lastRenderedPageBreak/>
        <w:t>信用中国查询情况截图</w:t>
      </w:r>
    </w:p>
    <w:p w14:paraId="79B2FA5F"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r w:rsidRPr="002B0E98">
        <w:rPr>
          <w:rFonts w:ascii="Times New Roman" w:eastAsia="仿宋" w:hAnsi="Times New Roman" w:cs="宋体"/>
          <w:noProof/>
          <w:color w:val="000000"/>
          <w:sz w:val="24"/>
          <w:szCs w:val="21"/>
        </w:rPr>
        <mc:AlternateContent>
          <mc:Choice Requires="wps">
            <w:drawing>
              <wp:anchor distT="0" distB="0" distL="114300" distR="114300" simplePos="0" relativeHeight="251662336" behindDoc="0" locked="0" layoutInCell="1" allowOverlap="1" wp14:anchorId="2CE94049" wp14:editId="0B53EC9E">
                <wp:simplePos x="0" y="0"/>
                <wp:positionH relativeFrom="column">
                  <wp:posOffset>0</wp:posOffset>
                </wp:positionH>
                <wp:positionV relativeFrom="paragraph">
                  <wp:posOffset>-635</wp:posOffset>
                </wp:positionV>
                <wp:extent cx="5400675" cy="3581400"/>
                <wp:effectExtent l="0" t="0" r="28575" b="19050"/>
                <wp:wrapNone/>
                <wp:docPr id="1859169311"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ysClr val="window" lastClr="FFFFFF"/>
                        </a:solidFill>
                        <a:ln w="6350">
                          <a:solidFill>
                            <a:sysClr val="windowText" lastClr="000000"/>
                          </a:solidFill>
                        </a:ln>
                      </wps:spPr>
                      <wps:txbx>
                        <w:txbxContent>
                          <w:p w14:paraId="4C9994FA" w14:textId="77777777" w:rsidR="009E62F9" w:rsidRDefault="009E62F9" w:rsidP="009E62F9">
                            <w:pPr>
                              <w:spacing w:after="78"/>
                            </w:pPr>
                          </w:p>
                          <w:p w14:paraId="3AF529F1" w14:textId="77777777" w:rsidR="009E62F9" w:rsidRDefault="009E62F9" w:rsidP="009E62F9">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E94049" id="_x0000_s1028" type="#_x0000_t202" style="position:absolute;left:0;text-align:left;margin-left:0;margin-top:-.05pt;width:425.25pt;height:28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" fillcolor="window" strokecolor="windowText" strokeweight=".5pt">
                <v:textbox>
                  <w:txbxContent>
                    <w:p w14:paraId="4C9994FA" w14:textId="77777777" w:rsidR="009E62F9" w:rsidRDefault="009E62F9" w:rsidP="009E62F9">
                      <w:pPr>
                        <w:spacing w:after="78"/>
                      </w:pPr>
                    </w:p>
                    <w:p w14:paraId="3AF529F1" w14:textId="77777777" w:rsidR="009E62F9" w:rsidRDefault="009E62F9" w:rsidP="009E62F9">
                      <w:pPr>
                        <w:spacing w:after="78"/>
                      </w:pPr>
                    </w:p>
                  </w:txbxContent>
                </v:textbox>
              </v:shape>
            </w:pict>
          </mc:Fallback>
        </mc:AlternateContent>
      </w:r>
    </w:p>
    <w:p w14:paraId="623C159B"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3615C855"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7CB3235E"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7F60B9B7"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3CC1A953"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6C89BB21"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7ADCC2FE"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02317A98"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3F38D77C"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02AF87B8"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22F655E4"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5F49E093"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30394297"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1FBC76DF" w14:textId="77777777" w:rsidR="009E62F9" w:rsidRPr="002B0E98" w:rsidRDefault="009E62F9" w:rsidP="009E62F9">
      <w:pPr>
        <w:pStyle w:val="3"/>
        <w:spacing w:beforeLines="50" w:before="156" w:afterLines="50" w:after="156"/>
        <w:ind w:leftChars="200" w:left="1020" w:hanging="600"/>
        <w:jc w:val="left"/>
        <w:rPr>
          <w:rFonts w:ascii="Times New Roman" w:eastAsia="仿宋" w:hAnsi="Times New Roman" w:cs="宋体"/>
          <w:color w:val="000000"/>
          <w:sz w:val="24"/>
          <w:szCs w:val="21"/>
        </w:rPr>
      </w:pPr>
      <w:r w:rsidRPr="002B0E98">
        <w:rPr>
          <w:rFonts w:ascii="Times New Roman" w:eastAsia="仿宋" w:hAnsi="Times New Roman" w:cs="宋体" w:hint="eastAsia"/>
          <w:color w:val="000000"/>
          <w:sz w:val="24"/>
          <w:szCs w:val="21"/>
        </w:rPr>
        <w:t>中国执行信息公开网查询情况截图</w:t>
      </w:r>
    </w:p>
    <w:p w14:paraId="1C28FE97"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r w:rsidRPr="002B0E98">
        <w:rPr>
          <w:rFonts w:ascii="Times New Roman" w:eastAsia="仿宋" w:hAnsi="Times New Roman" w:cs="宋体"/>
          <w:noProof/>
          <w:color w:val="000000"/>
          <w:sz w:val="24"/>
          <w:szCs w:val="21"/>
        </w:rPr>
        <mc:AlternateContent>
          <mc:Choice Requires="wps">
            <w:drawing>
              <wp:anchor distT="0" distB="0" distL="114300" distR="114300" simplePos="0" relativeHeight="251663360" behindDoc="0" locked="0" layoutInCell="1" allowOverlap="1" wp14:anchorId="2DA91070" wp14:editId="49E86484">
                <wp:simplePos x="0" y="0"/>
                <wp:positionH relativeFrom="column">
                  <wp:posOffset>0</wp:posOffset>
                </wp:positionH>
                <wp:positionV relativeFrom="paragraph">
                  <wp:posOffset>-635</wp:posOffset>
                </wp:positionV>
                <wp:extent cx="5400675" cy="3581400"/>
                <wp:effectExtent l="0" t="0" r="28575" b="19050"/>
                <wp:wrapNone/>
                <wp:docPr id="1515619336" name="文本框 1"/>
                <wp:cNvGraphicFramePr/>
                <a:graphic xmlns:a="http://schemas.openxmlformats.org/drawingml/2006/main">
                  <a:graphicData uri="http://schemas.microsoft.com/office/word/2010/wordprocessingShape">
                    <wps:wsp>
                      <wps:cNvSpPr txBox="1"/>
                      <wps:spPr>
                        <a:xfrm>
                          <a:off x="0" y="0"/>
                          <a:ext cx="5400675" cy="3581400"/>
                        </a:xfrm>
                        <a:prstGeom prst="rect">
                          <a:avLst/>
                        </a:prstGeom>
                        <a:solidFill>
                          <a:schemeClr val="lt1"/>
                        </a:solidFill>
                        <a:ln w="6350">
                          <a:solidFill>
                            <a:schemeClr val="tx1"/>
                          </a:solidFill>
                        </a:ln>
                      </wps:spPr>
                      <wps:txbx>
                        <w:txbxContent>
                          <w:p w14:paraId="1DB70384" w14:textId="77777777" w:rsidR="009E62F9" w:rsidRDefault="009E62F9" w:rsidP="009E62F9">
                            <w:pPr>
                              <w:spacing w:after="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91070" id="_x0000_s1029" type="#_x0000_t202" style="position:absolute;left:0;text-align:left;margin-left:0;margin-top:-.05pt;width:425.25pt;height:28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" fillcolor="white [3201]" strokecolor="black [3213]" strokeweight=".5pt">
                <v:textbox>
                  <w:txbxContent>
                    <w:p w14:paraId="1DB70384" w14:textId="77777777" w:rsidR="009E62F9" w:rsidRDefault="009E62F9" w:rsidP="009E62F9">
                      <w:pPr>
                        <w:spacing w:after="78"/>
                      </w:pPr>
                    </w:p>
                  </w:txbxContent>
                </v:textbox>
              </v:shape>
            </w:pict>
          </mc:Fallback>
        </mc:AlternateContent>
      </w:r>
    </w:p>
    <w:p w14:paraId="6BBB9575"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1661A8F6"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3B9B97CB"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5B1B29F3"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3C253C00"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7B7B94FA"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4F0F37E0"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15DF6C5C"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374CD30C"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19495418"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2D2BE34D" w14:textId="77777777" w:rsidR="009E62F9" w:rsidRPr="002B0E98" w:rsidRDefault="009E62F9" w:rsidP="009E62F9">
      <w:pPr>
        <w:tabs>
          <w:tab w:val="left" w:pos="1110"/>
        </w:tabs>
        <w:spacing w:after="78" w:line="276" w:lineRule="auto"/>
        <w:ind w:firstLineChars="200" w:firstLine="480"/>
        <w:rPr>
          <w:rFonts w:ascii="Times New Roman" w:eastAsia="仿宋" w:hAnsi="Times New Roman" w:cs="宋体"/>
          <w:color w:val="000000"/>
          <w:sz w:val="24"/>
          <w:szCs w:val="21"/>
        </w:rPr>
      </w:pPr>
    </w:p>
    <w:p w14:paraId="299DB34D" w14:textId="77777777" w:rsidR="009E62F9" w:rsidRPr="002B0E98" w:rsidRDefault="009E62F9" w:rsidP="009E62F9">
      <w:pPr>
        <w:spacing w:after="78" w:line="288" w:lineRule="auto"/>
        <w:rPr>
          <w:rFonts w:ascii="Times New Roman" w:eastAsia="仿宋" w:hAnsi="Times New Roman" w:cs="宋体"/>
          <w:color w:val="000000"/>
          <w:sz w:val="24"/>
          <w:szCs w:val="21"/>
        </w:rPr>
      </w:pPr>
    </w:p>
    <w:p w14:paraId="7AA4F7A4" w14:textId="45C17476" w:rsidR="00220E82" w:rsidRPr="002B0E98" w:rsidRDefault="00220E82" w:rsidP="00220E82">
      <w:pPr>
        <w:pStyle w:val="3"/>
        <w:spacing w:beforeLines="50" w:before="156" w:afterLines="50" w:after="156"/>
        <w:ind w:leftChars="200" w:left="1020" w:hanging="600"/>
        <w:jc w:val="left"/>
        <w:rPr>
          <w:rFonts w:ascii="Times New Roman" w:eastAsia="仿宋" w:hAnsi="Times New Roman" w:cs="宋体"/>
          <w:color w:val="000000"/>
          <w:sz w:val="24"/>
          <w:szCs w:val="21"/>
        </w:rPr>
      </w:pPr>
      <w:r w:rsidRPr="002B0E98">
        <w:rPr>
          <w:rFonts w:ascii="Times New Roman" w:eastAsia="仿宋" w:hAnsi="Times New Roman" w:cs="宋体" w:hint="eastAsia"/>
          <w:color w:val="000000"/>
          <w:sz w:val="24"/>
          <w:szCs w:val="21"/>
        </w:rPr>
        <w:lastRenderedPageBreak/>
        <w:t>其他资质证明文件</w:t>
      </w:r>
    </w:p>
    <w:bookmarkEnd w:id="25"/>
    <w:p w14:paraId="5F7129C8" w14:textId="77777777" w:rsidR="00A97D20" w:rsidRPr="002B0E98" w:rsidRDefault="00A97D20">
      <w:pPr>
        <w:spacing w:after="78" w:line="288" w:lineRule="auto"/>
        <w:rPr>
          <w:rFonts w:ascii="Times New Roman" w:eastAsia="仿宋" w:hAnsi="Times New Roman"/>
          <w:b/>
          <w:szCs w:val="21"/>
        </w:rPr>
      </w:pPr>
    </w:p>
    <w:p w14:paraId="3231077A" w14:textId="02CA2F99" w:rsidR="00A97D20" w:rsidRPr="002B0E98" w:rsidRDefault="00000000">
      <w:pPr>
        <w:pStyle w:val="9"/>
        <w:keepNext/>
        <w:keepLines/>
        <w:numPr>
          <w:ilvl w:val="0"/>
          <w:numId w:val="7"/>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r w:rsidRPr="002B0E98">
        <w:rPr>
          <w:rFonts w:ascii="Times New Roman" w:eastAsia="仿宋" w:hAnsi="Times New Roman"/>
          <w:b/>
          <w:szCs w:val="21"/>
        </w:rPr>
        <w:br w:type="page"/>
      </w:r>
      <w:r w:rsidR="00220E82" w:rsidRPr="002B0E98">
        <w:rPr>
          <w:rFonts w:ascii="Times New Roman" w:eastAsia="仿宋" w:hAnsi="Times New Roman" w:hint="eastAsia"/>
          <w:b/>
          <w:bCs/>
          <w:kern w:val="0"/>
          <w:sz w:val="24"/>
        </w:rPr>
        <w:lastRenderedPageBreak/>
        <w:t>劳保服采购项目</w:t>
      </w:r>
      <w:r w:rsidRPr="002B0E98">
        <w:rPr>
          <w:rFonts w:ascii="Times New Roman" w:eastAsia="仿宋" w:hAnsi="Times New Roman" w:hint="eastAsia"/>
          <w:b/>
          <w:bCs/>
          <w:kern w:val="0"/>
          <w:sz w:val="24"/>
        </w:rPr>
        <w:t>报价一览表</w:t>
      </w:r>
    </w:p>
    <w:p w14:paraId="1DF8A1EC" w14:textId="77777777" w:rsidR="00A97D20" w:rsidRPr="002B0E98" w:rsidRDefault="00A97D20">
      <w:pPr>
        <w:pStyle w:val="a6"/>
        <w:jc w:val="center"/>
        <w:rPr>
          <w:rFonts w:ascii="Times New Roman" w:eastAsia="仿宋" w:hAnsi="Times New Roman"/>
          <w:sz w:val="22"/>
          <w:szCs w:val="28"/>
        </w:rPr>
      </w:pPr>
    </w:p>
    <w:tbl>
      <w:tblPr>
        <w:tblStyle w:val="af2"/>
        <w:tblW w:w="9747" w:type="dxa"/>
        <w:jc w:val="center"/>
        <w:tblLook w:val="04A0" w:firstRow="1" w:lastRow="0" w:firstColumn="1" w:lastColumn="0" w:noHBand="0" w:noVBand="1"/>
      </w:tblPr>
      <w:tblGrid>
        <w:gridCol w:w="1227"/>
        <w:gridCol w:w="1401"/>
        <w:gridCol w:w="1708"/>
        <w:gridCol w:w="730"/>
        <w:gridCol w:w="55"/>
        <w:gridCol w:w="908"/>
        <w:gridCol w:w="52"/>
        <w:gridCol w:w="1002"/>
        <w:gridCol w:w="1629"/>
        <w:gridCol w:w="1035"/>
      </w:tblGrid>
      <w:tr w:rsidR="00A97D20" w:rsidRPr="002B0E98" w14:paraId="6964A6FC" w14:textId="77777777">
        <w:trPr>
          <w:trHeight w:val="413"/>
          <w:jc w:val="center"/>
        </w:trPr>
        <w:tc>
          <w:tcPr>
            <w:tcW w:w="1227" w:type="dxa"/>
            <w:vAlign w:val="center"/>
          </w:tcPr>
          <w:p w14:paraId="6668A2F7"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报价内容</w:t>
            </w:r>
          </w:p>
        </w:tc>
        <w:tc>
          <w:tcPr>
            <w:tcW w:w="8520" w:type="dxa"/>
            <w:gridSpan w:val="9"/>
            <w:vAlign w:val="center"/>
          </w:tcPr>
          <w:p w14:paraId="5740BB77" w14:textId="03C2EADD" w:rsidR="00A97D20" w:rsidRPr="002B0E98" w:rsidRDefault="00220E82">
            <w:pPr>
              <w:spacing w:afterLines="0" w:line="300" w:lineRule="exact"/>
              <w:jc w:val="center"/>
              <w:rPr>
                <w:rFonts w:ascii="Times New Roman" w:eastAsia="仿宋" w:hAnsi="Times New Roman"/>
                <w:b/>
                <w:szCs w:val="21"/>
              </w:rPr>
            </w:pPr>
            <w:r w:rsidRPr="002B0E98">
              <w:rPr>
                <w:rFonts w:ascii="Times New Roman" w:eastAsia="仿宋" w:hAnsi="Times New Roman" w:hint="eastAsia"/>
                <w:b/>
                <w:szCs w:val="21"/>
              </w:rPr>
              <w:t>劳保服采购项目</w:t>
            </w:r>
          </w:p>
        </w:tc>
      </w:tr>
      <w:tr w:rsidR="00A97D20" w:rsidRPr="002B0E98" w14:paraId="7D5C9D88" w14:textId="77777777">
        <w:trPr>
          <w:jc w:val="center"/>
        </w:trPr>
        <w:tc>
          <w:tcPr>
            <w:tcW w:w="1227" w:type="dxa"/>
            <w:vMerge w:val="restart"/>
            <w:vAlign w:val="center"/>
          </w:tcPr>
          <w:p w14:paraId="5566FAD2"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采购单位</w:t>
            </w:r>
          </w:p>
        </w:tc>
        <w:tc>
          <w:tcPr>
            <w:tcW w:w="3839" w:type="dxa"/>
            <w:gridSpan w:val="3"/>
            <w:vMerge w:val="restart"/>
            <w:vAlign w:val="center"/>
          </w:tcPr>
          <w:p w14:paraId="6AB12BFE" w14:textId="552986FF" w:rsidR="00A97D20" w:rsidRPr="002B0E98" w:rsidRDefault="008B3B8D">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深圳市深水水务咨询有限公司</w:t>
            </w:r>
          </w:p>
        </w:tc>
        <w:tc>
          <w:tcPr>
            <w:tcW w:w="963" w:type="dxa"/>
            <w:gridSpan w:val="2"/>
            <w:vAlign w:val="center"/>
          </w:tcPr>
          <w:p w14:paraId="29F1AA15"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szCs w:val="21"/>
              </w:rPr>
              <w:t>报价方</w:t>
            </w:r>
          </w:p>
        </w:tc>
        <w:tc>
          <w:tcPr>
            <w:tcW w:w="3718" w:type="dxa"/>
            <w:gridSpan w:val="4"/>
          </w:tcPr>
          <w:p w14:paraId="3716B64E" w14:textId="77777777" w:rsidR="00A97D20" w:rsidRPr="002B0E98" w:rsidRDefault="00A97D20">
            <w:pPr>
              <w:spacing w:afterLines="0"/>
              <w:jc w:val="center"/>
              <w:rPr>
                <w:rFonts w:ascii="Times New Roman" w:eastAsia="仿宋" w:hAnsi="Times New Roman"/>
                <w:szCs w:val="21"/>
              </w:rPr>
            </w:pPr>
          </w:p>
        </w:tc>
      </w:tr>
      <w:tr w:rsidR="00A97D20" w:rsidRPr="002B0E98" w14:paraId="0A8195F4" w14:textId="77777777">
        <w:trPr>
          <w:trHeight w:val="245"/>
          <w:jc w:val="center"/>
        </w:trPr>
        <w:tc>
          <w:tcPr>
            <w:tcW w:w="1227" w:type="dxa"/>
            <w:vMerge/>
            <w:vAlign w:val="center"/>
          </w:tcPr>
          <w:p w14:paraId="65146A62" w14:textId="77777777" w:rsidR="00A97D20" w:rsidRPr="002B0E98" w:rsidRDefault="00A97D20">
            <w:pPr>
              <w:spacing w:afterLines="0" w:line="300" w:lineRule="exact"/>
              <w:jc w:val="center"/>
              <w:rPr>
                <w:rFonts w:ascii="Times New Roman" w:eastAsia="仿宋" w:hAnsi="Times New Roman"/>
                <w:szCs w:val="21"/>
              </w:rPr>
            </w:pPr>
          </w:p>
        </w:tc>
        <w:tc>
          <w:tcPr>
            <w:tcW w:w="3839" w:type="dxa"/>
            <w:gridSpan w:val="3"/>
            <w:vMerge/>
            <w:vAlign w:val="center"/>
          </w:tcPr>
          <w:p w14:paraId="5B4214BB" w14:textId="77777777" w:rsidR="00A97D20" w:rsidRPr="002B0E98" w:rsidRDefault="00A97D20">
            <w:pPr>
              <w:spacing w:afterLines="0" w:line="300" w:lineRule="exact"/>
              <w:jc w:val="center"/>
              <w:rPr>
                <w:rFonts w:ascii="Times New Roman" w:eastAsia="仿宋" w:hAnsi="Times New Roman"/>
                <w:szCs w:val="21"/>
              </w:rPr>
            </w:pPr>
          </w:p>
        </w:tc>
        <w:tc>
          <w:tcPr>
            <w:tcW w:w="963" w:type="dxa"/>
            <w:gridSpan w:val="2"/>
            <w:vAlign w:val="center"/>
          </w:tcPr>
          <w:p w14:paraId="11222FB0"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szCs w:val="21"/>
              </w:rPr>
              <w:t>联系人</w:t>
            </w:r>
          </w:p>
        </w:tc>
        <w:tc>
          <w:tcPr>
            <w:tcW w:w="3718" w:type="dxa"/>
            <w:gridSpan w:val="4"/>
          </w:tcPr>
          <w:p w14:paraId="678C4009" w14:textId="77777777" w:rsidR="00A97D20" w:rsidRPr="002B0E98" w:rsidRDefault="00A97D20">
            <w:pPr>
              <w:spacing w:afterLines="0"/>
              <w:jc w:val="center"/>
              <w:rPr>
                <w:rFonts w:ascii="Times New Roman" w:eastAsia="仿宋" w:hAnsi="Times New Roman"/>
                <w:szCs w:val="21"/>
              </w:rPr>
            </w:pPr>
          </w:p>
        </w:tc>
      </w:tr>
      <w:tr w:rsidR="00A97D20" w:rsidRPr="002B0E98" w14:paraId="02839D6D" w14:textId="77777777">
        <w:trPr>
          <w:trHeight w:val="267"/>
          <w:jc w:val="center"/>
        </w:trPr>
        <w:tc>
          <w:tcPr>
            <w:tcW w:w="1227" w:type="dxa"/>
            <w:vAlign w:val="center"/>
          </w:tcPr>
          <w:p w14:paraId="28626EB5"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送货地址</w:t>
            </w:r>
          </w:p>
        </w:tc>
        <w:tc>
          <w:tcPr>
            <w:tcW w:w="3839" w:type="dxa"/>
            <w:gridSpan w:val="3"/>
            <w:vAlign w:val="center"/>
          </w:tcPr>
          <w:p w14:paraId="633DF104" w14:textId="65132A93" w:rsidR="00A97D20" w:rsidRPr="002B0E98" w:rsidRDefault="00667E03">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深圳市罗湖区罗湖投资控股大厦</w:t>
            </w:r>
          </w:p>
        </w:tc>
        <w:tc>
          <w:tcPr>
            <w:tcW w:w="963" w:type="dxa"/>
            <w:gridSpan w:val="2"/>
            <w:vAlign w:val="center"/>
          </w:tcPr>
          <w:p w14:paraId="5A54096F"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szCs w:val="21"/>
              </w:rPr>
              <w:t>电话</w:t>
            </w:r>
          </w:p>
        </w:tc>
        <w:tc>
          <w:tcPr>
            <w:tcW w:w="3718" w:type="dxa"/>
            <w:gridSpan w:val="4"/>
          </w:tcPr>
          <w:p w14:paraId="64FABF23" w14:textId="77777777" w:rsidR="00A97D20" w:rsidRPr="002B0E98" w:rsidRDefault="00A97D20">
            <w:pPr>
              <w:spacing w:afterLines="0"/>
              <w:jc w:val="center"/>
              <w:rPr>
                <w:rFonts w:ascii="Times New Roman" w:eastAsia="仿宋" w:hAnsi="Times New Roman"/>
                <w:szCs w:val="21"/>
              </w:rPr>
            </w:pPr>
          </w:p>
        </w:tc>
      </w:tr>
      <w:tr w:rsidR="00A97D20" w:rsidRPr="002B0E98" w14:paraId="0A8D5BF4" w14:textId="77777777">
        <w:trPr>
          <w:jc w:val="center"/>
        </w:trPr>
        <w:tc>
          <w:tcPr>
            <w:tcW w:w="9747" w:type="dxa"/>
            <w:gridSpan w:val="10"/>
            <w:vAlign w:val="center"/>
          </w:tcPr>
          <w:p w14:paraId="0E3B0DCE" w14:textId="77777777" w:rsidR="00A97D20" w:rsidRPr="002B0E98" w:rsidRDefault="00000000">
            <w:pPr>
              <w:spacing w:afterLines="0" w:line="300" w:lineRule="exact"/>
              <w:jc w:val="center"/>
              <w:rPr>
                <w:rFonts w:ascii="Times New Roman" w:eastAsia="仿宋" w:hAnsi="Times New Roman"/>
                <w:b/>
                <w:sz w:val="28"/>
                <w:szCs w:val="28"/>
              </w:rPr>
            </w:pPr>
            <w:r w:rsidRPr="002B0E98">
              <w:rPr>
                <w:rFonts w:ascii="Times New Roman" w:eastAsia="仿宋" w:hAnsi="Times New Roman" w:hint="eastAsia"/>
                <w:szCs w:val="21"/>
              </w:rPr>
              <w:t>*</w:t>
            </w:r>
            <w:r w:rsidRPr="002B0E98">
              <w:rPr>
                <w:rFonts w:ascii="Times New Roman" w:eastAsia="仿宋" w:hAnsi="Times New Roman"/>
                <w:b/>
                <w:sz w:val="28"/>
                <w:szCs w:val="28"/>
              </w:rPr>
              <w:t>明</w:t>
            </w:r>
            <w:r w:rsidRPr="002B0E98">
              <w:rPr>
                <w:rFonts w:ascii="Times New Roman" w:eastAsia="仿宋" w:hAnsi="Times New Roman" w:hint="eastAsia"/>
                <w:b/>
                <w:sz w:val="28"/>
                <w:szCs w:val="28"/>
              </w:rPr>
              <w:t xml:space="preserve"> </w:t>
            </w:r>
            <w:r w:rsidRPr="002B0E98">
              <w:rPr>
                <w:rFonts w:ascii="Times New Roman" w:eastAsia="仿宋" w:hAnsi="Times New Roman"/>
                <w:b/>
                <w:sz w:val="28"/>
                <w:szCs w:val="28"/>
              </w:rPr>
              <w:t>细</w:t>
            </w:r>
          </w:p>
        </w:tc>
      </w:tr>
      <w:tr w:rsidR="008B3B8D" w:rsidRPr="002B0E98" w14:paraId="3A1747B3" w14:textId="77777777" w:rsidTr="008B3B8D">
        <w:trPr>
          <w:jc w:val="center"/>
        </w:trPr>
        <w:tc>
          <w:tcPr>
            <w:tcW w:w="1227" w:type="dxa"/>
            <w:vAlign w:val="center"/>
          </w:tcPr>
          <w:p w14:paraId="6C0D4806" w14:textId="77777777" w:rsidR="008B3B8D" w:rsidRPr="002B0E98" w:rsidRDefault="008B3B8D">
            <w:pPr>
              <w:spacing w:afterLines="0" w:line="440" w:lineRule="exact"/>
              <w:jc w:val="center"/>
              <w:rPr>
                <w:rFonts w:ascii="Times New Roman" w:eastAsia="仿宋" w:hAnsi="Times New Roman"/>
                <w:b/>
                <w:szCs w:val="21"/>
              </w:rPr>
            </w:pPr>
            <w:r w:rsidRPr="002B0E98">
              <w:rPr>
                <w:rFonts w:ascii="Times New Roman" w:eastAsia="仿宋" w:hAnsi="Times New Roman"/>
                <w:b/>
                <w:szCs w:val="21"/>
              </w:rPr>
              <w:t>序号</w:t>
            </w:r>
          </w:p>
        </w:tc>
        <w:tc>
          <w:tcPr>
            <w:tcW w:w="1401" w:type="dxa"/>
            <w:vAlign w:val="center"/>
          </w:tcPr>
          <w:p w14:paraId="54910AB6" w14:textId="77777777" w:rsidR="008B3B8D" w:rsidRPr="002B0E98" w:rsidRDefault="008B3B8D">
            <w:pPr>
              <w:spacing w:afterLines="0" w:line="440" w:lineRule="exact"/>
              <w:jc w:val="center"/>
              <w:rPr>
                <w:rFonts w:ascii="Times New Roman" w:eastAsia="仿宋" w:hAnsi="Times New Roman"/>
                <w:b/>
                <w:szCs w:val="21"/>
              </w:rPr>
            </w:pPr>
            <w:r w:rsidRPr="002B0E98">
              <w:rPr>
                <w:rFonts w:ascii="Times New Roman" w:eastAsia="仿宋" w:hAnsi="Times New Roman" w:hint="eastAsia"/>
                <w:b/>
                <w:szCs w:val="21"/>
              </w:rPr>
              <w:t>*</w:t>
            </w:r>
            <w:r w:rsidRPr="002B0E98">
              <w:rPr>
                <w:rFonts w:ascii="Times New Roman" w:eastAsia="仿宋" w:hAnsi="Times New Roman"/>
                <w:b/>
                <w:szCs w:val="21"/>
              </w:rPr>
              <w:t>名称</w:t>
            </w:r>
          </w:p>
        </w:tc>
        <w:tc>
          <w:tcPr>
            <w:tcW w:w="1708" w:type="dxa"/>
            <w:vAlign w:val="center"/>
          </w:tcPr>
          <w:p w14:paraId="5B54BDC2" w14:textId="77777777" w:rsidR="008B3B8D" w:rsidRPr="002B0E98" w:rsidRDefault="008B3B8D">
            <w:pPr>
              <w:spacing w:afterLines="0" w:line="440" w:lineRule="exact"/>
              <w:jc w:val="center"/>
              <w:rPr>
                <w:rFonts w:ascii="Times New Roman" w:eastAsia="仿宋" w:hAnsi="Times New Roman"/>
                <w:b/>
                <w:szCs w:val="21"/>
              </w:rPr>
            </w:pPr>
            <w:r w:rsidRPr="002B0E98">
              <w:rPr>
                <w:rFonts w:ascii="Times New Roman" w:eastAsia="仿宋" w:hAnsi="Times New Roman" w:hint="eastAsia"/>
                <w:b/>
                <w:szCs w:val="21"/>
              </w:rPr>
              <w:t>*</w:t>
            </w:r>
            <w:r w:rsidRPr="002B0E98">
              <w:rPr>
                <w:rFonts w:ascii="Times New Roman" w:eastAsia="仿宋" w:hAnsi="Times New Roman"/>
                <w:b/>
                <w:szCs w:val="21"/>
              </w:rPr>
              <w:t>规格型号</w:t>
            </w:r>
          </w:p>
        </w:tc>
        <w:tc>
          <w:tcPr>
            <w:tcW w:w="730" w:type="dxa"/>
            <w:vAlign w:val="center"/>
          </w:tcPr>
          <w:p w14:paraId="5D00ACEB" w14:textId="77777777" w:rsidR="008B3B8D" w:rsidRPr="002B0E98" w:rsidRDefault="008B3B8D">
            <w:pPr>
              <w:spacing w:afterLines="0" w:line="440" w:lineRule="exact"/>
              <w:jc w:val="center"/>
              <w:rPr>
                <w:rFonts w:ascii="Times New Roman" w:eastAsia="仿宋" w:hAnsi="Times New Roman"/>
                <w:b/>
                <w:szCs w:val="21"/>
              </w:rPr>
            </w:pPr>
            <w:r w:rsidRPr="002B0E98">
              <w:rPr>
                <w:rFonts w:ascii="Times New Roman" w:eastAsia="仿宋" w:hAnsi="Times New Roman"/>
                <w:b/>
                <w:szCs w:val="21"/>
              </w:rPr>
              <w:t>单位</w:t>
            </w:r>
          </w:p>
        </w:tc>
        <w:tc>
          <w:tcPr>
            <w:tcW w:w="963" w:type="dxa"/>
            <w:gridSpan w:val="2"/>
            <w:vAlign w:val="center"/>
          </w:tcPr>
          <w:p w14:paraId="7DF68D5B" w14:textId="77777777" w:rsidR="008B3B8D" w:rsidRPr="002B0E98" w:rsidRDefault="008B3B8D">
            <w:pPr>
              <w:spacing w:afterLines="0" w:line="440" w:lineRule="exact"/>
              <w:jc w:val="center"/>
              <w:rPr>
                <w:rFonts w:ascii="Times New Roman" w:eastAsia="仿宋" w:hAnsi="Times New Roman"/>
                <w:b/>
                <w:szCs w:val="21"/>
              </w:rPr>
            </w:pPr>
            <w:r w:rsidRPr="002B0E98">
              <w:rPr>
                <w:rFonts w:ascii="Times New Roman" w:eastAsia="仿宋" w:hAnsi="Times New Roman" w:hint="eastAsia"/>
                <w:b/>
                <w:szCs w:val="21"/>
              </w:rPr>
              <w:t>*</w:t>
            </w:r>
            <w:r w:rsidRPr="002B0E98">
              <w:rPr>
                <w:rFonts w:ascii="Times New Roman" w:eastAsia="仿宋" w:hAnsi="Times New Roman"/>
                <w:b/>
                <w:szCs w:val="21"/>
              </w:rPr>
              <w:t>数量</w:t>
            </w:r>
          </w:p>
        </w:tc>
        <w:tc>
          <w:tcPr>
            <w:tcW w:w="1054" w:type="dxa"/>
            <w:gridSpan w:val="2"/>
            <w:vAlign w:val="center"/>
          </w:tcPr>
          <w:p w14:paraId="7699E207" w14:textId="77777777" w:rsidR="008B3B8D" w:rsidRPr="002B0E98" w:rsidRDefault="008B3B8D">
            <w:pPr>
              <w:spacing w:afterLines="0" w:line="440" w:lineRule="exact"/>
              <w:jc w:val="center"/>
              <w:rPr>
                <w:rFonts w:ascii="Times New Roman" w:eastAsia="仿宋" w:hAnsi="Times New Roman"/>
                <w:b/>
                <w:szCs w:val="21"/>
              </w:rPr>
            </w:pPr>
            <w:r w:rsidRPr="002B0E98">
              <w:rPr>
                <w:rFonts w:ascii="Times New Roman" w:eastAsia="仿宋" w:hAnsi="Times New Roman" w:hint="eastAsia"/>
                <w:b/>
                <w:szCs w:val="21"/>
              </w:rPr>
              <w:t>品牌</w:t>
            </w:r>
          </w:p>
        </w:tc>
        <w:tc>
          <w:tcPr>
            <w:tcW w:w="1629" w:type="dxa"/>
            <w:vAlign w:val="center"/>
          </w:tcPr>
          <w:p w14:paraId="5C6ACE22" w14:textId="7558E83B" w:rsidR="008B3B8D" w:rsidRPr="002B0E98" w:rsidRDefault="008B3B8D">
            <w:pPr>
              <w:spacing w:afterLines="0" w:line="440" w:lineRule="exact"/>
              <w:jc w:val="center"/>
              <w:rPr>
                <w:rFonts w:ascii="Times New Roman" w:eastAsia="仿宋" w:hAnsi="Times New Roman"/>
                <w:b/>
                <w:szCs w:val="21"/>
              </w:rPr>
            </w:pPr>
            <w:r w:rsidRPr="002B0E98">
              <w:rPr>
                <w:rFonts w:ascii="Times New Roman" w:eastAsia="仿宋" w:hAnsi="Times New Roman" w:hint="eastAsia"/>
                <w:b/>
                <w:szCs w:val="21"/>
              </w:rPr>
              <w:t>*</w:t>
            </w:r>
            <w:r w:rsidRPr="002B0E98">
              <w:rPr>
                <w:rFonts w:ascii="Times New Roman" w:eastAsia="仿宋" w:hAnsi="Times New Roman"/>
                <w:b/>
                <w:szCs w:val="21"/>
              </w:rPr>
              <w:t>单价</w:t>
            </w:r>
            <w:r w:rsidRPr="002B0E98">
              <w:rPr>
                <w:rFonts w:ascii="Times New Roman" w:eastAsia="仿宋" w:hAnsi="Times New Roman" w:hint="eastAsia"/>
                <w:b/>
                <w:szCs w:val="21"/>
              </w:rPr>
              <w:t>（元）</w:t>
            </w:r>
          </w:p>
        </w:tc>
        <w:tc>
          <w:tcPr>
            <w:tcW w:w="1035" w:type="dxa"/>
            <w:vAlign w:val="center"/>
          </w:tcPr>
          <w:p w14:paraId="0872E065" w14:textId="77777777" w:rsidR="008B3B8D" w:rsidRPr="002B0E98" w:rsidRDefault="008B3B8D">
            <w:pPr>
              <w:spacing w:afterLines="0" w:line="440" w:lineRule="exact"/>
              <w:jc w:val="center"/>
              <w:rPr>
                <w:rFonts w:ascii="Times New Roman" w:eastAsia="仿宋" w:hAnsi="Times New Roman"/>
                <w:b/>
                <w:szCs w:val="21"/>
              </w:rPr>
            </w:pPr>
            <w:r w:rsidRPr="002B0E98">
              <w:rPr>
                <w:rFonts w:ascii="Times New Roman" w:eastAsia="仿宋" w:hAnsi="Times New Roman" w:hint="eastAsia"/>
                <w:b/>
                <w:szCs w:val="21"/>
              </w:rPr>
              <w:t>备注</w:t>
            </w:r>
          </w:p>
        </w:tc>
      </w:tr>
      <w:tr w:rsidR="008B3B8D" w:rsidRPr="002B0E98" w14:paraId="740AAEE8" w14:textId="77777777" w:rsidTr="008B3B8D">
        <w:trPr>
          <w:trHeight w:val="273"/>
          <w:jc w:val="center"/>
        </w:trPr>
        <w:tc>
          <w:tcPr>
            <w:tcW w:w="1227" w:type="dxa"/>
            <w:vAlign w:val="center"/>
          </w:tcPr>
          <w:p w14:paraId="2A268308" w14:textId="77777777" w:rsidR="008B3B8D" w:rsidRPr="002B0E98" w:rsidRDefault="008B3B8D">
            <w:pPr>
              <w:pStyle w:val="af6"/>
              <w:numPr>
                <w:ilvl w:val="0"/>
                <w:numId w:val="1"/>
              </w:numPr>
              <w:spacing w:afterLines="0" w:line="300" w:lineRule="exact"/>
              <w:ind w:firstLineChars="0"/>
              <w:jc w:val="center"/>
              <w:rPr>
                <w:rFonts w:ascii="Times New Roman" w:eastAsia="仿宋" w:hAnsi="Times New Roman"/>
                <w:szCs w:val="21"/>
              </w:rPr>
            </w:pPr>
          </w:p>
        </w:tc>
        <w:tc>
          <w:tcPr>
            <w:tcW w:w="1401" w:type="dxa"/>
            <w:vAlign w:val="center"/>
          </w:tcPr>
          <w:p w14:paraId="227D9E0E" w14:textId="2E3A1489" w:rsidR="008B3B8D" w:rsidRPr="002B0E98" w:rsidRDefault="008B3B8D">
            <w:pPr>
              <w:spacing w:afterLines="0" w:line="440" w:lineRule="exact"/>
              <w:jc w:val="center"/>
              <w:rPr>
                <w:rFonts w:ascii="Times New Roman" w:eastAsia="仿宋" w:hAnsi="Times New Roman"/>
                <w:szCs w:val="21"/>
              </w:rPr>
            </w:pPr>
            <w:r w:rsidRPr="002B0E98">
              <w:rPr>
                <w:rFonts w:ascii="Times New Roman" w:eastAsia="仿宋" w:hAnsi="Times New Roman" w:hint="eastAsia"/>
              </w:rPr>
              <w:t>劳保服</w:t>
            </w:r>
          </w:p>
        </w:tc>
        <w:tc>
          <w:tcPr>
            <w:tcW w:w="1708" w:type="dxa"/>
            <w:vAlign w:val="center"/>
          </w:tcPr>
          <w:p w14:paraId="482531E3" w14:textId="0A5F4FE1" w:rsidR="008B3B8D" w:rsidRPr="002B0E98" w:rsidRDefault="008B3B8D">
            <w:pPr>
              <w:spacing w:afterLines="0" w:line="440" w:lineRule="exact"/>
              <w:jc w:val="center"/>
              <w:rPr>
                <w:rFonts w:ascii="Times New Roman" w:eastAsia="仿宋" w:hAnsi="Times New Roman"/>
                <w:szCs w:val="21"/>
              </w:rPr>
            </w:pPr>
            <w:r w:rsidRPr="002B0E98">
              <w:rPr>
                <w:rFonts w:ascii="Times New Roman" w:eastAsia="仿宋" w:hAnsi="Times New Roman" w:hint="eastAsia"/>
                <w:szCs w:val="21"/>
              </w:rPr>
              <w:t>藏青色（上衣</w:t>
            </w:r>
            <w:r w:rsidRPr="002B0E98">
              <w:rPr>
                <w:rFonts w:ascii="Times New Roman" w:eastAsia="仿宋" w:hAnsi="Times New Roman" w:hint="eastAsia"/>
                <w:szCs w:val="21"/>
              </w:rPr>
              <w:t>+</w:t>
            </w:r>
            <w:r w:rsidRPr="002B0E98">
              <w:rPr>
                <w:rFonts w:ascii="Times New Roman" w:eastAsia="仿宋" w:hAnsi="Times New Roman" w:hint="eastAsia"/>
                <w:szCs w:val="21"/>
              </w:rPr>
              <w:t>裤子）、材质：涤纶</w:t>
            </w:r>
            <w:r w:rsidRPr="002B0E98">
              <w:rPr>
                <w:rFonts w:ascii="Times New Roman" w:eastAsia="仿宋" w:hAnsi="Times New Roman" w:hint="eastAsia"/>
                <w:szCs w:val="21"/>
              </w:rPr>
              <w:t>+</w:t>
            </w:r>
            <w:r w:rsidRPr="002B0E98">
              <w:rPr>
                <w:rFonts w:ascii="Times New Roman" w:eastAsia="仿宋" w:hAnsi="Times New Roman" w:hint="eastAsia"/>
                <w:szCs w:val="21"/>
              </w:rPr>
              <w:t>棉、适用季节：夏季、秋季</w:t>
            </w:r>
          </w:p>
        </w:tc>
        <w:tc>
          <w:tcPr>
            <w:tcW w:w="730" w:type="dxa"/>
            <w:vAlign w:val="center"/>
          </w:tcPr>
          <w:p w14:paraId="55F7B126" w14:textId="3AD3FD9F" w:rsidR="008B3B8D" w:rsidRPr="002B0E98" w:rsidRDefault="008B3B8D">
            <w:pPr>
              <w:spacing w:afterLines="0" w:line="440" w:lineRule="exact"/>
              <w:jc w:val="center"/>
              <w:rPr>
                <w:rFonts w:ascii="Times New Roman" w:eastAsia="仿宋" w:hAnsi="Times New Roman"/>
                <w:szCs w:val="21"/>
              </w:rPr>
            </w:pPr>
            <w:r w:rsidRPr="002B0E98">
              <w:rPr>
                <w:rFonts w:ascii="Times New Roman" w:eastAsia="仿宋" w:hAnsi="Times New Roman" w:hint="eastAsia"/>
              </w:rPr>
              <w:t>套</w:t>
            </w:r>
          </w:p>
        </w:tc>
        <w:tc>
          <w:tcPr>
            <w:tcW w:w="963" w:type="dxa"/>
            <w:gridSpan w:val="2"/>
            <w:vAlign w:val="center"/>
          </w:tcPr>
          <w:p w14:paraId="1A53D6EC" w14:textId="5FA714DF" w:rsidR="008B3B8D" w:rsidRPr="002B0E98" w:rsidRDefault="008B3B8D">
            <w:pPr>
              <w:spacing w:afterLines="0" w:line="440" w:lineRule="exact"/>
              <w:jc w:val="center"/>
              <w:rPr>
                <w:rFonts w:ascii="Times New Roman" w:eastAsia="仿宋" w:hAnsi="Times New Roman"/>
                <w:szCs w:val="21"/>
              </w:rPr>
            </w:pPr>
            <w:r w:rsidRPr="002B0E98">
              <w:rPr>
                <w:rFonts w:ascii="Times New Roman" w:eastAsia="仿宋" w:hAnsi="Times New Roman" w:hint="eastAsia"/>
              </w:rPr>
              <w:t>1</w:t>
            </w:r>
          </w:p>
        </w:tc>
        <w:tc>
          <w:tcPr>
            <w:tcW w:w="1054" w:type="dxa"/>
            <w:gridSpan w:val="2"/>
            <w:vAlign w:val="center"/>
          </w:tcPr>
          <w:p w14:paraId="1D68E697" w14:textId="77777777" w:rsidR="008B3B8D" w:rsidRPr="002B0E98" w:rsidRDefault="008B3B8D">
            <w:pPr>
              <w:spacing w:afterLines="0" w:line="440" w:lineRule="exact"/>
              <w:jc w:val="center"/>
              <w:rPr>
                <w:rFonts w:ascii="Times New Roman" w:eastAsia="仿宋" w:hAnsi="Times New Roman"/>
                <w:szCs w:val="21"/>
              </w:rPr>
            </w:pPr>
          </w:p>
        </w:tc>
        <w:tc>
          <w:tcPr>
            <w:tcW w:w="1629" w:type="dxa"/>
            <w:vAlign w:val="center"/>
          </w:tcPr>
          <w:p w14:paraId="5B352A28" w14:textId="77777777" w:rsidR="008B3B8D" w:rsidRPr="002B0E98" w:rsidRDefault="008B3B8D">
            <w:pPr>
              <w:spacing w:afterLines="0" w:line="440" w:lineRule="exact"/>
              <w:jc w:val="center"/>
              <w:rPr>
                <w:rFonts w:ascii="Times New Roman" w:eastAsia="仿宋" w:hAnsi="Times New Roman"/>
                <w:szCs w:val="21"/>
              </w:rPr>
            </w:pPr>
          </w:p>
        </w:tc>
        <w:tc>
          <w:tcPr>
            <w:tcW w:w="1035" w:type="dxa"/>
            <w:vAlign w:val="center"/>
          </w:tcPr>
          <w:p w14:paraId="219F36EC" w14:textId="77777777" w:rsidR="008B3B8D" w:rsidRPr="002B0E98" w:rsidRDefault="008B3B8D">
            <w:pPr>
              <w:spacing w:afterLines="0" w:line="440" w:lineRule="exact"/>
              <w:jc w:val="center"/>
              <w:rPr>
                <w:rFonts w:ascii="Times New Roman" w:eastAsia="仿宋" w:hAnsi="Times New Roman"/>
                <w:szCs w:val="21"/>
              </w:rPr>
            </w:pPr>
          </w:p>
        </w:tc>
      </w:tr>
      <w:tr w:rsidR="00A97D20" w:rsidRPr="002B0E98" w14:paraId="63C354DC" w14:textId="77777777">
        <w:trPr>
          <w:trHeight w:val="315"/>
          <w:jc w:val="center"/>
        </w:trPr>
        <w:tc>
          <w:tcPr>
            <w:tcW w:w="9747" w:type="dxa"/>
            <w:gridSpan w:val="10"/>
            <w:vAlign w:val="center"/>
          </w:tcPr>
          <w:p w14:paraId="58E4FCCE" w14:textId="77777777" w:rsidR="00A97D20" w:rsidRPr="002B0E98" w:rsidRDefault="00000000">
            <w:pPr>
              <w:spacing w:afterLines="0" w:line="440" w:lineRule="exact"/>
              <w:rPr>
                <w:rFonts w:ascii="Times New Roman" w:eastAsia="仿宋" w:hAnsi="Times New Roman"/>
                <w:szCs w:val="21"/>
              </w:rPr>
            </w:pPr>
            <w:r w:rsidRPr="002B0E98">
              <w:rPr>
                <w:rFonts w:ascii="Times New Roman" w:eastAsia="仿宋" w:hAnsi="Times New Roman" w:hint="eastAsia"/>
                <w:szCs w:val="21"/>
              </w:rPr>
              <w:t>合计（元）：</w:t>
            </w:r>
          </w:p>
        </w:tc>
      </w:tr>
      <w:tr w:rsidR="00A97D20" w:rsidRPr="002B0E98" w14:paraId="507008F5" w14:textId="77777777">
        <w:trPr>
          <w:trHeight w:val="435"/>
          <w:jc w:val="center"/>
        </w:trPr>
        <w:tc>
          <w:tcPr>
            <w:tcW w:w="1227" w:type="dxa"/>
            <w:vAlign w:val="center"/>
          </w:tcPr>
          <w:p w14:paraId="579B5696"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szCs w:val="21"/>
              </w:rPr>
              <w:t>发票类型</w:t>
            </w:r>
          </w:p>
        </w:tc>
        <w:tc>
          <w:tcPr>
            <w:tcW w:w="3839" w:type="dxa"/>
            <w:gridSpan w:val="3"/>
            <w:vAlign w:val="center"/>
          </w:tcPr>
          <w:p w14:paraId="7D558A16"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增值税专用发票</w:t>
            </w:r>
          </w:p>
        </w:tc>
        <w:tc>
          <w:tcPr>
            <w:tcW w:w="963" w:type="dxa"/>
            <w:gridSpan w:val="2"/>
            <w:vAlign w:val="center"/>
          </w:tcPr>
          <w:p w14:paraId="559F66C7"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szCs w:val="21"/>
              </w:rPr>
              <w:t>税点</w:t>
            </w:r>
          </w:p>
        </w:tc>
        <w:tc>
          <w:tcPr>
            <w:tcW w:w="3718" w:type="dxa"/>
            <w:gridSpan w:val="4"/>
            <w:vAlign w:val="center"/>
          </w:tcPr>
          <w:p w14:paraId="5F36B2A3"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1</w:t>
            </w:r>
            <w:r w:rsidRPr="002B0E98">
              <w:rPr>
                <w:rFonts w:ascii="Times New Roman" w:eastAsia="仿宋" w:hAnsi="Times New Roman"/>
                <w:szCs w:val="21"/>
              </w:rPr>
              <w:t>3%</w:t>
            </w:r>
          </w:p>
        </w:tc>
      </w:tr>
      <w:tr w:rsidR="00A97D20" w:rsidRPr="002B0E98" w14:paraId="4F51D18E" w14:textId="77777777">
        <w:trPr>
          <w:trHeight w:val="259"/>
          <w:jc w:val="center"/>
        </w:trPr>
        <w:tc>
          <w:tcPr>
            <w:tcW w:w="1227" w:type="dxa"/>
            <w:vAlign w:val="center"/>
          </w:tcPr>
          <w:p w14:paraId="75146E80"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付款方式</w:t>
            </w:r>
          </w:p>
        </w:tc>
        <w:tc>
          <w:tcPr>
            <w:tcW w:w="8520" w:type="dxa"/>
            <w:gridSpan w:val="9"/>
            <w:vAlign w:val="center"/>
          </w:tcPr>
          <w:p w14:paraId="2BE019FD" w14:textId="34304DD0" w:rsidR="00A97D20" w:rsidRPr="002B0E98" w:rsidRDefault="001D10EA">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按批次付款，供应商提供发票后甲方预付</w:t>
            </w:r>
            <w:r w:rsidRPr="002B0E98">
              <w:rPr>
                <w:rFonts w:ascii="Times New Roman" w:eastAsia="仿宋" w:hAnsi="Times New Roman" w:hint="eastAsia"/>
                <w:szCs w:val="21"/>
              </w:rPr>
              <w:t>70%</w:t>
            </w:r>
            <w:r w:rsidRPr="002B0E98">
              <w:rPr>
                <w:rFonts w:ascii="Times New Roman" w:eastAsia="仿宋" w:hAnsi="Times New Roman" w:hint="eastAsia"/>
                <w:szCs w:val="21"/>
              </w:rPr>
              <w:t>该批次货物订金，发货后甲方支付该批货款剩下</w:t>
            </w:r>
            <w:r w:rsidRPr="002B0E98">
              <w:rPr>
                <w:rFonts w:ascii="Times New Roman" w:eastAsia="仿宋" w:hAnsi="Times New Roman" w:hint="eastAsia"/>
                <w:szCs w:val="21"/>
              </w:rPr>
              <w:t>30%</w:t>
            </w:r>
            <w:r w:rsidRPr="002B0E98">
              <w:rPr>
                <w:rFonts w:ascii="Times New Roman" w:eastAsia="仿宋" w:hAnsi="Times New Roman" w:hint="eastAsia"/>
                <w:szCs w:val="21"/>
              </w:rPr>
              <w:t>尾款</w:t>
            </w:r>
            <w:r w:rsidR="00667E03" w:rsidRPr="002B0E98">
              <w:rPr>
                <w:rFonts w:ascii="Times New Roman" w:eastAsia="仿宋" w:hAnsi="Times New Roman" w:hint="eastAsia"/>
                <w:szCs w:val="21"/>
              </w:rPr>
              <w:t>。</w:t>
            </w:r>
          </w:p>
        </w:tc>
      </w:tr>
      <w:tr w:rsidR="00A97D20" w:rsidRPr="002B0E98" w14:paraId="537587BC" w14:textId="77777777">
        <w:trPr>
          <w:trHeight w:val="377"/>
          <w:jc w:val="center"/>
        </w:trPr>
        <w:tc>
          <w:tcPr>
            <w:tcW w:w="1227" w:type="dxa"/>
            <w:vAlign w:val="center"/>
          </w:tcPr>
          <w:p w14:paraId="10E11BD7"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报价有效期</w:t>
            </w:r>
          </w:p>
        </w:tc>
        <w:tc>
          <w:tcPr>
            <w:tcW w:w="3894" w:type="dxa"/>
            <w:gridSpan w:val="4"/>
            <w:vAlign w:val="center"/>
          </w:tcPr>
          <w:p w14:paraId="26F5C61F" w14:textId="77777777" w:rsidR="00A97D20" w:rsidRPr="002B0E98" w:rsidRDefault="00A97D20">
            <w:pPr>
              <w:spacing w:afterLines="0" w:line="300" w:lineRule="exact"/>
              <w:jc w:val="left"/>
              <w:rPr>
                <w:rFonts w:ascii="Times New Roman" w:eastAsia="仿宋" w:hAnsi="Times New Roman"/>
                <w:szCs w:val="21"/>
              </w:rPr>
            </w:pPr>
          </w:p>
        </w:tc>
        <w:tc>
          <w:tcPr>
            <w:tcW w:w="960" w:type="dxa"/>
            <w:gridSpan w:val="2"/>
            <w:vAlign w:val="center"/>
          </w:tcPr>
          <w:p w14:paraId="3DBE63E3" w14:textId="77777777" w:rsidR="00A97D20" w:rsidRPr="002B0E98" w:rsidRDefault="00000000">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质保期</w:t>
            </w:r>
          </w:p>
        </w:tc>
        <w:tc>
          <w:tcPr>
            <w:tcW w:w="3666" w:type="dxa"/>
            <w:gridSpan w:val="3"/>
            <w:vAlign w:val="center"/>
          </w:tcPr>
          <w:p w14:paraId="4C0AC006" w14:textId="77777777" w:rsidR="00A97D20" w:rsidRPr="002B0E98" w:rsidRDefault="00A97D20">
            <w:pPr>
              <w:spacing w:afterLines="0" w:line="300" w:lineRule="exact"/>
              <w:jc w:val="left"/>
              <w:rPr>
                <w:rFonts w:ascii="Times New Roman" w:eastAsia="仿宋" w:hAnsi="Times New Roman"/>
                <w:szCs w:val="21"/>
              </w:rPr>
            </w:pPr>
          </w:p>
        </w:tc>
      </w:tr>
      <w:tr w:rsidR="00A97D20" w:rsidRPr="002B0E98" w14:paraId="54B210FF" w14:textId="77777777">
        <w:trPr>
          <w:trHeight w:val="183"/>
          <w:jc w:val="center"/>
        </w:trPr>
        <w:tc>
          <w:tcPr>
            <w:tcW w:w="1227" w:type="dxa"/>
            <w:vAlign w:val="center"/>
          </w:tcPr>
          <w:p w14:paraId="5EE5242B" w14:textId="77777777" w:rsidR="00A97D20" w:rsidRPr="002B0E98" w:rsidRDefault="00000000">
            <w:pPr>
              <w:spacing w:afterLines="0" w:line="300" w:lineRule="exact"/>
              <w:jc w:val="center"/>
              <w:rPr>
                <w:rFonts w:ascii="Times New Roman" w:eastAsia="仿宋" w:hAnsi="Times New Roman"/>
                <w:szCs w:val="21"/>
              </w:rPr>
            </w:pPr>
            <w:r w:rsidRPr="002B0E98">
              <w:rPr>
                <w:rFonts w:ascii="Times New Roman" w:eastAsia="仿宋" w:hAnsi="Times New Roman" w:hint="eastAsia"/>
                <w:szCs w:val="21"/>
              </w:rPr>
              <w:t>*</w:t>
            </w:r>
            <w:r w:rsidRPr="002B0E98">
              <w:rPr>
                <w:rFonts w:ascii="Times New Roman" w:eastAsia="仿宋" w:hAnsi="Times New Roman" w:hint="eastAsia"/>
                <w:szCs w:val="21"/>
              </w:rPr>
              <w:t>供货期</w:t>
            </w:r>
          </w:p>
        </w:tc>
        <w:tc>
          <w:tcPr>
            <w:tcW w:w="3894" w:type="dxa"/>
            <w:gridSpan w:val="4"/>
            <w:vAlign w:val="center"/>
          </w:tcPr>
          <w:p w14:paraId="17A95C8A" w14:textId="6CE60E5B" w:rsidR="00A97D20" w:rsidRPr="002B0E98" w:rsidRDefault="00667E03">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采购人通知后一周内发货</w:t>
            </w:r>
          </w:p>
        </w:tc>
        <w:tc>
          <w:tcPr>
            <w:tcW w:w="960" w:type="dxa"/>
            <w:gridSpan w:val="2"/>
            <w:vAlign w:val="center"/>
          </w:tcPr>
          <w:p w14:paraId="574FE895" w14:textId="77777777" w:rsidR="00A97D20" w:rsidRPr="002B0E98" w:rsidRDefault="00000000">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其他</w:t>
            </w:r>
          </w:p>
        </w:tc>
        <w:tc>
          <w:tcPr>
            <w:tcW w:w="3666" w:type="dxa"/>
            <w:gridSpan w:val="3"/>
            <w:vAlign w:val="center"/>
          </w:tcPr>
          <w:p w14:paraId="2F9A7CCA" w14:textId="77777777" w:rsidR="00A97D20" w:rsidRPr="002B0E98" w:rsidRDefault="00A97D20">
            <w:pPr>
              <w:spacing w:afterLines="0" w:line="300" w:lineRule="exact"/>
              <w:jc w:val="left"/>
              <w:rPr>
                <w:rFonts w:ascii="Times New Roman" w:eastAsia="仿宋" w:hAnsi="Times New Roman"/>
                <w:szCs w:val="21"/>
              </w:rPr>
            </w:pPr>
          </w:p>
        </w:tc>
      </w:tr>
      <w:tr w:rsidR="00A97D20" w:rsidRPr="002B0E98" w14:paraId="7C001B55" w14:textId="77777777">
        <w:trPr>
          <w:trHeight w:val="630"/>
          <w:jc w:val="center"/>
        </w:trPr>
        <w:tc>
          <w:tcPr>
            <w:tcW w:w="9747" w:type="dxa"/>
            <w:gridSpan w:val="10"/>
            <w:vAlign w:val="center"/>
          </w:tcPr>
          <w:p w14:paraId="4E42E8A4" w14:textId="77777777" w:rsidR="00A97D20" w:rsidRPr="002B0E98" w:rsidRDefault="00000000">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1</w:t>
            </w:r>
            <w:r w:rsidRPr="002B0E98">
              <w:rPr>
                <w:rFonts w:ascii="Times New Roman" w:eastAsia="仿宋" w:hAnsi="Times New Roman" w:hint="eastAsia"/>
                <w:szCs w:val="21"/>
              </w:rPr>
              <w:t>、以上为</w:t>
            </w:r>
            <w:r w:rsidRPr="002B0E98">
              <w:rPr>
                <w:rFonts w:ascii="Times New Roman" w:eastAsia="仿宋" w:hAnsi="Times New Roman" w:hint="eastAsia"/>
                <w:sz w:val="22"/>
                <w:szCs w:val="28"/>
              </w:rPr>
              <w:t>参考报价格式，可自行修改；</w:t>
            </w:r>
            <w:r w:rsidRPr="002B0E98">
              <w:rPr>
                <w:rFonts w:ascii="Times New Roman" w:eastAsia="仿宋" w:hAnsi="Times New Roman" w:hint="eastAsia"/>
                <w:szCs w:val="21"/>
              </w:rPr>
              <w:t>如使用本报价单模板，标“</w:t>
            </w:r>
            <w:r w:rsidRPr="002B0E98">
              <w:rPr>
                <w:rFonts w:ascii="Times New Roman" w:eastAsia="仿宋" w:hAnsi="Times New Roman" w:hint="eastAsia"/>
                <w:szCs w:val="21"/>
              </w:rPr>
              <w:t>*</w:t>
            </w:r>
            <w:r w:rsidRPr="002B0E98">
              <w:rPr>
                <w:rFonts w:ascii="Times New Roman" w:eastAsia="仿宋" w:hAnsi="Times New Roman" w:hint="eastAsia"/>
                <w:szCs w:val="21"/>
              </w:rPr>
              <w:t>”为必填项；</w:t>
            </w:r>
          </w:p>
          <w:p w14:paraId="77E3CBE4" w14:textId="64EF9C3D" w:rsidR="00A97D20" w:rsidRPr="002B0E98" w:rsidRDefault="00000000">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2</w:t>
            </w:r>
            <w:r w:rsidRPr="002B0E98">
              <w:rPr>
                <w:rFonts w:ascii="Times New Roman" w:eastAsia="仿宋" w:hAnsi="Times New Roman" w:hint="eastAsia"/>
                <w:szCs w:val="21"/>
              </w:rPr>
              <w:t>、</w:t>
            </w:r>
            <w:r w:rsidR="00667E03" w:rsidRPr="002B0E98">
              <w:rPr>
                <w:rFonts w:ascii="Times New Roman" w:eastAsia="仿宋" w:hAnsi="Times New Roman" w:hint="eastAsia"/>
                <w:szCs w:val="21"/>
              </w:rPr>
              <w:t>供应商报价应包含采购、运输、刺字、税金、运费险以及合同明示或暗示的所有可预见和不可预见的一般风险、责任和义务等所有的一切相关费用</w:t>
            </w:r>
            <w:r w:rsidRPr="002B0E98">
              <w:rPr>
                <w:rFonts w:ascii="Times New Roman" w:eastAsia="仿宋" w:hAnsi="Times New Roman" w:hint="eastAsia"/>
                <w:szCs w:val="21"/>
              </w:rPr>
              <w:t>;</w:t>
            </w:r>
          </w:p>
          <w:p w14:paraId="7911F4BE" w14:textId="5B1DBAF9" w:rsidR="00A97D20" w:rsidRPr="002B0E98" w:rsidRDefault="00000000">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3</w:t>
            </w:r>
            <w:r w:rsidRPr="002B0E98">
              <w:rPr>
                <w:rFonts w:ascii="Times New Roman" w:eastAsia="仿宋" w:hAnsi="Times New Roman" w:hint="eastAsia"/>
                <w:szCs w:val="21"/>
              </w:rPr>
              <w:t>、送货地址</w:t>
            </w:r>
            <w:r w:rsidRPr="002B0E98">
              <w:rPr>
                <w:rFonts w:ascii="Times New Roman" w:eastAsia="仿宋" w:hAnsi="Times New Roman" w:hint="eastAsia"/>
                <w:szCs w:val="21"/>
              </w:rPr>
              <w:t>:</w:t>
            </w:r>
            <w:r w:rsidR="00667E03" w:rsidRPr="002B0E98">
              <w:rPr>
                <w:rFonts w:ascii="Times New Roman" w:eastAsia="仿宋" w:hAnsi="Times New Roman" w:hint="eastAsia"/>
                <w:szCs w:val="21"/>
              </w:rPr>
              <w:t>深圳市罗湖区罗湖投资控股大厦</w:t>
            </w:r>
            <w:r w:rsidRPr="002B0E98">
              <w:rPr>
                <w:rFonts w:ascii="Times New Roman" w:eastAsia="仿宋" w:hAnsi="Times New Roman" w:hint="eastAsia"/>
                <w:szCs w:val="21"/>
              </w:rPr>
              <w:t>；</w:t>
            </w:r>
          </w:p>
          <w:p w14:paraId="6B000FB1" w14:textId="0C1237EF" w:rsidR="00667E03" w:rsidRPr="002B0E98" w:rsidRDefault="00667E03" w:rsidP="00667E03">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4</w:t>
            </w:r>
            <w:r w:rsidRPr="002B0E98">
              <w:rPr>
                <w:rFonts w:ascii="Times New Roman" w:eastAsia="仿宋" w:hAnsi="Times New Roman" w:hint="eastAsia"/>
                <w:szCs w:val="21"/>
              </w:rPr>
              <w:t>、签订单价合同，据实结算；</w:t>
            </w:r>
          </w:p>
          <w:p w14:paraId="5D939CC9" w14:textId="52E4F3B6" w:rsidR="008B3B8D" w:rsidRPr="002B0E98" w:rsidRDefault="008B3B8D" w:rsidP="008B3B8D">
            <w:pPr>
              <w:spacing w:afterLines="0" w:line="300" w:lineRule="exact"/>
              <w:jc w:val="left"/>
              <w:rPr>
                <w:rFonts w:ascii="Times New Roman" w:eastAsia="仿宋" w:hAnsi="Times New Roman"/>
                <w:szCs w:val="21"/>
              </w:rPr>
            </w:pPr>
            <w:r w:rsidRPr="002B0E98">
              <w:rPr>
                <w:rFonts w:ascii="Times New Roman" w:eastAsia="仿宋" w:hAnsi="Times New Roman" w:hint="eastAsia"/>
                <w:szCs w:val="21"/>
              </w:rPr>
              <w:t>5</w:t>
            </w:r>
            <w:r w:rsidRPr="002B0E98">
              <w:rPr>
                <w:rFonts w:ascii="Times New Roman" w:eastAsia="仿宋" w:hAnsi="Times New Roman" w:hint="eastAsia"/>
                <w:szCs w:val="21"/>
              </w:rPr>
              <w:t>、采购期限：一年，具体起止时间以合同签订为准。期满后由采购人根据合同履行情况决定合同期限是否续签，最多续签</w:t>
            </w:r>
            <w:r w:rsidRPr="002B0E98">
              <w:rPr>
                <w:rFonts w:ascii="Times New Roman" w:eastAsia="仿宋" w:hAnsi="Times New Roman" w:hint="eastAsia"/>
                <w:szCs w:val="21"/>
              </w:rPr>
              <w:t>2</w:t>
            </w:r>
            <w:r w:rsidRPr="002B0E98">
              <w:rPr>
                <w:rFonts w:ascii="Times New Roman" w:eastAsia="仿宋" w:hAnsi="Times New Roman" w:hint="eastAsia"/>
                <w:szCs w:val="21"/>
              </w:rPr>
              <w:t>次，合同期内，采购人有权随时终止合同，中选单位不得因合同终止或未能续签向采购人主张责任或要求赔偿预期利益等损失。</w:t>
            </w:r>
          </w:p>
          <w:p w14:paraId="40E7143C" w14:textId="2F5EAE76" w:rsidR="00A97D20" w:rsidRPr="002B0E98" w:rsidRDefault="008B3B8D">
            <w:pPr>
              <w:spacing w:afterLines="0" w:line="300" w:lineRule="exact"/>
              <w:jc w:val="left"/>
              <w:rPr>
                <w:rFonts w:ascii="Times New Roman" w:eastAsia="仿宋" w:hAnsi="Times New Roman"/>
              </w:rPr>
            </w:pPr>
            <w:r w:rsidRPr="002B0E98">
              <w:rPr>
                <w:rFonts w:ascii="Times New Roman" w:eastAsia="仿宋" w:hAnsi="Times New Roman" w:hint="eastAsia"/>
                <w:szCs w:val="21"/>
              </w:rPr>
              <w:t>6</w:t>
            </w:r>
            <w:r w:rsidRPr="002B0E98">
              <w:rPr>
                <w:rFonts w:ascii="Times New Roman" w:eastAsia="仿宋" w:hAnsi="Times New Roman" w:hint="eastAsia"/>
                <w:szCs w:val="21"/>
              </w:rPr>
              <w:t>、以上报价为最终报价，无现场议价，报价人参与报价即视为已知悉并接受该情况。</w:t>
            </w:r>
          </w:p>
        </w:tc>
      </w:tr>
    </w:tbl>
    <w:p w14:paraId="2B258E68" w14:textId="77777777" w:rsidR="00A97D20" w:rsidRPr="002B0E98" w:rsidRDefault="00A97D20">
      <w:pPr>
        <w:snapToGrid w:val="0"/>
        <w:spacing w:afterLines="0" w:line="360" w:lineRule="auto"/>
        <w:rPr>
          <w:rFonts w:ascii="Times New Roman" w:eastAsia="仿宋" w:hAnsi="Times New Roman" w:cs="Arial"/>
        </w:rPr>
      </w:pPr>
    </w:p>
    <w:p w14:paraId="5AD4EF71" w14:textId="77777777" w:rsidR="00A97D20" w:rsidRPr="002B0E98" w:rsidRDefault="00A97D20">
      <w:pPr>
        <w:snapToGrid w:val="0"/>
        <w:spacing w:afterLines="0" w:line="360" w:lineRule="auto"/>
        <w:ind w:firstLineChars="250" w:firstLine="525"/>
        <w:jc w:val="right"/>
        <w:rPr>
          <w:rFonts w:ascii="Times New Roman" w:eastAsia="仿宋" w:hAnsi="Times New Roman" w:cs="Arial"/>
        </w:rPr>
      </w:pPr>
    </w:p>
    <w:p w14:paraId="35F29CB7" w14:textId="77777777" w:rsidR="00A97D20" w:rsidRPr="002B0E98" w:rsidRDefault="00A97D20">
      <w:pPr>
        <w:snapToGrid w:val="0"/>
        <w:spacing w:afterLines="0" w:line="360" w:lineRule="auto"/>
        <w:ind w:firstLineChars="250" w:firstLine="525"/>
        <w:jc w:val="right"/>
        <w:rPr>
          <w:rFonts w:ascii="Times New Roman" w:eastAsia="仿宋" w:hAnsi="Times New Roman" w:cs="Arial"/>
        </w:rPr>
      </w:pPr>
    </w:p>
    <w:p w14:paraId="3772EA14" w14:textId="77777777" w:rsidR="00A97D20" w:rsidRPr="002B0E98" w:rsidRDefault="00000000">
      <w:pPr>
        <w:wordWrap w:val="0"/>
        <w:snapToGrid w:val="0"/>
        <w:spacing w:afterLines="0" w:line="360" w:lineRule="auto"/>
        <w:ind w:firstLineChars="250" w:firstLine="525"/>
        <w:jc w:val="right"/>
        <w:rPr>
          <w:rFonts w:ascii="Times New Roman" w:eastAsia="仿宋" w:hAnsi="Times New Roman" w:cs="Arial"/>
        </w:rPr>
      </w:pPr>
      <w:r w:rsidRPr="002B0E98">
        <w:rPr>
          <w:rFonts w:ascii="Times New Roman" w:eastAsia="仿宋" w:hAnsi="Times New Roman" w:cs="Arial" w:hint="eastAsia"/>
        </w:rPr>
        <w:t xml:space="preserve">    </w:t>
      </w:r>
      <w:r w:rsidRPr="002B0E98">
        <w:rPr>
          <w:rFonts w:ascii="Times New Roman" w:eastAsia="仿宋" w:hAnsi="Times New Roman" w:cs="Arial" w:hint="eastAsia"/>
        </w:rPr>
        <w:t>报价单位盖章</w:t>
      </w:r>
      <w:r w:rsidRPr="002B0E98">
        <w:rPr>
          <w:rFonts w:ascii="Times New Roman" w:eastAsia="仿宋" w:hAnsi="Times New Roman" w:cs="Arial" w:hint="eastAsia"/>
        </w:rPr>
        <w:t xml:space="preserve"> </w:t>
      </w:r>
      <w:r w:rsidRPr="002B0E98">
        <w:rPr>
          <w:rFonts w:ascii="Times New Roman" w:eastAsia="仿宋" w:hAnsi="Times New Roman" w:cs="Arial"/>
        </w:rPr>
        <w:t xml:space="preserve">          </w:t>
      </w:r>
    </w:p>
    <w:p w14:paraId="4E8AD3B0" w14:textId="77777777" w:rsidR="00A97D20" w:rsidRPr="002B0E98" w:rsidRDefault="00000000" w:rsidP="00CA4A30">
      <w:pPr>
        <w:spacing w:after="78" w:line="288" w:lineRule="auto"/>
        <w:jc w:val="right"/>
        <w:rPr>
          <w:rFonts w:ascii="Times New Roman" w:eastAsia="仿宋" w:hAnsi="Times New Roman"/>
          <w:b/>
          <w:szCs w:val="21"/>
        </w:rPr>
      </w:pPr>
      <w:r w:rsidRPr="002B0E98">
        <w:rPr>
          <w:rFonts w:ascii="Times New Roman" w:eastAsia="仿宋" w:hAnsi="Times New Roman" w:cs="Arial" w:hint="eastAsia"/>
        </w:rPr>
        <w:t>时间：</w:t>
      </w:r>
      <w:r w:rsidRPr="002B0E98">
        <w:rPr>
          <w:rFonts w:ascii="Times New Roman" w:eastAsia="仿宋" w:hAnsi="Times New Roman" w:cs="Arial" w:hint="eastAsia"/>
        </w:rPr>
        <w:t xml:space="preserve">    </w:t>
      </w:r>
      <w:r w:rsidRPr="002B0E98">
        <w:rPr>
          <w:rFonts w:ascii="Times New Roman" w:eastAsia="仿宋" w:hAnsi="Times New Roman" w:cs="Arial" w:hint="eastAsia"/>
        </w:rPr>
        <w:t>年</w:t>
      </w:r>
      <w:r w:rsidRPr="002B0E98">
        <w:rPr>
          <w:rFonts w:ascii="Times New Roman" w:eastAsia="仿宋" w:hAnsi="Times New Roman" w:cs="Arial" w:hint="eastAsia"/>
        </w:rPr>
        <w:t xml:space="preserve">      </w:t>
      </w:r>
      <w:r w:rsidRPr="002B0E98">
        <w:rPr>
          <w:rFonts w:ascii="Times New Roman" w:eastAsia="仿宋" w:hAnsi="Times New Roman" w:cs="Arial" w:hint="eastAsia"/>
        </w:rPr>
        <w:t>月</w:t>
      </w:r>
      <w:r w:rsidRPr="002B0E98">
        <w:rPr>
          <w:rFonts w:ascii="Times New Roman" w:eastAsia="仿宋" w:hAnsi="Times New Roman" w:cs="Arial" w:hint="eastAsia"/>
        </w:rPr>
        <w:t xml:space="preserve">   </w:t>
      </w:r>
      <w:r w:rsidRPr="002B0E98">
        <w:rPr>
          <w:rFonts w:ascii="Times New Roman" w:eastAsia="仿宋" w:hAnsi="Times New Roman" w:cs="Arial" w:hint="eastAsia"/>
        </w:rPr>
        <w:t>日</w:t>
      </w:r>
      <w:r w:rsidRPr="002B0E98">
        <w:rPr>
          <w:rFonts w:ascii="Times New Roman" w:eastAsia="仿宋" w:hAnsi="Times New Roman" w:cs="Arial" w:hint="eastAsia"/>
        </w:rPr>
        <w:t xml:space="preserve">   </w:t>
      </w:r>
      <w:r w:rsidRPr="002B0E98">
        <w:rPr>
          <w:rFonts w:ascii="Times New Roman" w:eastAsia="仿宋" w:hAnsi="Times New Roman"/>
          <w:b/>
          <w:szCs w:val="21"/>
        </w:rPr>
        <w:br w:type="page"/>
      </w:r>
    </w:p>
    <w:p w14:paraId="3EE7D949" w14:textId="77777777" w:rsidR="00A97D20" w:rsidRPr="002B0E98" w:rsidRDefault="00A97D20">
      <w:pPr>
        <w:spacing w:after="78" w:line="288" w:lineRule="auto"/>
        <w:rPr>
          <w:rFonts w:ascii="Times New Roman" w:eastAsia="仿宋" w:hAnsi="Times New Roman"/>
          <w:b/>
          <w:szCs w:val="21"/>
        </w:rPr>
      </w:pPr>
    </w:p>
    <w:p w14:paraId="5F8790E5" w14:textId="77777777" w:rsidR="00A97D20" w:rsidRPr="002B0E98" w:rsidRDefault="00000000">
      <w:pPr>
        <w:pStyle w:val="9"/>
        <w:keepNext/>
        <w:keepLines/>
        <w:numPr>
          <w:ilvl w:val="0"/>
          <w:numId w:val="7"/>
        </w:numPr>
        <w:spacing w:afterLines="0" w:after="78" w:line="360" w:lineRule="exact"/>
        <w:ind w:left="0" w:firstLineChars="0" w:firstLine="0"/>
        <w:jc w:val="center"/>
        <w:textAlignment w:val="baseline"/>
        <w:outlineLvl w:val="1"/>
        <w:rPr>
          <w:rFonts w:ascii="Times New Roman" w:eastAsia="仿宋" w:hAnsi="Times New Roman"/>
          <w:b/>
          <w:bCs/>
          <w:kern w:val="0"/>
          <w:sz w:val="24"/>
        </w:rPr>
      </w:pPr>
      <w:bookmarkStart w:id="26" w:name="_Toc133335897"/>
      <w:bookmarkStart w:id="27" w:name="_Toc116850266"/>
      <w:r w:rsidRPr="002B0E98">
        <w:rPr>
          <w:rFonts w:ascii="Times New Roman" w:eastAsia="仿宋" w:hAnsi="Times New Roman" w:hint="eastAsia"/>
          <w:b/>
          <w:bCs/>
          <w:kern w:val="0"/>
          <w:sz w:val="24"/>
        </w:rPr>
        <w:t>响应供应商认为有必要提供的其他材料</w:t>
      </w:r>
      <w:bookmarkEnd w:id="26"/>
      <w:bookmarkEnd w:id="27"/>
    </w:p>
    <w:bookmarkEnd w:id="22"/>
    <w:p w14:paraId="6ECE970D" w14:textId="77777777" w:rsidR="00A97D20" w:rsidRPr="002B0E98" w:rsidRDefault="00A97D20">
      <w:pPr>
        <w:spacing w:after="78" w:line="288" w:lineRule="auto"/>
        <w:rPr>
          <w:rFonts w:ascii="Times New Roman" w:eastAsia="仿宋" w:hAnsi="Times New Roman"/>
          <w:b/>
          <w:szCs w:val="21"/>
        </w:rPr>
      </w:pPr>
    </w:p>
    <w:sectPr w:rsidR="00A97D20" w:rsidRPr="002B0E98">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428A7" w14:textId="77777777" w:rsidR="00D57BF9" w:rsidRDefault="00D57BF9">
      <w:pPr>
        <w:spacing w:after="60" w:line="240" w:lineRule="auto"/>
      </w:pPr>
      <w:r>
        <w:separator/>
      </w:r>
    </w:p>
  </w:endnote>
  <w:endnote w:type="continuationSeparator" w:id="0">
    <w:p w14:paraId="3CBC7A67" w14:textId="77777777" w:rsidR="00D57BF9" w:rsidRDefault="00D57BF9">
      <w:pPr>
        <w:spacing w:after="6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D5FD65D3-EE92-4769-A71B-C5BF2E7DE679}"/>
    <w:embedBold r:id="rId2" w:fontKey="{39E821FA-287C-466A-A511-72BCA6C7BD04}"/>
  </w:font>
  <w:font w:name="宋体">
    <w:altName w:val="SimSun"/>
    <w:panose1 w:val="02010600030101010101"/>
    <w:charset w:val="86"/>
    <w:family w:val="auto"/>
    <w:pitch w:val="variable"/>
    <w:sig w:usb0="00000203" w:usb1="288F0000" w:usb2="00000016" w:usb3="00000000" w:csb0="00040001" w:csb1="00000000"/>
    <w:embedBold r:id="rId3" w:subsetted="1" w:fontKey="{EDBB2803-93B8-4317-8467-B6C2AA3484CF}"/>
  </w:font>
  <w:font w:name="Arial">
    <w:panose1 w:val="020B0604020202020204"/>
    <w:charset w:val="00"/>
    <w:family w:val="swiss"/>
    <w:pitch w:val="variable"/>
    <w:sig w:usb0="E0002EFF" w:usb1="C000785B" w:usb2="00000009" w:usb3="00000000" w:csb0="000001FF" w:csb1="00000000"/>
    <w:embedRegular r:id="rId4" w:fontKey="{0C72DB2A-655B-4E66-A6DC-FCE10CCB7868}"/>
    <w:embedBold r:id="rId5" w:fontKey="{6749B12D-855C-462B-B649-9951E454B4F3}"/>
  </w:font>
  <w:font w:name="黑体">
    <w:altName w:val="SimHei"/>
    <w:panose1 w:val="02010609060101010101"/>
    <w:charset w:val="86"/>
    <w:family w:val="modern"/>
    <w:pitch w:val="fixed"/>
    <w:sig w:usb0="800002BF" w:usb1="38CF7CFA" w:usb2="00000016" w:usb3="00000000" w:csb0="00040001" w:csb1="00000000"/>
    <w:embedBold r:id="rId6" w:subsetted="1" w:fontKey="{78674EC4-1DD9-430E-AF97-C771444531EE}"/>
  </w:font>
  <w:font w:name="Calibri Light">
    <w:panose1 w:val="020F0302020204030204"/>
    <w:charset w:val="00"/>
    <w:family w:val="swiss"/>
    <w:pitch w:val="variable"/>
    <w:sig w:usb0="E4002EFF" w:usb1="C000247B" w:usb2="00000009" w:usb3="00000000" w:csb0="000001FF" w:csb1="00000000"/>
    <w:embedRegular r:id="rId7" w:fontKey="{42F36A97-DBF7-4768-ACD0-CD02BCA9D25D}"/>
    <w:embedBold r:id="rId8" w:fontKey="{200D2DEA-EDBF-48AC-A25F-0B0785C1685D}"/>
  </w:font>
  <w:font w:name="Courier New">
    <w:panose1 w:val="02070309020205020404"/>
    <w:charset w:val="00"/>
    <w:family w:val="modern"/>
    <w:pitch w:val="fixed"/>
    <w:sig w:usb0="E0002EFF" w:usb1="C0007843" w:usb2="00000009" w:usb3="00000000" w:csb0="000001FF" w:csb1="00000000"/>
    <w:embedRegular r:id="rId9" w:fontKey="{593EF421-8DCE-4D58-8F15-A22BF0D1DE67}"/>
  </w:font>
  <w:font w:name="楷体_GB2312">
    <w:altName w:val="楷体"/>
    <w:charset w:val="00"/>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embedRegular r:id="rId10" w:fontKey="{16F9C90F-975D-46A8-A169-28156BCFAD54}"/>
    <w:embedBold r:id="rId11" w:fontKey="{2CCCCD49-2EAA-4A52-B7F6-E4120BF3838D}"/>
  </w:font>
  <w:font w:name="仿宋_GB2312">
    <w:panose1 w:val="02010609030101010101"/>
    <w:charset w:val="86"/>
    <w:family w:val="modern"/>
    <w:pitch w:val="fixed"/>
    <w:sig w:usb0="00000001" w:usb1="080E0000" w:usb2="00000010" w:usb3="00000000" w:csb0="00040000" w:csb1="00000000"/>
  </w:font>
  <w:font w:name="方正小标宋简体">
    <w:altName w:val="微软雅黑"/>
    <w:charset w:val="86"/>
    <w:family w:val="auto"/>
    <w:pitch w:val="default"/>
    <w:sig w:usb0="00000000" w:usb1="00000000" w:usb2="00000000" w:usb3="00000000" w:csb0="00040000" w:csb1="00000000"/>
  </w:font>
  <w:font w:name="长城小">
    <w:altName w:val="宋体"/>
    <w:charset w:val="86"/>
    <w:family w:val="modern"/>
    <w:pitch w:val="default"/>
    <w:sig w:usb0="00000000" w:usb1="00000000" w:usb2="00000000" w:usb3="00000000" w:csb0="00040001" w:csb1="00000000"/>
  </w:font>
  <w:font w:name="长城小标宋体">
    <w:altName w:val="微软雅黑"/>
    <w:charset w:val="86"/>
    <w:family w:val="auto"/>
    <w:pitch w:val="default"/>
    <w:sig w:usb0="00000000" w:usb1="00000000" w:usb2="00000000" w:usb3="00000000" w:csb0="00040001" w:csb1="00000000"/>
    <w:embedBold r:id="rId12" w:fontKey="{EB6C140F-1774-42FF-8E40-D5C1FDDBCD7D}"/>
  </w:font>
  <w:font w:name="___WRD_EMBED_SUB_44">
    <w:charset w:val="86"/>
    <w:family w:val="auto"/>
    <w:pitch w:val="default"/>
    <w:sig w:usb0="00000000" w:usb1="00000000" w:usb2="00000000" w:usb3="00000000" w:csb0="00040001" w:csb1="00000000"/>
    <w:embedBold r:id="rId13" w:subsetted="1" w:fontKey="{9914B171-F302-4266-AD22-88BC318AE557}"/>
  </w:font>
  <w:font w:name="仿宋">
    <w:panose1 w:val="02010609060101010101"/>
    <w:charset w:val="86"/>
    <w:family w:val="modern"/>
    <w:pitch w:val="fixed"/>
    <w:sig w:usb0="800002BF" w:usb1="38CF7CFA" w:usb2="00000016" w:usb3="00000000" w:csb0="00040001" w:csb1="00000000"/>
    <w:embedRegular r:id="rId14" w:subsetted="1" w:fontKey="{A39A226E-074D-4BD6-9307-1769789FDAA1}"/>
    <w:embedBold r:id="rId15" w:subsetted="1" w:fontKey="{DC807861-6F87-4B35-A140-81F4AA6125E5}"/>
  </w:font>
  <w:font w:name="Times New Roman Regular">
    <w:altName w:val="Times New Roman"/>
    <w:charset w:val="00"/>
    <w:family w:val="auto"/>
    <w:pitch w:val="default"/>
    <w:sig w:usb0="00000000" w:usb1="00000000" w:usb2="00000009" w:usb3="00000000" w:csb0="400001FF" w:csb1="FFFF0000"/>
    <w:embedRegular r:id="rId16" w:fontKey="{4225DE83-4172-4934-98C0-1D9618B912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084D1" w14:textId="77777777" w:rsidR="00A97D20" w:rsidRDefault="00A97D20">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1213736"/>
      <w:showingPlcHdr/>
    </w:sdtPr>
    <w:sdtContent>
      <w:p w14:paraId="5F064DAB" w14:textId="77777777" w:rsidR="00A97D20" w:rsidRDefault="00000000">
        <w:pPr>
          <w:pStyle w:val="ab"/>
          <w:spacing w:after="60"/>
        </w:pPr>
        <w:r>
          <w:t xml:space="preserve">     </w:t>
        </w:r>
      </w:p>
    </w:sdtContent>
  </w:sdt>
  <w:p w14:paraId="0FDE8146" w14:textId="77777777" w:rsidR="00A97D20" w:rsidRDefault="00A97D20">
    <w:pPr>
      <w:spacing w:after="6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1D302" w14:textId="77777777" w:rsidR="00A97D20" w:rsidRDefault="00A97D20">
    <w:pPr>
      <w:spacing w:after="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55BD8D" w14:textId="77777777" w:rsidR="00D57BF9" w:rsidRDefault="00D57BF9">
      <w:pPr>
        <w:spacing w:after="60"/>
      </w:pPr>
      <w:r>
        <w:separator/>
      </w:r>
    </w:p>
  </w:footnote>
  <w:footnote w:type="continuationSeparator" w:id="0">
    <w:p w14:paraId="09E27BB6" w14:textId="77777777" w:rsidR="00D57BF9" w:rsidRDefault="00D57BF9">
      <w:pPr>
        <w:spacing w:after="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37785" w14:textId="77777777" w:rsidR="00A97D20" w:rsidRDefault="00A97D20">
    <w:pPr>
      <w:pStyle w:val="a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69436" w14:textId="77777777" w:rsidR="00A97D20" w:rsidRDefault="00A97D20">
    <w:pPr>
      <w:pStyle w:val="a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F6F23" w14:textId="77777777" w:rsidR="00A97D20" w:rsidRDefault="00A97D20">
    <w:pPr>
      <w:pStyle w:val="ad"/>
      <w:pBdr>
        <w:bottom w:val="single" w:sz="4" w:space="1" w:color="auto"/>
      </w:pBdr>
      <w:tabs>
        <w:tab w:val="left" w:pos="5295"/>
      </w:tabs>
      <w:spacing w:after="60"/>
      <w:rPr>
        <w:rFonts w:ascii="黑体" w:eastAsia="黑体" w:hAnsi="黑体" w:cs="黑体"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E04A"/>
    <w:multiLevelType w:val="singleLevel"/>
    <w:tmpl w:val="008BE04A"/>
    <w:lvl w:ilvl="0">
      <w:start w:val="1"/>
      <w:numFmt w:val="chineseCounting"/>
      <w:suff w:val="nothing"/>
      <w:lvlText w:val="（%1）"/>
      <w:lvlJc w:val="left"/>
      <w:rPr>
        <w:rFonts w:hint="eastAsia"/>
        <w:b/>
        <w:bCs/>
      </w:rPr>
    </w:lvl>
  </w:abstractNum>
  <w:abstractNum w:abstractNumId="1" w15:restartNumberingAfterBreak="0">
    <w:nsid w:val="046D7D70"/>
    <w:multiLevelType w:val="multilevel"/>
    <w:tmpl w:val="046D7D70"/>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pStyle w:val="5"/>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18EF4A12"/>
    <w:multiLevelType w:val="multilevel"/>
    <w:tmpl w:val="18EF4A12"/>
    <w:lvl w:ilvl="0">
      <w:start w:val="1"/>
      <w:numFmt w:val="decimal"/>
      <w:lvlText w:val="%1、"/>
      <w:lvlJc w:val="left"/>
      <w:pPr>
        <w:ind w:left="846" w:hanging="420"/>
      </w:pPr>
      <w:rPr>
        <w:rFonts w:hint="eastAsia"/>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3" w15:restartNumberingAfterBreak="0">
    <w:nsid w:val="2E7755BC"/>
    <w:multiLevelType w:val="multilevel"/>
    <w:tmpl w:val="2E7755BC"/>
    <w:lvl w:ilvl="0">
      <w:start w:val="1"/>
      <w:numFmt w:val="decimal"/>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37822968"/>
    <w:multiLevelType w:val="multilevel"/>
    <w:tmpl w:val="37822968"/>
    <w:lvl w:ilvl="0">
      <w:start w:val="1"/>
      <w:numFmt w:val="chineseCountingThousand"/>
      <w:lvlText w:val="%1、"/>
      <w:lvlJc w:val="right"/>
      <w:pPr>
        <w:ind w:left="410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65F5441E"/>
    <w:multiLevelType w:val="hybridMultilevel"/>
    <w:tmpl w:val="25BABB6C"/>
    <w:lvl w:ilvl="0" w:tplc="B7525F08">
      <w:start w:val="7"/>
      <w:numFmt w:val="japaneseCounting"/>
      <w:lvlText w:val="%1、"/>
      <w:lvlJc w:val="left"/>
      <w:pPr>
        <w:ind w:left="1363" w:hanging="720"/>
      </w:pPr>
      <w:rPr>
        <w:rFonts w:hint="default"/>
      </w:rPr>
    </w:lvl>
    <w:lvl w:ilvl="1" w:tplc="04090019" w:tentative="1">
      <w:start w:val="1"/>
      <w:numFmt w:val="lowerLetter"/>
      <w:lvlText w:val="%2)"/>
      <w:lvlJc w:val="left"/>
      <w:pPr>
        <w:ind w:left="1523" w:hanging="440"/>
      </w:pPr>
    </w:lvl>
    <w:lvl w:ilvl="2" w:tplc="0409001B" w:tentative="1">
      <w:start w:val="1"/>
      <w:numFmt w:val="lowerRoman"/>
      <w:lvlText w:val="%3."/>
      <w:lvlJc w:val="right"/>
      <w:pPr>
        <w:ind w:left="1963" w:hanging="440"/>
      </w:pPr>
    </w:lvl>
    <w:lvl w:ilvl="3" w:tplc="0409000F" w:tentative="1">
      <w:start w:val="1"/>
      <w:numFmt w:val="decimal"/>
      <w:lvlText w:val="%4."/>
      <w:lvlJc w:val="left"/>
      <w:pPr>
        <w:ind w:left="2403" w:hanging="440"/>
      </w:pPr>
    </w:lvl>
    <w:lvl w:ilvl="4" w:tplc="04090019" w:tentative="1">
      <w:start w:val="1"/>
      <w:numFmt w:val="lowerLetter"/>
      <w:lvlText w:val="%5)"/>
      <w:lvlJc w:val="left"/>
      <w:pPr>
        <w:ind w:left="2843" w:hanging="440"/>
      </w:pPr>
    </w:lvl>
    <w:lvl w:ilvl="5" w:tplc="0409001B" w:tentative="1">
      <w:start w:val="1"/>
      <w:numFmt w:val="lowerRoman"/>
      <w:lvlText w:val="%6."/>
      <w:lvlJc w:val="right"/>
      <w:pPr>
        <w:ind w:left="3283" w:hanging="440"/>
      </w:pPr>
    </w:lvl>
    <w:lvl w:ilvl="6" w:tplc="0409000F" w:tentative="1">
      <w:start w:val="1"/>
      <w:numFmt w:val="decimal"/>
      <w:lvlText w:val="%7."/>
      <w:lvlJc w:val="left"/>
      <w:pPr>
        <w:ind w:left="3723" w:hanging="440"/>
      </w:pPr>
    </w:lvl>
    <w:lvl w:ilvl="7" w:tplc="04090019" w:tentative="1">
      <w:start w:val="1"/>
      <w:numFmt w:val="lowerLetter"/>
      <w:lvlText w:val="%8)"/>
      <w:lvlJc w:val="left"/>
      <w:pPr>
        <w:ind w:left="4163" w:hanging="440"/>
      </w:pPr>
    </w:lvl>
    <w:lvl w:ilvl="8" w:tplc="0409001B" w:tentative="1">
      <w:start w:val="1"/>
      <w:numFmt w:val="lowerRoman"/>
      <w:lvlText w:val="%9."/>
      <w:lvlJc w:val="right"/>
      <w:pPr>
        <w:ind w:left="4603" w:hanging="440"/>
      </w:pPr>
    </w:lvl>
  </w:abstractNum>
  <w:abstractNum w:abstractNumId="6" w15:restartNumberingAfterBreak="0">
    <w:nsid w:val="6E771FD6"/>
    <w:multiLevelType w:val="multilevel"/>
    <w:tmpl w:val="6E771FD6"/>
    <w:lvl w:ilvl="0">
      <w:start w:val="1"/>
      <w:numFmt w:val="chineseCountingThousand"/>
      <w:lvlText w:val="%1."/>
      <w:lvlJc w:val="right"/>
      <w:pPr>
        <w:ind w:left="2404" w:hanging="420"/>
      </w:pPr>
      <w:rPr>
        <w:rFonts w:hint="eastAsia"/>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7" w15:restartNumberingAfterBreak="0">
    <w:nsid w:val="774A1C20"/>
    <w:multiLevelType w:val="multilevel"/>
    <w:tmpl w:val="774A1C20"/>
    <w:lvl w:ilvl="0">
      <w:start w:val="1"/>
      <w:numFmt w:val="chineseCountingThousand"/>
      <w:lvlText w:val="第%1章 "/>
      <w:lvlJc w:val="right"/>
      <w:pPr>
        <w:ind w:left="440" w:hanging="440"/>
      </w:pPr>
      <w:rPr>
        <w:rFonts w:hint="eastAsia"/>
        <w:sz w:val="32"/>
        <w:szCs w:val="36"/>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7787539E"/>
    <w:multiLevelType w:val="singleLevel"/>
    <w:tmpl w:val="008BE04A"/>
    <w:lvl w:ilvl="0">
      <w:start w:val="1"/>
      <w:numFmt w:val="chineseCounting"/>
      <w:suff w:val="nothing"/>
      <w:lvlText w:val="（%1）"/>
      <w:lvlJc w:val="left"/>
      <w:rPr>
        <w:rFonts w:hint="eastAsia"/>
        <w:b/>
        <w:bCs/>
      </w:rPr>
    </w:lvl>
  </w:abstractNum>
  <w:abstractNum w:abstractNumId="9" w15:restartNumberingAfterBreak="0">
    <w:nsid w:val="7A002B21"/>
    <w:multiLevelType w:val="multilevel"/>
    <w:tmpl w:val="7A002B21"/>
    <w:lvl w:ilvl="0">
      <w:start w:val="1"/>
      <w:numFmt w:val="decimal"/>
      <w:lvlText w:val="%1."/>
      <w:lvlJc w:val="left"/>
      <w:pPr>
        <w:ind w:left="900" w:hanging="420"/>
      </w:pPr>
      <w:rPr>
        <w:rFonts w:eastAsia="宋体"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985354660">
    <w:abstractNumId w:val="1"/>
  </w:num>
  <w:num w:numId="2" w16cid:durableId="1707288981">
    <w:abstractNumId w:val="7"/>
  </w:num>
  <w:num w:numId="3" w16cid:durableId="129400538">
    <w:abstractNumId w:val="6"/>
  </w:num>
  <w:num w:numId="4" w16cid:durableId="1492480047">
    <w:abstractNumId w:val="3"/>
  </w:num>
  <w:num w:numId="5" w16cid:durableId="1329287220">
    <w:abstractNumId w:val="9"/>
  </w:num>
  <w:num w:numId="6" w16cid:durableId="853959120">
    <w:abstractNumId w:val="2"/>
  </w:num>
  <w:num w:numId="7" w16cid:durableId="587731773">
    <w:abstractNumId w:val="4"/>
  </w:num>
  <w:num w:numId="8" w16cid:durableId="1625237323">
    <w:abstractNumId w:val="0"/>
  </w:num>
  <w:num w:numId="9" w16cid:durableId="620457460">
    <w:abstractNumId w:val="8"/>
  </w:num>
  <w:num w:numId="10" w16cid:durableId="20287979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embedSystemFonts/>
  <w:bordersDoNotSurroundHeader/>
  <w:bordersDoNotSurroundFooter/>
  <w:defaultTabStop w:val="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DFhMzk1NjFlMTY0YWM4NjcxZTNiODU4N2JiZGUzZWYifQ=="/>
  </w:docVars>
  <w:rsids>
    <w:rsidRoot w:val="44292F68"/>
    <w:rsid w:val="825F74F5"/>
    <w:rsid w:val="8B7E0D52"/>
    <w:rsid w:val="8FFEFCD7"/>
    <w:rsid w:val="937F35BF"/>
    <w:rsid w:val="95CB664E"/>
    <w:rsid w:val="96CF1010"/>
    <w:rsid w:val="96FFC3D4"/>
    <w:rsid w:val="97DDEB43"/>
    <w:rsid w:val="9A6E177F"/>
    <w:rsid w:val="9ABC7BF3"/>
    <w:rsid w:val="9BD3F138"/>
    <w:rsid w:val="9C9F9CBE"/>
    <w:rsid w:val="9FFBC68A"/>
    <w:rsid w:val="A1FE5648"/>
    <w:rsid w:val="A7F91483"/>
    <w:rsid w:val="ADFBB3FD"/>
    <w:rsid w:val="AFEF7CD1"/>
    <w:rsid w:val="AFF4415A"/>
    <w:rsid w:val="AFFE4D76"/>
    <w:rsid w:val="AFFF486C"/>
    <w:rsid w:val="B2F51593"/>
    <w:rsid w:val="B2FFEE0D"/>
    <w:rsid w:val="B3AFB5D5"/>
    <w:rsid w:val="B718C011"/>
    <w:rsid w:val="B77F14A6"/>
    <w:rsid w:val="B7BB8846"/>
    <w:rsid w:val="B7BF4CE2"/>
    <w:rsid w:val="B7EF45B5"/>
    <w:rsid w:val="B7FAFB3A"/>
    <w:rsid w:val="B9BA285F"/>
    <w:rsid w:val="BB4FE818"/>
    <w:rsid w:val="BD7FE329"/>
    <w:rsid w:val="BDDD6854"/>
    <w:rsid w:val="BDF69D3B"/>
    <w:rsid w:val="BE6760BB"/>
    <w:rsid w:val="BE6B35D6"/>
    <w:rsid w:val="BEEA2FA0"/>
    <w:rsid w:val="BEFB1E59"/>
    <w:rsid w:val="BEFFA78B"/>
    <w:rsid w:val="BF3FE5E7"/>
    <w:rsid w:val="BF6FE038"/>
    <w:rsid w:val="BF744175"/>
    <w:rsid w:val="BF7DDDEB"/>
    <w:rsid w:val="BF7E2F13"/>
    <w:rsid w:val="BF7F58F3"/>
    <w:rsid w:val="BF8E3E28"/>
    <w:rsid w:val="BFBD614F"/>
    <w:rsid w:val="BFF6E5DB"/>
    <w:rsid w:val="BFFFDDE4"/>
    <w:rsid w:val="C6B3093A"/>
    <w:rsid w:val="C7FD1EDF"/>
    <w:rsid w:val="CB564A21"/>
    <w:rsid w:val="CB6D8E03"/>
    <w:rsid w:val="CBDBD268"/>
    <w:rsid w:val="CD3D093A"/>
    <w:rsid w:val="CFADC5B0"/>
    <w:rsid w:val="CFF34586"/>
    <w:rsid w:val="D27DC36B"/>
    <w:rsid w:val="D27F9EEC"/>
    <w:rsid w:val="D37FBBA3"/>
    <w:rsid w:val="D3FA5635"/>
    <w:rsid w:val="D5F9D0F6"/>
    <w:rsid w:val="D67F86E7"/>
    <w:rsid w:val="D67FC7C3"/>
    <w:rsid w:val="D6C9348C"/>
    <w:rsid w:val="D76FE1EE"/>
    <w:rsid w:val="D8BEA871"/>
    <w:rsid w:val="D98702FA"/>
    <w:rsid w:val="DB9FAF16"/>
    <w:rsid w:val="DBD373E5"/>
    <w:rsid w:val="DBED3AD2"/>
    <w:rsid w:val="DBFBA182"/>
    <w:rsid w:val="DC5782D2"/>
    <w:rsid w:val="DC57A2CF"/>
    <w:rsid w:val="DCF9C865"/>
    <w:rsid w:val="DDEFC2CE"/>
    <w:rsid w:val="DDFD85F9"/>
    <w:rsid w:val="DDFE7200"/>
    <w:rsid w:val="DEBF2472"/>
    <w:rsid w:val="DEF02583"/>
    <w:rsid w:val="DF6CB20E"/>
    <w:rsid w:val="DF6CCB0D"/>
    <w:rsid w:val="DF7EE257"/>
    <w:rsid w:val="DF7FFDAA"/>
    <w:rsid w:val="DF94D9AF"/>
    <w:rsid w:val="DFBF19B4"/>
    <w:rsid w:val="DFDFB697"/>
    <w:rsid w:val="DFEDB7A1"/>
    <w:rsid w:val="DFFF05E0"/>
    <w:rsid w:val="DFFF2225"/>
    <w:rsid w:val="DFFF7A95"/>
    <w:rsid w:val="DFFFB138"/>
    <w:rsid w:val="E3BDB26A"/>
    <w:rsid w:val="E3BE734C"/>
    <w:rsid w:val="E3F555EF"/>
    <w:rsid w:val="E75994BB"/>
    <w:rsid w:val="E77C37AE"/>
    <w:rsid w:val="E8A71AC5"/>
    <w:rsid w:val="E93F407B"/>
    <w:rsid w:val="EAFD992D"/>
    <w:rsid w:val="EAFF1E04"/>
    <w:rsid w:val="EB7ED701"/>
    <w:rsid w:val="EBAF3EF6"/>
    <w:rsid w:val="EBC7BCF2"/>
    <w:rsid w:val="ECF7FFC5"/>
    <w:rsid w:val="ED8749D2"/>
    <w:rsid w:val="EDDD272C"/>
    <w:rsid w:val="EDFBAD97"/>
    <w:rsid w:val="EE1FF391"/>
    <w:rsid w:val="EE7B7714"/>
    <w:rsid w:val="EE7F0A2F"/>
    <w:rsid w:val="EEF1294D"/>
    <w:rsid w:val="EEF76EA3"/>
    <w:rsid w:val="EF1BE3D9"/>
    <w:rsid w:val="EF3AD143"/>
    <w:rsid w:val="EF3F4B8B"/>
    <w:rsid w:val="EF79082C"/>
    <w:rsid w:val="EF98D9B4"/>
    <w:rsid w:val="EFB2FE4B"/>
    <w:rsid w:val="EFBB22B4"/>
    <w:rsid w:val="EFBED767"/>
    <w:rsid w:val="EFD2A0DF"/>
    <w:rsid w:val="EFEEFAD0"/>
    <w:rsid w:val="EFF73450"/>
    <w:rsid w:val="EFF77899"/>
    <w:rsid w:val="EFFD82B7"/>
    <w:rsid w:val="EFFF6A70"/>
    <w:rsid w:val="F0F7E751"/>
    <w:rsid w:val="F1A59E03"/>
    <w:rsid w:val="F37BFBF0"/>
    <w:rsid w:val="F3BEF9A1"/>
    <w:rsid w:val="F3DB520C"/>
    <w:rsid w:val="F3EAF657"/>
    <w:rsid w:val="F3FFD3F9"/>
    <w:rsid w:val="F6995749"/>
    <w:rsid w:val="F6A66176"/>
    <w:rsid w:val="F6ED1A13"/>
    <w:rsid w:val="F7BDB956"/>
    <w:rsid w:val="F7BE359C"/>
    <w:rsid w:val="F7BF02E3"/>
    <w:rsid w:val="F7DEABBF"/>
    <w:rsid w:val="F7FB3160"/>
    <w:rsid w:val="F7FFEEFC"/>
    <w:rsid w:val="F8A18B76"/>
    <w:rsid w:val="F96E62DD"/>
    <w:rsid w:val="F994BA4C"/>
    <w:rsid w:val="F9F2D129"/>
    <w:rsid w:val="FAB647F0"/>
    <w:rsid w:val="FADFA009"/>
    <w:rsid w:val="FB0EECF0"/>
    <w:rsid w:val="FB5F6246"/>
    <w:rsid w:val="FBA7F2AF"/>
    <w:rsid w:val="FBBF3E6E"/>
    <w:rsid w:val="FBD7A2CB"/>
    <w:rsid w:val="FBF78749"/>
    <w:rsid w:val="FBF8B60F"/>
    <w:rsid w:val="FBFC2CED"/>
    <w:rsid w:val="FCD3B54C"/>
    <w:rsid w:val="FCFFF12D"/>
    <w:rsid w:val="FD569C79"/>
    <w:rsid w:val="FD57C4BF"/>
    <w:rsid w:val="FD736EEC"/>
    <w:rsid w:val="FD7EB636"/>
    <w:rsid w:val="FDB9E4A0"/>
    <w:rsid w:val="FDB9FE01"/>
    <w:rsid w:val="FDDFE53C"/>
    <w:rsid w:val="FDE5EBA2"/>
    <w:rsid w:val="FDEBDE37"/>
    <w:rsid w:val="FDFD8749"/>
    <w:rsid w:val="FDFF742E"/>
    <w:rsid w:val="FDFFBE0B"/>
    <w:rsid w:val="FE5ED34E"/>
    <w:rsid w:val="FE6E9D72"/>
    <w:rsid w:val="FE7A2DAD"/>
    <w:rsid w:val="FE9F34EC"/>
    <w:rsid w:val="FEBB3931"/>
    <w:rsid w:val="FEBBD66D"/>
    <w:rsid w:val="FEDDD13F"/>
    <w:rsid w:val="FEDF2E73"/>
    <w:rsid w:val="FEE7A5CE"/>
    <w:rsid w:val="FF3F5CE9"/>
    <w:rsid w:val="FF46DD0A"/>
    <w:rsid w:val="FF4F1F9A"/>
    <w:rsid w:val="FF695367"/>
    <w:rsid w:val="FF7A83F2"/>
    <w:rsid w:val="FF7D1FF8"/>
    <w:rsid w:val="FF7F450B"/>
    <w:rsid w:val="FF885B57"/>
    <w:rsid w:val="FF8F3C87"/>
    <w:rsid w:val="FFAE278A"/>
    <w:rsid w:val="FFAF2F00"/>
    <w:rsid w:val="FFAF6C53"/>
    <w:rsid w:val="FFBCB3E2"/>
    <w:rsid w:val="FFBD6CF3"/>
    <w:rsid w:val="FFCF7631"/>
    <w:rsid w:val="FFCFD5A3"/>
    <w:rsid w:val="FFDDC761"/>
    <w:rsid w:val="FFDFDD39"/>
    <w:rsid w:val="FFE59664"/>
    <w:rsid w:val="FFEFA6A1"/>
    <w:rsid w:val="FFF04529"/>
    <w:rsid w:val="FFF59DFB"/>
    <w:rsid w:val="FFF6357A"/>
    <w:rsid w:val="FFF65DCE"/>
    <w:rsid w:val="FFF98C20"/>
    <w:rsid w:val="FFFADC24"/>
    <w:rsid w:val="FFFF4E75"/>
    <w:rsid w:val="00002C97"/>
    <w:rsid w:val="00002D03"/>
    <w:rsid w:val="0000372B"/>
    <w:rsid w:val="000068F2"/>
    <w:rsid w:val="0001062A"/>
    <w:rsid w:val="00010766"/>
    <w:rsid w:val="0001156F"/>
    <w:rsid w:val="00012A78"/>
    <w:rsid w:val="000141CF"/>
    <w:rsid w:val="000167A2"/>
    <w:rsid w:val="00017E84"/>
    <w:rsid w:val="000225A9"/>
    <w:rsid w:val="00023C92"/>
    <w:rsid w:val="000243DA"/>
    <w:rsid w:val="00024B0C"/>
    <w:rsid w:val="00026CC7"/>
    <w:rsid w:val="0003095E"/>
    <w:rsid w:val="000328EA"/>
    <w:rsid w:val="0003380B"/>
    <w:rsid w:val="00034910"/>
    <w:rsid w:val="00034C63"/>
    <w:rsid w:val="00034DD1"/>
    <w:rsid w:val="00035219"/>
    <w:rsid w:val="000405B5"/>
    <w:rsid w:val="00040E0E"/>
    <w:rsid w:val="000412E5"/>
    <w:rsid w:val="00041F23"/>
    <w:rsid w:val="00046835"/>
    <w:rsid w:val="00046ABE"/>
    <w:rsid w:val="000473B8"/>
    <w:rsid w:val="000503D5"/>
    <w:rsid w:val="000510CB"/>
    <w:rsid w:val="00053E20"/>
    <w:rsid w:val="00054DB0"/>
    <w:rsid w:val="00054F64"/>
    <w:rsid w:val="000553D1"/>
    <w:rsid w:val="00055A46"/>
    <w:rsid w:val="00061327"/>
    <w:rsid w:val="000615B6"/>
    <w:rsid w:val="00062C63"/>
    <w:rsid w:val="0006510E"/>
    <w:rsid w:val="00066C0B"/>
    <w:rsid w:val="00067D56"/>
    <w:rsid w:val="00071566"/>
    <w:rsid w:val="000727AB"/>
    <w:rsid w:val="000740F1"/>
    <w:rsid w:val="00075FAF"/>
    <w:rsid w:val="000771C5"/>
    <w:rsid w:val="000802FD"/>
    <w:rsid w:val="00080A0E"/>
    <w:rsid w:val="000816A1"/>
    <w:rsid w:val="00081791"/>
    <w:rsid w:val="00082486"/>
    <w:rsid w:val="00082F73"/>
    <w:rsid w:val="00083326"/>
    <w:rsid w:val="00083B9E"/>
    <w:rsid w:val="00083DE4"/>
    <w:rsid w:val="0008639C"/>
    <w:rsid w:val="000877EE"/>
    <w:rsid w:val="0009278C"/>
    <w:rsid w:val="00092BDC"/>
    <w:rsid w:val="000937D6"/>
    <w:rsid w:val="00094160"/>
    <w:rsid w:val="000946FA"/>
    <w:rsid w:val="0009543D"/>
    <w:rsid w:val="000968FD"/>
    <w:rsid w:val="0009730F"/>
    <w:rsid w:val="00097A86"/>
    <w:rsid w:val="000A0C2E"/>
    <w:rsid w:val="000A12E4"/>
    <w:rsid w:val="000A1660"/>
    <w:rsid w:val="000A2A8D"/>
    <w:rsid w:val="000A4DFF"/>
    <w:rsid w:val="000A55A4"/>
    <w:rsid w:val="000A6460"/>
    <w:rsid w:val="000B1967"/>
    <w:rsid w:val="000B1B9E"/>
    <w:rsid w:val="000B653D"/>
    <w:rsid w:val="000B70B3"/>
    <w:rsid w:val="000B7EE8"/>
    <w:rsid w:val="000C0155"/>
    <w:rsid w:val="000C0957"/>
    <w:rsid w:val="000C0E68"/>
    <w:rsid w:val="000C1F7E"/>
    <w:rsid w:val="000C22C2"/>
    <w:rsid w:val="000C2669"/>
    <w:rsid w:val="000C354F"/>
    <w:rsid w:val="000C4A28"/>
    <w:rsid w:val="000C666C"/>
    <w:rsid w:val="000C6CE8"/>
    <w:rsid w:val="000C7FC5"/>
    <w:rsid w:val="000D0F25"/>
    <w:rsid w:val="000D2B03"/>
    <w:rsid w:val="000D30E1"/>
    <w:rsid w:val="000D342D"/>
    <w:rsid w:val="000D43C8"/>
    <w:rsid w:val="000D4C4D"/>
    <w:rsid w:val="000D50CC"/>
    <w:rsid w:val="000D5217"/>
    <w:rsid w:val="000D5991"/>
    <w:rsid w:val="000D6730"/>
    <w:rsid w:val="000D6814"/>
    <w:rsid w:val="000D695B"/>
    <w:rsid w:val="000D73BF"/>
    <w:rsid w:val="000D75A1"/>
    <w:rsid w:val="000E5E41"/>
    <w:rsid w:val="000E63A6"/>
    <w:rsid w:val="000E703F"/>
    <w:rsid w:val="000E7371"/>
    <w:rsid w:val="000F07F4"/>
    <w:rsid w:val="000F0B5C"/>
    <w:rsid w:val="000F1206"/>
    <w:rsid w:val="000F2F02"/>
    <w:rsid w:val="000F3789"/>
    <w:rsid w:val="000F429F"/>
    <w:rsid w:val="000F73E8"/>
    <w:rsid w:val="000F7BF2"/>
    <w:rsid w:val="001002AF"/>
    <w:rsid w:val="00100400"/>
    <w:rsid w:val="0010113E"/>
    <w:rsid w:val="001043FE"/>
    <w:rsid w:val="00105AF7"/>
    <w:rsid w:val="00105D03"/>
    <w:rsid w:val="001066C1"/>
    <w:rsid w:val="00112207"/>
    <w:rsid w:val="00112554"/>
    <w:rsid w:val="0011284A"/>
    <w:rsid w:val="001128DC"/>
    <w:rsid w:val="00113513"/>
    <w:rsid w:val="0011401B"/>
    <w:rsid w:val="00114EB9"/>
    <w:rsid w:val="00115589"/>
    <w:rsid w:val="00116C13"/>
    <w:rsid w:val="0011720D"/>
    <w:rsid w:val="00117233"/>
    <w:rsid w:val="0012103F"/>
    <w:rsid w:val="00122540"/>
    <w:rsid w:val="00123B34"/>
    <w:rsid w:val="001246B9"/>
    <w:rsid w:val="0012648D"/>
    <w:rsid w:val="001265F2"/>
    <w:rsid w:val="00126E2C"/>
    <w:rsid w:val="001271E7"/>
    <w:rsid w:val="00132FDF"/>
    <w:rsid w:val="001365A4"/>
    <w:rsid w:val="001366C0"/>
    <w:rsid w:val="00136EEA"/>
    <w:rsid w:val="00137CC4"/>
    <w:rsid w:val="001400FB"/>
    <w:rsid w:val="00141FAC"/>
    <w:rsid w:val="00141FF8"/>
    <w:rsid w:val="0014321C"/>
    <w:rsid w:val="00144FF0"/>
    <w:rsid w:val="00146107"/>
    <w:rsid w:val="00146533"/>
    <w:rsid w:val="00146FC9"/>
    <w:rsid w:val="00147CCE"/>
    <w:rsid w:val="0015105F"/>
    <w:rsid w:val="0015168C"/>
    <w:rsid w:val="00152181"/>
    <w:rsid w:val="0015356E"/>
    <w:rsid w:val="0015453B"/>
    <w:rsid w:val="001549C9"/>
    <w:rsid w:val="001562D3"/>
    <w:rsid w:val="00156368"/>
    <w:rsid w:val="001579CF"/>
    <w:rsid w:val="0016064E"/>
    <w:rsid w:val="001618DA"/>
    <w:rsid w:val="00161FF5"/>
    <w:rsid w:val="0016325B"/>
    <w:rsid w:val="00163AF5"/>
    <w:rsid w:val="00163E23"/>
    <w:rsid w:val="00163F72"/>
    <w:rsid w:val="00165A51"/>
    <w:rsid w:val="00166D79"/>
    <w:rsid w:val="001676C6"/>
    <w:rsid w:val="0017071C"/>
    <w:rsid w:val="00170A27"/>
    <w:rsid w:val="00171A0A"/>
    <w:rsid w:val="00171B1D"/>
    <w:rsid w:val="00171F1A"/>
    <w:rsid w:val="001722E8"/>
    <w:rsid w:val="00173331"/>
    <w:rsid w:val="0017355A"/>
    <w:rsid w:val="001737A5"/>
    <w:rsid w:val="001741D8"/>
    <w:rsid w:val="00174CE5"/>
    <w:rsid w:val="001760A1"/>
    <w:rsid w:val="00176E17"/>
    <w:rsid w:val="001772BD"/>
    <w:rsid w:val="001772ED"/>
    <w:rsid w:val="00177326"/>
    <w:rsid w:val="0017791E"/>
    <w:rsid w:val="001800DE"/>
    <w:rsid w:val="00180980"/>
    <w:rsid w:val="001818E1"/>
    <w:rsid w:val="001821DF"/>
    <w:rsid w:val="00183E1F"/>
    <w:rsid w:val="0018798D"/>
    <w:rsid w:val="001901C3"/>
    <w:rsid w:val="001908FC"/>
    <w:rsid w:val="00190BB3"/>
    <w:rsid w:val="001920F7"/>
    <w:rsid w:val="0019246F"/>
    <w:rsid w:val="001925A1"/>
    <w:rsid w:val="001947DF"/>
    <w:rsid w:val="00194A94"/>
    <w:rsid w:val="0019507A"/>
    <w:rsid w:val="001973CB"/>
    <w:rsid w:val="001A022C"/>
    <w:rsid w:val="001A03AF"/>
    <w:rsid w:val="001A0BAD"/>
    <w:rsid w:val="001A2A3F"/>
    <w:rsid w:val="001A3473"/>
    <w:rsid w:val="001A49D8"/>
    <w:rsid w:val="001A4C5C"/>
    <w:rsid w:val="001A63DC"/>
    <w:rsid w:val="001A7090"/>
    <w:rsid w:val="001A7D00"/>
    <w:rsid w:val="001A7EAD"/>
    <w:rsid w:val="001B0244"/>
    <w:rsid w:val="001B0503"/>
    <w:rsid w:val="001B0692"/>
    <w:rsid w:val="001B07C4"/>
    <w:rsid w:val="001B2C7A"/>
    <w:rsid w:val="001B366E"/>
    <w:rsid w:val="001B5B1B"/>
    <w:rsid w:val="001B5E76"/>
    <w:rsid w:val="001B6992"/>
    <w:rsid w:val="001B7236"/>
    <w:rsid w:val="001B7A65"/>
    <w:rsid w:val="001C14E1"/>
    <w:rsid w:val="001C17E6"/>
    <w:rsid w:val="001C2A3F"/>
    <w:rsid w:val="001C4A3C"/>
    <w:rsid w:val="001C4ACC"/>
    <w:rsid w:val="001C591B"/>
    <w:rsid w:val="001D10EA"/>
    <w:rsid w:val="001D1152"/>
    <w:rsid w:val="001D29DB"/>
    <w:rsid w:val="001D331E"/>
    <w:rsid w:val="001D3D1B"/>
    <w:rsid w:val="001D4AF9"/>
    <w:rsid w:val="001D7664"/>
    <w:rsid w:val="001E0C68"/>
    <w:rsid w:val="001E1D95"/>
    <w:rsid w:val="001E3535"/>
    <w:rsid w:val="001E3F2E"/>
    <w:rsid w:val="001F0801"/>
    <w:rsid w:val="001F1D6F"/>
    <w:rsid w:val="001F1DA2"/>
    <w:rsid w:val="001F1E7E"/>
    <w:rsid w:val="001F20E0"/>
    <w:rsid w:val="001F27D5"/>
    <w:rsid w:val="001F38B5"/>
    <w:rsid w:val="001F7D6B"/>
    <w:rsid w:val="002013CB"/>
    <w:rsid w:val="00201E91"/>
    <w:rsid w:val="002033CA"/>
    <w:rsid w:val="00203EC6"/>
    <w:rsid w:val="00213A95"/>
    <w:rsid w:val="00213C14"/>
    <w:rsid w:val="00215BBE"/>
    <w:rsid w:val="00215DAB"/>
    <w:rsid w:val="002163CC"/>
    <w:rsid w:val="00217878"/>
    <w:rsid w:val="0021792C"/>
    <w:rsid w:val="00220B3C"/>
    <w:rsid w:val="00220E82"/>
    <w:rsid w:val="0022180A"/>
    <w:rsid w:val="00222247"/>
    <w:rsid w:val="00225679"/>
    <w:rsid w:val="0023055E"/>
    <w:rsid w:val="002338F2"/>
    <w:rsid w:val="00234408"/>
    <w:rsid w:val="00235105"/>
    <w:rsid w:val="002365AA"/>
    <w:rsid w:val="00236B2C"/>
    <w:rsid w:val="00236C9A"/>
    <w:rsid w:val="00240D9C"/>
    <w:rsid w:val="00241106"/>
    <w:rsid w:val="0024188B"/>
    <w:rsid w:val="00245BC6"/>
    <w:rsid w:val="00245C12"/>
    <w:rsid w:val="002468B0"/>
    <w:rsid w:val="002477B1"/>
    <w:rsid w:val="00247AD6"/>
    <w:rsid w:val="00250F6D"/>
    <w:rsid w:val="0025116B"/>
    <w:rsid w:val="002515C4"/>
    <w:rsid w:val="00251F53"/>
    <w:rsid w:val="002529F9"/>
    <w:rsid w:val="00252B4C"/>
    <w:rsid w:val="00254282"/>
    <w:rsid w:val="002548FB"/>
    <w:rsid w:val="002559F2"/>
    <w:rsid w:val="0025778B"/>
    <w:rsid w:val="00261E8D"/>
    <w:rsid w:val="00262708"/>
    <w:rsid w:val="0026344E"/>
    <w:rsid w:val="0026609C"/>
    <w:rsid w:val="0026642B"/>
    <w:rsid w:val="002665DE"/>
    <w:rsid w:val="002667F9"/>
    <w:rsid w:val="00271500"/>
    <w:rsid w:val="002727BE"/>
    <w:rsid w:val="00272D71"/>
    <w:rsid w:val="0027469E"/>
    <w:rsid w:val="00277FD8"/>
    <w:rsid w:val="0028117B"/>
    <w:rsid w:val="00282E0B"/>
    <w:rsid w:val="002834F1"/>
    <w:rsid w:val="0028749A"/>
    <w:rsid w:val="00290849"/>
    <w:rsid w:val="00291245"/>
    <w:rsid w:val="0029320F"/>
    <w:rsid w:val="00293289"/>
    <w:rsid w:val="00293A78"/>
    <w:rsid w:val="00294522"/>
    <w:rsid w:val="00294DBC"/>
    <w:rsid w:val="00294F61"/>
    <w:rsid w:val="00296C9F"/>
    <w:rsid w:val="002A0105"/>
    <w:rsid w:val="002A0A8C"/>
    <w:rsid w:val="002A35BE"/>
    <w:rsid w:val="002A4B56"/>
    <w:rsid w:val="002A4E4A"/>
    <w:rsid w:val="002A6AD1"/>
    <w:rsid w:val="002A6CD7"/>
    <w:rsid w:val="002A75D4"/>
    <w:rsid w:val="002A7E48"/>
    <w:rsid w:val="002B0E98"/>
    <w:rsid w:val="002B11D9"/>
    <w:rsid w:val="002B12A1"/>
    <w:rsid w:val="002B4629"/>
    <w:rsid w:val="002B49B6"/>
    <w:rsid w:val="002B6766"/>
    <w:rsid w:val="002C016B"/>
    <w:rsid w:val="002C040F"/>
    <w:rsid w:val="002C14B0"/>
    <w:rsid w:val="002C1E29"/>
    <w:rsid w:val="002C4998"/>
    <w:rsid w:val="002C624E"/>
    <w:rsid w:val="002C7706"/>
    <w:rsid w:val="002D15B6"/>
    <w:rsid w:val="002D182F"/>
    <w:rsid w:val="002D1CC0"/>
    <w:rsid w:val="002D2686"/>
    <w:rsid w:val="002D2804"/>
    <w:rsid w:val="002D3BCE"/>
    <w:rsid w:val="002D3F29"/>
    <w:rsid w:val="002D71B2"/>
    <w:rsid w:val="002D71DE"/>
    <w:rsid w:val="002D7D89"/>
    <w:rsid w:val="002D7F7E"/>
    <w:rsid w:val="002E08CA"/>
    <w:rsid w:val="002E117A"/>
    <w:rsid w:val="002E223E"/>
    <w:rsid w:val="002E287E"/>
    <w:rsid w:val="002E298E"/>
    <w:rsid w:val="002E3209"/>
    <w:rsid w:val="002F1C08"/>
    <w:rsid w:val="002F3F7A"/>
    <w:rsid w:val="002F4D63"/>
    <w:rsid w:val="002F5704"/>
    <w:rsid w:val="002F578F"/>
    <w:rsid w:val="002F595E"/>
    <w:rsid w:val="002F5DC0"/>
    <w:rsid w:val="002F6849"/>
    <w:rsid w:val="00301D14"/>
    <w:rsid w:val="00302D9D"/>
    <w:rsid w:val="003054FF"/>
    <w:rsid w:val="003060C5"/>
    <w:rsid w:val="003072D2"/>
    <w:rsid w:val="003101E9"/>
    <w:rsid w:val="00312262"/>
    <w:rsid w:val="003149E5"/>
    <w:rsid w:val="00315045"/>
    <w:rsid w:val="0031547C"/>
    <w:rsid w:val="00316156"/>
    <w:rsid w:val="00316D5E"/>
    <w:rsid w:val="0031742C"/>
    <w:rsid w:val="00320411"/>
    <w:rsid w:val="00321CDB"/>
    <w:rsid w:val="003234C8"/>
    <w:rsid w:val="0032516B"/>
    <w:rsid w:val="00325819"/>
    <w:rsid w:val="00325C11"/>
    <w:rsid w:val="003265DD"/>
    <w:rsid w:val="00326AFC"/>
    <w:rsid w:val="00330399"/>
    <w:rsid w:val="00331802"/>
    <w:rsid w:val="003327C6"/>
    <w:rsid w:val="00332E7A"/>
    <w:rsid w:val="00336ED4"/>
    <w:rsid w:val="003370B3"/>
    <w:rsid w:val="00340D48"/>
    <w:rsid w:val="00341D2B"/>
    <w:rsid w:val="00342207"/>
    <w:rsid w:val="00344644"/>
    <w:rsid w:val="003462AE"/>
    <w:rsid w:val="0034636C"/>
    <w:rsid w:val="00346E3D"/>
    <w:rsid w:val="003471E8"/>
    <w:rsid w:val="00350FF7"/>
    <w:rsid w:val="003514C1"/>
    <w:rsid w:val="00353AD2"/>
    <w:rsid w:val="00354643"/>
    <w:rsid w:val="00355DD3"/>
    <w:rsid w:val="00356D16"/>
    <w:rsid w:val="00357657"/>
    <w:rsid w:val="00360919"/>
    <w:rsid w:val="00362F56"/>
    <w:rsid w:val="00363E0F"/>
    <w:rsid w:val="003648A9"/>
    <w:rsid w:val="003652C7"/>
    <w:rsid w:val="0036577E"/>
    <w:rsid w:val="0036764E"/>
    <w:rsid w:val="0037193E"/>
    <w:rsid w:val="00372F82"/>
    <w:rsid w:val="0037328D"/>
    <w:rsid w:val="00373EA1"/>
    <w:rsid w:val="00373EC2"/>
    <w:rsid w:val="003751A8"/>
    <w:rsid w:val="00375451"/>
    <w:rsid w:val="003758E1"/>
    <w:rsid w:val="00377BAC"/>
    <w:rsid w:val="00380717"/>
    <w:rsid w:val="0038138A"/>
    <w:rsid w:val="003825C4"/>
    <w:rsid w:val="00383E9D"/>
    <w:rsid w:val="00387906"/>
    <w:rsid w:val="003922D0"/>
    <w:rsid w:val="00395E8F"/>
    <w:rsid w:val="003A240D"/>
    <w:rsid w:val="003A38D7"/>
    <w:rsid w:val="003A3DDC"/>
    <w:rsid w:val="003A42F2"/>
    <w:rsid w:val="003A4375"/>
    <w:rsid w:val="003A43BE"/>
    <w:rsid w:val="003A4D4D"/>
    <w:rsid w:val="003A58CF"/>
    <w:rsid w:val="003A78AB"/>
    <w:rsid w:val="003A7B7A"/>
    <w:rsid w:val="003B1B6C"/>
    <w:rsid w:val="003B28F8"/>
    <w:rsid w:val="003B2F78"/>
    <w:rsid w:val="003B3D32"/>
    <w:rsid w:val="003B4475"/>
    <w:rsid w:val="003B6629"/>
    <w:rsid w:val="003B6ED7"/>
    <w:rsid w:val="003C34F3"/>
    <w:rsid w:val="003C39D2"/>
    <w:rsid w:val="003C49D3"/>
    <w:rsid w:val="003D0A2E"/>
    <w:rsid w:val="003D10D6"/>
    <w:rsid w:val="003D1FA2"/>
    <w:rsid w:val="003D281A"/>
    <w:rsid w:val="003D4F3C"/>
    <w:rsid w:val="003D501B"/>
    <w:rsid w:val="003D7CD3"/>
    <w:rsid w:val="003E1309"/>
    <w:rsid w:val="003E59AD"/>
    <w:rsid w:val="003E785E"/>
    <w:rsid w:val="003F000B"/>
    <w:rsid w:val="003F1A42"/>
    <w:rsid w:val="003F23AD"/>
    <w:rsid w:val="003F27E5"/>
    <w:rsid w:val="003F418F"/>
    <w:rsid w:val="003F4E96"/>
    <w:rsid w:val="003F50F5"/>
    <w:rsid w:val="003F5162"/>
    <w:rsid w:val="003F52CA"/>
    <w:rsid w:val="003F63A2"/>
    <w:rsid w:val="0040288E"/>
    <w:rsid w:val="0040523B"/>
    <w:rsid w:val="00406883"/>
    <w:rsid w:val="00407A7E"/>
    <w:rsid w:val="0041194D"/>
    <w:rsid w:val="004122EC"/>
    <w:rsid w:val="004142CE"/>
    <w:rsid w:val="00414DF1"/>
    <w:rsid w:val="00415E27"/>
    <w:rsid w:val="00415FDB"/>
    <w:rsid w:val="004174A6"/>
    <w:rsid w:val="00423164"/>
    <w:rsid w:val="00423380"/>
    <w:rsid w:val="004256BE"/>
    <w:rsid w:val="004259B7"/>
    <w:rsid w:val="00425A7A"/>
    <w:rsid w:val="00430038"/>
    <w:rsid w:val="004300CE"/>
    <w:rsid w:val="00430F7F"/>
    <w:rsid w:val="00431338"/>
    <w:rsid w:val="00431B86"/>
    <w:rsid w:val="004339D8"/>
    <w:rsid w:val="00434747"/>
    <w:rsid w:val="00436601"/>
    <w:rsid w:val="00441092"/>
    <w:rsid w:val="00441E26"/>
    <w:rsid w:val="00442049"/>
    <w:rsid w:val="00442D5B"/>
    <w:rsid w:val="00443805"/>
    <w:rsid w:val="00444150"/>
    <w:rsid w:val="004501FF"/>
    <w:rsid w:val="0045100B"/>
    <w:rsid w:val="0045280F"/>
    <w:rsid w:val="00452F86"/>
    <w:rsid w:val="00453073"/>
    <w:rsid w:val="00454B5B"/>
    <w:rsid w:val="004559F2"/>
    <w:rsid w:val="00456E8A"/>
    <w:rsid w:val="00457AB5"/>
    <w:rsid w:val="00461B21"/>
    <w:rsid w:val="00461B66"/>
    <w:rsid w:val="004637AB"/>
    <w:rsid w:val="00464740"/>
    <w:rsid w:val="00464B05"/>
    <w:rsid w:val="00464C0E"/>
    <w:rsid w:val="004661B3"/>
    <w:rsid w:val="004665C8"/>
    <w:rsid w:val="00466978"/>
    <w:rsid w:val="00470EB9"/>
    <w:rsid w:val="00471777"/>
    <w:rsid w:val="004721E2"/>
    <w:rsid w:val="00473772"/>
    <w:rsid w:val="004745DC"/>
    <w:rsid w:val="004752BE"/>
    <w:rsid w:val="00480735"/>
    <w:rsid w:val="0048165E"/>
    <w:rsid w:val="004816E4"/>
    <w:rsid w:val="00481C0E"/>
    <w:rsid w:val="00481D05"/>
    <w:rsid w:val="0048256B"/>
    <w:rsid w:val="00482660"/>
    <w:rsid w:val="00483C3A"/>
    <w:rsid w:val="00484454"/>
    <w:rsid w:val="004868E2"/>
    <w:rsid w:val="00486A27"/>
    <w:rsid w:val="00487284"/>
    <w:rsid w:val="0048760F"/>
    <w:rsid w:val="00490392"/>
    <w:rsid w:val="0049040A"/>
    <w:rsid w:val="004966F4"/>
    <w:rsid w:val="004A1EEA"/>
    <w:rsid w:val="004A2DC1"/>
    <w:rsid w:val="004A43D0"/>
    <w:rsid w:val="004A64E8"/>
    <w:rsid w:val="004A6CDB"/>
    <w:rsid w:val="004A7175"/>
    <w:rsid w:val="004A7504"/>
    <w:rsid w:val="004A7FCF"/>
    <w:rsid w:val="004B387F"/>
    <w:rsid w:val="004B3AFC"/>
    <w:rsid w:val="004B4A64"/>
    <w:rsid w:val="004B627E"/>
    <w:rsid w:val="004B62D7"/>
    <w:rsid w:val="004B67A4"/>
    <w:rsid w:val="004C4E00"/>
    <w:rsid w:val="004C57FB"/>
    <w:rsid w:val="004C7000"/>
    <w:rsid w:val="004C7519"/>
    <w:rsid w:val="004C75DC"/>
    <w:rsid w:val="004D3107"/>
    <w:rsid w:val="004D3CD8"/>
    <w:rsid w:val="004D47F6"/>
    <w:rsid w:val="004D56F1"/>
    <w:rsid w:val="004E01BF"/>
    <w:rsid w:val="004E1054"/>
    <w:rsid w:val="004E2A40"/>
    <w:rsid w:val="004E548E"/>
    <w:rsid w:val="004E55E4"/>
    <w:rsid w:val="004F063A"/>
    <w:rsid w:val="004F0733"/>
    <w:rsid w:val="004F1ECB"/>
    <w:rsid w:val="004F3AB1"/>
    <w:rsid w:val="004F3E9F"/>
    <w:rsid w:val="004F40F3"/>
    <w:rsid w:val="004F5611"/>
    <w:rsid w:val="004F5A3B"/>
    <w:rsid w:val="004F67A7"/>
    <w:rsid w:val="004F6F7B"/>
    <w:rsid w:val="00500D35"/>
    <w:rsid w:val="00502DE3"/>
    <w:rsid w:val="00503900"/>
    <w:rsid w:val="005044BA"/>
    <w:rsid w:val="005046AE"/>
    <w:rsid w:val="00506E75"/>
    <w:rsid w:val="00507E31"/>
    <w:rsid w:val="005109ED"/>
    <w:rsid w:val="005111DB"/>
    <w:rsid w:val="00511D1E"/>
    <w:rsid w:val="00512103"/>
    <w:rsid w:val="00513CB1"/>
    <w:rsid w:val="00514189"/>
    <w:rsid w:val="00514448"/>
    <w:rsid w:val="00515313"/>
    <w:rsid w:val="00516064"/>
    <w:rsid w:val="005163E0"/>
    <w:rsid w:val="00517082"/>
    <w:rsid w:val="005207F6"/>
    <w:rsid w:val="005214D7"/>
    <w:rsid w:val="00522697"/>
    <w:rsid w:val="00526149"/>
    <w:rsid w:val="005275B1"/>
    <w:rsid w:val="00533FDC"/>
    <w:rsid w:val="00535658"/>
    <w:rsid w:val="00535D01"/>
    <w:rsid w:val="00536D23"/>
    <w:rsid w:val="00537E56"/>
    <w:rsid w:val="00542423"/>
    <w:rsid w:val="005424FA"/>
    <w:rsid w:val="00542804"/>
    <w:rsid w:val="005442A1"/>
    <w:rsid w:val="00545A10"/>
    <w:rsid w:val="00545B49"/>
    <w:rsid w:val="005465C2"/>
    <w:rsid w:val="00546C78"/>
    <w:rsid w:val="00550CD0"/>
    <w:rsid w:val="00551E7F"/>
    <w:rsid w:val="00552271"/>
    <w:rsid w:val="0055228B"/>
    <w:rsid w:val="00552EE1"/>
    <w:rsid w:val="005532CD"/>
    <w:rsid w:val="00553358"/>
    <w:rsid w:val="005536BC"/>
    <w:rsid w:val="00555B80"/>
    <w:rsid w:val="005565F0"/>
    <w:rsid w:val="005569B1"/>
    <w:rsid w:val="00556F21"/>
    <w:rsid w:val="005607C5"/>
    <w:rsid w:val="0056148D"/>
    <w:rsid w:val="005632AA"/>
    <w:rsid w:val="00563DFD"/>
    <w:rsid w:val="00564DF6"/>
    <w:rsid w:val="00564E03"/>
    <w:rsid w:val="00564EEB"/>
    <w:rsid w:val="00565D37"/>
    <w:rsid w:val="00566FF8"/>
    <w:rsid w:val="00567301"/>
    <w:rsid w:val="005676AF"/>
    <w:rsid w:val="00567813"/>
    <w:rsid w:val="00567EF8"/>
    <w:rsid w:val="005712ED"/>
    <w:rsid w:val="005717EF"/>
    <w:rsid w:val="005744C6"/>
    <w:rsid w:val="00575BEF"/>
    <w:rsid w:val="0057652A"/>
    <w:rsid w:val="00576AE6"/>
    <w:rsid w:val="00580235"/>
    <w:rsid w:val="005805F8"/>
    <w:rsid w:val="00581B80"/>
    <w:rsid w:val="005827C6"/>
    <w:rsid w:val="0058417F"/>
    <w:rsid w:val="00587EF6"/>
    <w:rsid w:val="005922D1"/>
    <w:rsid w:val="005924E2"/>
    <w:rsid w:val="005936B9"/>
    <w:rsid w:val="005938E2"/>
    <w:rsid w:val="00593CEA"/>
    <w:rsid w:val="005948FF"/>
    <w:rsid w:val="00594AF5"/>
    <w:rsid w:val="00594D8C"/>
    <w:rsid w:val="0059553B"/>
    <w:rsid w:val="005958C0"/>
    <w:rsid w:val="00595C3E"/>
    <w:rsid w:val="00595CBC"/>
    <w:rsid w:val="0059649A"/>
    <w:rsid w:val="005976A5"/>
    <w:rsid w:val="005A040B"/>
    <w:rsid w:val="005A043E"/>
    <w:rsid w:val="005A1144"/>
    <w:rsid w:val="005A2DB0"/>
    <w:rsid w:val="005A3225"/>
    <w:rsid w:val="005A49C2"/>
    <w:rsid w:val="005A7CF1"/>
    <w:rsid w:val="005B007B"/>
    <w:rsid w:val="005B0328"/>
    <w:rsid w:val="005B18F1"/>
    <w:rsid w:val="005B2366"/>
    <w:rsid w:val="005B2B71"/>
    <w:rsid w:val="005B59BE"/>
    <w:rsid w:val="005B655D"/>
    <w:rsid w:val="005B7A0A"/>
    <w:rsid w:val="005C0362"/>
    <w:rsid w:val="005C09E9"/>
    <w:rsid w:val="005C4191"/>
    <w:rsid w:val="005C4752"/>
    <w:rsid w:val="005C6390"/>
    <w:rsid w:val="005C68B1"/>
    <w:rsid w:val="005C7E97"/>
    <w:rsid w:val="005D1066"/>
    <w:rsid w:val="005D36F9"/>
    <w:rsid w:val="005D3773"/>
    <w:rsid w:val="005D4785"/>
    <w:rsid w:val="005D6A44"/>
    <w:rsid w:val="005D7FBC"/>
    <w:rsid w:val="005E0A39"/>
    <w:rsid w:val="005E27B5"/>
    <w:rsid w:val="005E395E"/>
    <w:rsid w:val="005E4610"/>
    <w:rsid w:val="005E47EF"/>
    <w:rsid w:val="005E5472"/>
    <w:rsid w:val="005E56F4"/>
    <w:rsid w:val="005E6A84"/>
    <w:rsid w:val="005F097A"/>
    <w:rsid w:val="005F1F73"/>
    <w:rsid w:val="005F2108"/>
    <w:rsid w:val="005F3307"/>
    <w:rsid w:val="005F34EB"/>
    <w:rsid w:val="005F479A"/>
    <w:rsid w:val="005F48E7"/>
    <w:rsid w:val="005F4F82"/>
    <w:rsid w:val="005F7228"/>
    <w:rsid w:val="005F734D"/>
    <w:rsid w:val="00600E83"/>
    <w:rsid w:val="0060415E"/>
    <w:rsid w:val="00605809"/>
    <w:rsid w:val="00605BD9"/>
    <w:rsid w:val="00606864"/>
    <w:rsid w:val="00606E1B"/>
    <w:rsid w:val="00607608"/>
    <w:rsid w:val="006108DE"/>
    <w:rsid w:val="00611B2E"/>
    <w:rsid w:val="00612B46"/>
    <w:rsid w:val="00614C91"/>
    <w:rsid w:val="00615BF0"/>
    <w:rsid w:val="0061682A"/>
    <w:rsid w:val="00616E34"/>
    <w:rsid w:val="00621913"/>
    <w:rsid w:val="00623A4E"/>
    <w:rsid w:val="00623F98"/>
    <w:rsid w:val="00624CAB"/>
    <w:rsid w:val="00625D52"/>
    <w:rsid w:val="00627504"/>
    <w:rsid w:val="006302CF"/>
    <w:rsid w:val="00632F9E"/>
    <w:rsid w:val="006335F3"/>
    <w:rsid w:val="00633FF7"/>
    <w:rsid w:val="00636665"/>
    <w:rsid w:val="00636CA8"/>
    <w:rsid w:val="00636D06"/>
    <w:rsid w:val="00637808"/>
    <w:rsid w:val="00637822"/>
    <w:rsid w:val="00641B1A"/>
    <w:rsid w:val="006426AC"/>
    <w:rsid w:val="00642B8B"/>
    <w:rsid w:val="00642D24"/>
    <w:rsid w:val="00643289"/>
    <w:rsid w:val="0064384F"/>
    <w:rsid w:val="00643D80"/>
    <w:rsid w:val="006467A3"/>
    <w:rsid w:val="006473F7"/>
    <w:rsid w:val="00650211"/>
    <w:rsid w:val="006519AA"/>
    <w:rsid w:val="0065395A"/>
    <w:rsid w:val="00653D4A"/>
    <w:rsid w:val="00656581"/>
    <w:rsid w:val="006613FE"/>
    <w:rsid w:val="00663DB9"/>
    <w:rsid w:val="0066409A"/>
    <w:rsid w:val="0066452A"/>
    <w:rsid w:val="00667722"/>
    <w:rsid w:val="00667E03"/>
    <w:rsid w:val="00671545"/>
    <w:rsid w:val="00671562"/>
    <w:rsid w:val="00672261"/>
    <w:rsid w:val="00672D84"/>
    <w:rsid w:val="006761BF"/>
    <w:rsid w:val="0067625D"/>
    <w:rsid w:val="006763CA"/>
    <w:rsid w:val="00677CAD"/>
    <w:rsid w:val="006803AD"/>
    <w:rsid w:val="006803DD"/>
    <w:rsid w:val="00681875"/>
    <w:rsid w:val="0068253D"/>
    <w:rsid w:val="0068276C"/>
    <w:rsid w:val="0068292E"/>
    <w:rsid w:val="006849D2"/>
    <w:rsid w:val="006857B0"/>
    <w:rsid w:val="00685DC4"/>
    <w:rsid w:val="00686087"/>
    <w:rsid w:val="00690F4A"/>
    <w:rsid w:val="00691983"/>
    <w:rsid w:val="00692175"/>
    <w:rsid w:val="00693A11"/>
    <w:rsid w:val="00695958"/>
    <w:rsid w:val="00695D63"/>
    <w:rsid w:val="00696BA9"/>
    <w:rsid w:val="006974B3"/>
    <w:rsid w:val="006A02AA"/>
    <w:rsid w:val="006A038D"/>
    <w:rsid w:val="006A5091"/>
    <w:rsid w:val="006A6B88"/>
    <w:rsid w:val="006A7494"/>
    <w:rsid w:val="006B0BE2"/>
    <w:rsid w:val="006B2CB4"/>
    <w:rsid w:val="006B35D6"/>
    <w:rsid w:val="006B3F0D"/>
    <w:rsid w:val="006B5848"/>
    <w:rsid w:val="006B6459"/>
    <w:rsid w:val="006B64D8"/>
    <w:rsid w:val="006B66FE"/>
    <w:rsid w:val="006B6DB3"/>
    <w:rsid w:val="006B75AD"/>
    <w:rsid w:val="006B7637"/>
    <w:rsid w:val="006B7768"/>
    <w:rsid w:val="006C1FA5"/>
    <w:rsid w:val="006C22C3"/>
    <w:rsid w:val="006C4809"/>
    <w:rsid w:val="006C5147"/>
    <w:rsid w:val="006C5A60"/>
    <w:rsid w:val="006C63ED"/>
    <w:rsid w:val="006C6FE1"/>
    <w:rsid w:val="006C747B"/>
    <w:rsid w:val="006C7FC7"/>
    <w:rsid w:val="006D1667"/>
    <w:rsid w:val="006D378C"/>
    <w:rsid w:val="006D4BEE"/>
    <w:rsid w:val="006D52A7"/>
    <w:rsid w:val="006D6147"/>
    <w:rsid w:val="006E0986"/>
    <w:rsid w:val="006E0B04"/>
    <w:rsid w:val="006E11D0"/>
    <w:rsid w:val="006E151D"/>
    <w:rsid w:val="006E2CE9"/>
    <w:rsid w:val="006E2DA1"/>
    <w:rsid w:val="006E3E75"/>
    <w:rsid w:val="006E53A1"/>
    <w:rsid w:val="006E659A"/>
    <w:rsid w:val="006E72FB"/>
    <w:rsid w:val="006E74C5"/>
    <w:rsid w:val="006F12C1"/>
    <w:rsid w:val="006F3DD8"/>
    <w:rsid w:val="006F5698"/>
    <w:rsid w:val="006F60B7"/>
    <w:rsid w:val="006F7D4B"/>
    <w:rsid w:val="00700990"/>
    <w:rsid w:val="007018A7"/>
    <w:rsid w:val="00701BCC"/>
    <w:rsid w:val="00701EAF"/>
    <w:rsid w:val="00702DE8"/>
    <w:rsid w:val="007044D7"/>
    <w:rsid w:val="0070574A"/>
    <w:rsid w:val="00705EAC"/>
    <w:rsid w:val="00707AC5"/>
    <w:rsid w:val="00711096"/>
    <w:rsid w:val="007114A3"/>
    <w:rsid w:val="00711AB2"/>
    <w:rsid w:val="0071409A"/>
    <w:rsid w:val="007157A5"/>
    <w:rsid w:val="00717581"/>
    <w:rsid w:val="00720343"/>
    <w:rsid w:val="00720D13"/>
    <w:rsid w:val="00721313"/>
    <w:rsid w:val="00722FA6"/>
    <w:rsid w:val="00723BFF"/>
    <w:rsid w:val="007240E8"/>
    <w:rsid w:val="00727985"/>
    <w:rsid w:val="00727E61"/>
    <w:rsid w:val="00730D91"/>
    <w:rsid w:val="00731E83"/>
    <w:rsid w:val="00733420"/>
    <w:rsid w:val="0073375C"/>
    <w:rsid w:val="00733AA5"/>
    <w:rsid w:val="00733AF9"/>
    <w:rsid w:val="00734381"/>
    <w:rsid w:val="007352B3"/>
    <w:rsid w:val="007355A3"/>
    <w:rsid w:val="00735E10"/>
    <w:rsid w:val="00736187"/>
    <w:rsid w:val="00737091"/>
    <w:rsid w:val="007375BE"/>
    <w:rsid w:val="00741819"/>
    <w:rsid w:val="00742359"/>
    <w:rsid w:val="00745A93"/>
    <w:rsid w:val="00745D74"/>
    <w:rsid w:val="00745F09"/>
    <w:rsid w:val="00746940"/>
    <w:rsid w:val="0074709E"/>
    <w:rsid w:val="00747CB6"/>
    <w:rsid w:val="007507BB"/>
    <w:rsid w:val="007525B0"/>
    <w:rsid w:val="00752FB3"/>
    <w:rsid w:val="00760299"/>
    <w:rsid w:val="00760545"/>
    <w:rsid w:val="00761128"/>
    <w:rsid w:val="00761B6C"/>
    <w:rsid w:val="0076322B"/>
    <w:rsid w:val="0076388B"/>
    <w:rsid w:val="00765E80"/>
    <w:rsid w:val="00772B2C"/>
    <w:rsid w:val="00773E84"/>
    <w:rsid w:val="0077509D"/>
    <w:rsid w:val="007763A7"/>
    <w:rsid w:val="00780B68"/>
    <w:rsid w:val="00781D4A"/>
    <w:rsid w:val="00782DF4"/>
    <w:rsid w:val="007830F4"/>
    <w:rsid w:val="007831C7"/>
    <w:rsid w:val="007835CB"/>
    <w:rsid w:val="00787166"/>
    <w:rsid w:val="0079067D"/>
    <w:rsid w:val="00791592"/>
    <w:rsid w:val="00792135"/>
    <w:rsid w:val="0079213E"/>
    <w:rsid w:val="007934D0"/>
    <w:rsid w:val="007945EB"/>
    <w:rsid w:val="00795F3C"/>
    <w:rsid w:val="0079637C"/>
    <w:rsid w:val="00797097"/>
    <w:rsid w:val="0079740D"/>
    <w:rsid w:val="00797B42"/>
    <w:rsid w:val="00797DEC"/>
    <w:rsid w:val="007A052D"/>
    <w:rsid w:val="007A12C3"/>
    <w:rsid w:val="007A15F5"/>
    <w:rsid w:val="007A2016"/>
    <w:rsid w:val="007A2F28"/>
    <w:rsid w:val="007A4FC4"/>
    <w:rsid w:val="007A6B01"/>
    <w:rsid w:val="007A7447"/>
    <w:rsid w:val="007B31E1"/>
    <w:rsid w:val="007B343E"/>
    <w:rsid w:val="007B35A2"/>
    <w:rsid w:val="007B39F3"/>
    <w:rsid w:val="007B3C3C"/>
    <w:rsid w:val="007B5EDA"/>
    <w:rsid w:val="007B68CB"/>
    <w:rsid w:val="007B6D04"/>
    <w:rsid w:val="007B6F0E"/>
    <w:rsid w:val="007B7D39"/>
    <w:rsid w:val="007C09D9"/>
    <w:rsid w:val="007C27EA"/>
    <w:rsid w:val="007C302C"/>
    <w:rsid w:val="007C307D"/>
    <w:rsid w:val="007C6265"/>
    <w:rsid w:val="007C6FE2"/>
    <w:rsid w:val="007D533D"/>
    <w:rsid w:val="007D62E6"/>
    <w:rsid w:val="007D63D8"/>
    <w:rsid w:val="007E0125"/>
    <w:rsid w:val="007E0290"/>
    <w:rsid w:val="007E0E45"/>
    <w:rsid w:val="007E15E5"/>
    <w:rsid w:val="007E1BF9"/>
    <w:rsid w:val="007E1DB8"/>
    <w:rsid w:val="007E3313"/>
    <w:rsid w:val="007E33B2"/>
    <w:rsid w:val="007E3B92"/>
    <w:rsid w:val="007E47F3"/>
    <w:rsid w:val="007E4C24"/>
    <w:rsid w:val="007E5ACC"/>
    <w:rsid w:val="007E5BE0"/>
    <w:rsid w:val="007E6C06"/>
    <w:rsid w:val="007F308D"/>
    <w:rsid w:val="007F3C5F"/>
    <w:rsid w:val="007F3F6F"/>
    <w:rsid w:val="007F5C19"/>
    <w:rsid w:val="007F629E"/>
    <w:rsid w:val="007F636F"/>
    <w:rsid w:val="007F6A3A"/>
    <w:rsid w:val="007F7ABE"/>
    <w:rsid w:val="007F7D56"/>
    <w:rsid w:val="00800BAA"/>
    <w:rsid w:val="0080217A"/>
    <w:rsid w:val="0080300E"/>
    <w:rsid w:val="00804641"/>
    <w:rsid w:val="0080535C"/>
    <w:rsid w:val="00805947"/>
    <w:rsid w:val="008066E5"/>
    <w:rsid w:val="008071A7"/>
    <w:rsid w:val="00807BD3"/>
    <w:rsid w:val="008101EF"/>
    <w:rsid w:val="0081067B"/>
    <w:rsid w:val="0081070E"/>
    <w:rsid w:val="008113ED"/>
    <w:rsid w:val="00811FB0"/>
    <w:rsid w:val="00815CA3"/>
    <w:rsid w:val="00815E3B"/>
    <w:rsid w:val="00816663"/>
    <w:rsid w:val="00816C09"/>
    <w:rsid w:val="008170A2"/>
    <w:rsid w:val="0082001E"/>
    <w:rsid w:val="0082010C"/>
    <w:rsid w:val="0082286A"/>
    <w:rsid w:val="00822AF4"/>
    <w:rsid w:val="00822C2E"/>
    <w:rsid w:val="00823650"/>
    <w:rsid w:val="0082439D"/>
    <w:rsid w:val="008257B3"/>
    <w:rsid w:val="00825965"/>
    <w:rsid w:val="00825B25"/>
    <w:rsid w:val="00825DA7"/>
    <w:rsid w:val="0083338F"/>
    <w:rsid w:val="00833572"/>
    <w:rsid w:val="008363AA"/>
    <w:rsid w:val="00841972"/>
    <w:rsid w:val="00841F61"/>
    <w:rsid w:val="00843BBB"/>
    <w:rsid w:val="00844140"/>
    <w:rsid w:val="008449FD"/>
    <w:rsid w:val="008453B1"/>
    <w:rsid w:val="008453BD"/>
    <w:rsid w:val="008465A1"/>
    <w:rsid w:val="00846F07"/>
    <w:rsid w:val="00850729"/>
    <w:rsid w:val="0085072A"/>
    <w:rsid w:val="00851AD4"/>
    <w:rsid w:val="00852EA8"/>
    <w:rsid w:val="0085314D"/>
    <w:rsid w:val="008562E8"/>
    <w:rsid w:val="00865D00"/>
    <w:rsid w:val="00865FD1"/>
    <w:rsid w:val="00867BB8"/>
    <w:rsid w:val="00870E35"/>
    <w:rsid w:val="0087174C"/>
    <w:rsid w:val="00874958"/>
    <w:rsid w:val="00874B77"/>
    <w:rsid w:val="00877543"/>
    <w:rsid w:val="00877D95"/>
    <w:rsid w:val="00881BCC"/>
    <w:rsid w:val="00884A2A"/>
    <w:rsid w:val="0088534A"/>
    <w:rsid w:val="00886929"/>
    <w:rsid w:val="00886F31"/>
    <w:rsid w:val="00891029"/>
    <w:rsid w:val="00891DCB"/>
    <w:rsid w:val="00891DF4"/>
    <w:rsid w:val="00893D97"/>
    <w:rsid w:val="0089449C"/>
    <w:rsid w:val="00894B03"/>
    <w:rsid w:val="00894FA4"/>
    <w:rsid w:val="00895C53"/>
    <w:rsid w:val="00896C65"/>
    <w:rsid w:val="008A10CE"/>
    <w:rsid w:val="008A29C5"/>
    <w:rsid w:val="008A2C46"/>
    <w:rsid w:val="008A3FD8"/>
    <w:rsid w:val="008A4ECA"/>
    <w:rsid w:val="008A5432"/>
    <w:rsid w:val="008A6D81"/>
    <w:rsid w:val="008A744A"/>
    <w:rsid w:val="008A783C"/>
    <w:rsid w:val="008B1935"/>
    <w:rsid w:val="008B377C"/>
    <w:rsid w:val="008B3794"/>
    <w:rsid w:val="008B3B8D"/>
    <w:rsid w:val="008B78E5"/>
    <w:rsid w:val="008C02A5"/>
    <w:rsid w:val="008C16E0"/>
    <w:rsid w:val="008C1E49"/>
    <w:rsid w:val="008C26FE"/>
    <w:rsid w:val="008C363B"/>
    <w:rsid w:val="008C47E8"/>
    <w:rsid w:val="008C57E0"/>
    <w:rsid w:val="008C58BD"/>
    <w:rsid w:val="008C6312"/>
    <w:rsid w:val="008C6D9E"/>
    <w:rsid w:val="008C71BC"/>
    <w:rsid w:val="008D0B4D"/>
    <w:rsid w:val="008D2016"/>
    <w:rsid w:val="008D39DF"/>
    <w:rsid w:val="008D3D30"/>
    <w:rsid w:val="008D5B7C"/>
    <w:rsid w:val="008D6972"/>
    <w:rsid w:val="008D71CF"/>
    <w:rsid w:val="008D7A38"/>
    <w:rsid w:val="008D7D01"/>
    <w:rsid w:val="008E114F"/>
    <w:rsid w:val="008E1F1C"/>
    <w:rsid w:val="008E3B73"/>
    <w:rsid w:val="008E43ED"/>
    <w:rsid w:val="008E4E7F"/>
    <w:rsid w:val="008E4F19"/>
    <w:rsid w:val="008E6C4A"/>
    <w:rsid w:val="008E6CBC"/>
    <w:rsid w:val="008E6EEF"/>
    <w:rsid w:val="008F07D2"/>
    <w:rsid w:val="008F2D4B"/>
    <w:rsid w:val="008F504D"/>
    <w:rsid w:val="008F55C9"/>
    <w:rsid w:val="008F6D44"/>
    <w:rsid w:val="008F76C0"/>
    <w:rsid w:val="008F7E44"/>
    <w:rsid w:val="0090103F"/>
    <w:rsid w:val="0090196F"/>
    <w:rsid w:val="00902697"/>
    <w:rsid w:val="00902980"/>
    <w:rsid w:val="00902D07"/>
    <w:rsid w:val="009030D0"/>
    <w:rsid w:val="009036B7"/>
    <w:rsid w:val="00904AC1"/>
    <w:rsid w:val="009056A9"/>
    <w:rsid w:val="0090577C"/>
    <w:rsid w:val="00906C10"/>
    <w:rsid w:val="009103D3"/>
    <w:rsid w:val="009118A6"/>
    <w:rsid w:val="009123A6"/>
    <w:rsid w:val="009125E7"/>
    <w:rsid w:val="00912A9E"/>
    <w:rsid w:val="00912D58"/>
    <w:rsid w:val="00914251"/>
    <w:rsid w:val="00916250"/>
    <w:rsid w:val="00916506"/>
    <w:rsid w:val="00921878"/>
    <w:rsid w:val="0092208A"/>
    <w:rsid w:val="00922F03"/>
    <w:rsid w:val="00923228"/>
    <w:rsid w:val="00923D6A"/>
    <w:rsid w:val="00924247"/>
    <w:rsid w:val="00924811"/>
    <w:rsid w:val="009248C0"/>
    <w:rsid w:val="00924962"/>
    <w:rsid w:val="009250EA"/>
    <w:rsid w:val="00926DFB"/>
    <w:rsid w:val="0092747F"/>
    <w:rsid w:val="009278FB"/>
    <w:rsid w:val="009350DA"/>
    <w:rsid w:val="009367F5"/>
    <w:rsid w:val="00937D66"/>
    <w:rsid w:val="00940CF0"/>
    <w:rsid w:val="00940D62"/>
    <w:rsid w:val="00944196"/>
    <w:rsid w:val="00945128"/>
    <w:rsid w:val="009501EE"/>
    <w:rsid w:val="00954136"/>
    <w:rsid w:val="009541E4"/>
    <w:rsid w:val="00954A97"/>
    <w:rsid w:val="00954BC1"/>
    <w:rsid w:val="00954DF5"/>
    <w:rsid w:val="009560C2"/>
    <w:rsid w:val="00957EC2"/>
    <w:rsid w:val="009606F3"/>
    <w:rsid w:val="00962F30"/>
    <w:rsid w:val="009635F1"/>
    <w:rsid w:val="00964BB6"/>
    <w:rsid w:val="00964EA3"/>
    <w:rsid w:val="0096536A"/>
    <w:rsid w:val="009653A6"/>
    <w:rsid w:val="00965D43"/>
    <w:rsid w:val="0096630C"/>
    <w:rsid w:val="0096637A"/>
    <w:rsid w:val="00967F8D"/>
    <w:rsid w:val="00971D2B"/>
    <w:rsid w:val="00971D42"/>
    <w:rsid w:val="00973851"/>
    <w:rsid w:val="009738D0"/>
    <w:rsid w:val="009738EB"/>
    <w:rsid w:val="00976638"/>
    <w:rsid w:val="009772DF"/>
    <w:rsid w:val="00977411"/>
    <w:rsid w:val="00977590"/>
    <w:rsid w:val="00981B44"/>
    <w:rsid w:val="00982154"/>
    <w:rsid w:val="0098527A"/>
    <w:rsid w:val="00986B9F"/>
    <w:rsid w:val="00986BFD"/>
    <w:rsid w:val="00990C82"/>
    <w:rsid w:val="00991222"/>
    <w:rsid w:val="0099178C"/>
    <w:rsid w:val="00991F8E"/>
    <w:rsid w:val="0099232A"/>
    <w:rsid w:val="00993254"/>
    <w:rsid w:val="00994D70"/>
    <w:rsid w:val="0099608B"/>
    <w:rsid w:val="009965CD"/>
    <w:rsid w:val="00996EFF"/>
    <w:rsid w:val="0099717E"/>
    <w:rsid w:val="009971A4"/>
    <w:rsid w:val="009979CF"/>
    <w:rsid w:val="009A001F"/>
    <w:rsid w:val="009A0717"/>
    <w:rsid w:val="009A2035"/>
    <w:rsid w:val="009A3813"/>
    <w:rsid w:val="009A430A"/>
    <w:rsid w:val="009A6B87"/>
    <w:rsid w:val="009B38FC"/>
    <w:rsid w:val="009B4E17"/>
    <w:rsid w:val="009B4EE7"/>
    <w:rsid w:val="009B545B"/>
    <w:rsid w:val="009B5663"/>
    <w:rsid w:val="009B5F12"/>
    <w:rsid w:val="009B612F"/>
    <w:rsid w:val="009B65FC"/>
    <w:rsid w:val="009B69D8"/>
    <w:rsid w:val="009C1B1F"/>
    <w:rsid w:val="009C3680"/>
    <w:rsid w:val="009C46A4"/>
    <w:rsid w:val="009C490E"/>
    <w:rsid w:val="009C5C82"/>
    <w:rsid w:val="009D05DB"/>
    <w:rsid w:val="009D3047"/>
    <w:rsid w:val="009D3152"/>
    <w:rsid w:val="009D3853"/>
    <w:rsid w:val="009D68B6"/>
    <w:rsid w:val="009D7369"/>
    <w:rsid w:val="009E1ED0"/>
    <w:rsid w:val="009E292B"/>
    <w:rsid w:val="009E2EC2"/>
    <w:rsid w:val="009E40DA"/>
    <w:rsid w:val="009E5AFC"/>
    <w:rsid w:val="009E62F9"/>
    <w:rsid w:val="009E62FC"/>
    <w:rsid w:val="009E7862"/>
    <w:rsid w:val="009F4A4B"/>
    <w:rsid w:val="009F5149"/>
    <w:rsid w:val="009F543F"/>
    <w:rsid w:val="009F78C0"/>
    <w:rsid w:val="009F79D3"/>
    <w:rsid w:val="00A01023"/>
    <w:rsid w:val="00A01832"/>
    <w:rsid w:val="00A06C0C"/>
    <w:rsid w:val="00A105F8"/>
    <w:rsid w:val="00A118E6"/>
    <w:rsid w:val="00A12B11"/>
    <w:rsid w:val="00A14757"/>
    <w:rsid w:val="00A1726D"/>
    <w:rsid w:val="00A17AC2"/>
    <w:rsid w:val="00A17DA8"/>
    <w:rsid w:val="00A20157"/>
    <w:rsid w:val="00A2125B"/>
    <w:rsid w:val="00A21A44"/>
    <w:rsid w:val="00A22A82"/>
    <w:rsid w:val="00A26F5E"/>
    <w:rsid w:val="00A2756E"/>
    <w:rsid w:val="00A31042"/>
    <w:rsid w:val="00A31740"/>
    <w:rsid w:val="00A32C21"/>
    <w:rsid w:val="00A33D09"/>
    <w:rsid w:val="00A357DA"/>
    <w:rsid w:val="00A359ED"/>
    <w:rsid w:val="00A363FD"/>
    <w:rsid w:val="00A37ACB"/>
    <w:rsid w:val="00A40ED6"/>
    <w:rsid w:val="00A426E8"/>
    <w:rsid w:val="00A43AB5"/>
    <w:rsid w:val="00A4465C"/>
    <w:rsid w:val="00A448F7"/>
    <w:rsid w:val="00A4557E"/>
    <w:rsid w:val="00A47164"/>
    <w:rsid w:val="00A476D5"/>
    <w:rsid w:val="00A47D2A"/>
    <w:rsid w:val="00A47FD8"/>
    <w:rsid w:val="00A512BC"/>
    <w:rsid w:val="00A51438"/>
    <w:rsid w:val="00A54C09"/>
    <w:rsid w:val="00A55EF1"/>
    <w:rsid w:val="00A5732E"/>
    <w:rsid w:val="00A6009B"/>
    <w:rsid w:val="00A60B05"/>
    <w:rsid w:val="00A64479"/>
    <w:rsid w:val="00A64B62"/>
    <w:rsid w:val="00A655D3"/>
    <w:rsid w:val="00A65895"/>
    <w:rsid w:val="00A65E14"/>
    <w:rsid w:val="00A66498"/>
    <w:rsid w:val="00A66C4A"/>
    <w:rsid w:val="00A6727E"/>
    <w:rsid w:val="00A67F14"/>
    <w:rsid w:val="00A71AD7"/>
    <w:rsid w:val="00A71DF3"/>
    <w:rsid w:val="00A721B0"/>
    <w:rsid w:val="00A72B87"/>
    <w:rsid w:val="00A73DB9"/>
    <w:rsid w:val="00A746DF"/>
    <w:rsid w:val="00A74778"/>
    <w:rsid w:val="00A749BF"/>
    <w:rsid w:val="00A76721"/>
    <w:rsid w:val="00A81B5E"/>
    <w:rsid w:val="00A81FED"/>
    <w:rsid w:val="00A83297"/>
    <w:rsid w:val="00A834FE"/>
    <w:rsid w:val="00A839D9"/>
    <w:rsid w:val="00A83BB0"/>
    <w:rsid w:val="00A83D09"/>
    <w:rsid w:val="00A866A5"/>
    <w:rsid w:val="00A86FF9"/>
    <w:rsid w:val="00A97D20"/>
    <w:rsid w:val="00AA6498"/>
    <w:rsid w:val="00AA6EB5"/>
    <w:rsid w:val="00AB1886"/>
    <w:rsid w:val="00AB291D"/>
    <w:rsid w:val="00AB2CE2"/>
    <w:rsid w:val="00AB3A90"/>
    <w:rsid w:val="00AB54FD"/>
    <w:rsid w:val="00AB6D84"/>
    <w:rsid w:val="00AB7F17"/>
    <w:rsid w:val="00AC3437"/>
    <w:rsid w:val="00AC40B8"/>
    <w:rsid w:val="00AC6A8B"/>
    <w:rsid w:val="00AC73C2"/>
    <w:rsid w:val="00AD04E6"/>
    <w:rsid w:val="00AD2169"/>
    <w:rsid w:val="00AD2429"/>
    <w:rsid w:val="00AD2467"/>
    <w:rsid w:val="00AD25C3"/>
    <w:rsid w:val="00AD2C7D"/>
    <w:rsid w:val="00AD31EA"/>
    <w:rsid w:val="00AD4221"/>
    <w:rsid w:val="00AD5AA2"/>
    <w:rsid w:val="00AD6719"/>
    <w:rsid w:val="00AE1B65"/>
    <w:rsid w:val="00AE1D37"/>
    <w:rsid w:val="00AE3050"/>
    <w:rsid w:val="00AE5B3A"/>
    <w:rsid w:val="00AE7326"/>
    <w:rsid w:val="00AF191E"/>
    <w:rsid w:val="00AF3315"/>
    <w:rsid w:val="00AF6ED7"/>
    <w:rsid w:val="00AF713B"/>
    <w:rsid w:val="00B0140C"/>
    <w:rsid w:val="00B02AAA"/>
    <w:rsid w:val="00B02FA8"/>
    <w:rsid w:val="00B0304F"/>
    <w:rsid w:val="00B04EC9"/>
    <w:rsid w:val="00B06425"/>
    <w:rsid w:val="00B06820"/>
    <w:rsid w:val="00B06B49"/>
    <w:rsid w:val="00B10231"/>
    <w:rsid w:val="00B107FD"/>
    <w:rsid w:val="00B1132F"/>
    <w:rsid w:val="00B11532"/>
    <w:rsid w:val="00B11D90"/>
    <w:rsid w:val="00B129FF"/>
    <w:rsid w:val="00B13F1E"/>
    <w:rsid w:val="00B16C51"/>
    <w:rsid w:val="00B16FA2"/>
    <w:rsid w:val="00B170F2"/>
    <w:rsid w:val="00B17408"/>
    <w:rsid w:val="00B176F1"/>
    <w:rsid w:val="00B21599"/>
    <w:rsid w:val="00B21D3D"/>
    <w:rsid w:val="00B21DC7"/>
    <w:rsid w:val="00B22CBF"/>
    <w:rsid w:val="00B23180"/>
    <w:rsid w:val="00B2442A"/>
    <w:rsid w:val="00B24807"/>
    <w:rsid w:val="00B25691"/>
    <w:rsid w:val="00B260B8"/>
    <w:rsid w:val="00B26118"/>
    <w:rsid w:val="00B26841"/>
    <w:rsid w:val="00B26952"/>
    <w:rsid w:val="00B3057A"/>
    <w:rsid w:val="00B33687"/>
    <w:rsid w:val="00B34DAF"/>
    <w:rsid w:val="00B3557A"/>
    <w:rsid w:val="00B3602D"/>
    <w:rsid w:val="00B37EBE"/>
    <w:rsid w:val="00B40543"/>
    <w:rsid w:val="00B40D60"/>
    <w:rsid w:val="00B43187"/>
    <w:rsid w:val="00B437CA"/>
    <w:rsid w:val="00B4650A"/>
    <w:rsid w:val="00B46C66"/>
    <w:rsid w:val="00B51218"/>
    <w:rsid w:val="00B51E2A"/>
    <w:rsid w:val="00B5269B"/>
    <w:rsid w:val="00B52CA7"/>
    <w:rsid w:val="00B570C3"/>
    <w:rsid w:val="00B60AB9"/>
    <w:rsid w:val="00B61AE3"/>
    <w:rsid w:val="00B61E06"/>
    <w:rsid w:val="00B63C58"/>
    <w:rsid w:val="00B6541E"/>
    <w:rsid w:val="00B661AF"/>
    <w:rsid w:val="00B6659D"/>
    <w:rsid w:val="00B6685D"/>
    <w:rsid w:val="00B6707C"/>
    <w:rsid w:val="00B67862"/>
    <w:rsid w:val="00B67F3D"/>
    <w:rsid w:val="00B72233"/>
    <w:rsid w:val="00B75FCB"/>
    <w:rsid w:val="00B7620B"/>
    <w:rsid w:val="00B804FE"/>
    <w:rsid w:val="00B818FC"/>
    <w:rsid w:val="00B85303"/>
    <w:rsid w:val="00B86E5C"/>
    <w:rsid w:val="00B91045"/>
    <w:rsid w:val="00B92352"/>
    <w:rsid w:val="00B92A08"/>
    <w:rsid w:val="00B9420D"/>
    <w:rsid w:val="00B975B2"/>
    <w:rsid w:val="00B9797C"/>
    <w:rsid w:val="00BA07FD"/>
    <w:rsid w:val="00BA1C15"/>
    <w:rsid w:val="00BA311B"/>
    <w:rsid w:val="00BA6CCC"/>
    <w:rsid w:val="00BA7499"/>
    <w:rsid w:val="00BB020E"/>
    <w:rsid w:val="00BB0E18"/>
    <w:rsid w:val="00BB1CB1"/>
    <w:rsid w:val="00BB4807"/>
    <w:rsid w:val="00BB6044"/>
    <w:rsid w:val="00BB6187"/>
    <w:rsid w:val="00BC0600"/>
    <w:rsid w:val="00BC0B64"/>
    <w:rsid w:val="00BC1601"/>
    <w:rsid w:val="00BC56A0"/>
    <w:rsid w:val="00BD00B4"/>
    <w:rsid w:val="00BD21DE"/>
    <w:rsid w:val="00BD6591"/>
    <w:rsid w:val="00BD6851"/>
    <w:rsid w:val="00BD6D55"/>
    <w:rsid w:val="00BD778C"/>
    <w:rsid w:val="00BE0328"/>
    <w:rsid w:val="00BE03AD"/>
    <w:rsid w:val="00BE522A"/>
    <w:rsid w:val="00BE5C97"/>
    <w:rsid w:val="00BE5ED5"/>
    <w:rsid w:val="00BE5F2B"/>
    <w:rsid w:val="00BE6284"/>
    <w:rsid w:val="00BE6409"/>
    <w:rsid w:val="00BE640F"/>
    <w:rsid w:val="00BE7494"/>
    <w:rsid w:val="00BF120F"/>
    <w:rsid w:val="00BF2223"/>
    <w:rsid w:val="00BF2C5A"/>
    <w:rsid w:val="00BF3FDC"/>
    <w:rsid w:val="00BF759D"/>
    <w:rsid w:val="00C0026B"/>
    <w:rsid w:val="00C01367"/>
    <w:rsid w:val="00C02292"/>
    <w:rsid w:val="00C02A08"/>
    <w:rsid w:val="00C0387B"/>
    <w:rsid w:val="00C04641"/>
    <w:rsid w:val="00C049AB"/>
    <w:rsid w:val="00C05476"/>
    <w:rsid w:val="00C0587A"/>
    <w:rsid w:val="00C076A1"/>
    <w:rsid w:val="00C07718"/>
    <w:rsid w:val="00C079A3"/>
    <w:rsid w:val="00C1168D"/>
    <w:rsid w:val="00C1388F"/>
    <w:rsid w:val="00C14FE8"/>
    <w:rsid w:val="00C1789D"/>
    <w:rsid w:val="00C2196C"/>
    <w:rsid w:val="00C232D7"/>
    <w:rsid w:val="00C25EB3"/>
    <w:rsid w:val="00C26624"/>
    <w:rsid w:val="00C2757D"/>
    <w:rsid w:val="00C2774A"/>
    <w:rsid w:val="00C31198"/>
    <w:rsid w:val="00C34748"/>
    <w:rsid w:val="00C36C52"/>
    <w:rsid w:val="00C36D60"/>
    <w:rsid w:val="00C36DDA"/>
    <w:rsid w:val="00C372DD"/>
    <w:rsid w:val="00C40E14"/>
    <w:rsid w:val="00C4130C"/>
    <w:rsid w:val="00C41372"/>
    <w:rsid w:val="00C41F42"/>
    <w:rsid w:val="00C42155"/>
    <w:rsid w:val="00C42ADD"/>
    <w:rsid w:val="00C43BB0"/>
    <w:rsid w:val="00C450D9"/>
    <w:rsid w:val="00C46465"/>
    <w:rsid w:val="00C47D29"/>
    <w:rsid w:val="00C50719"/>
    <w:rsid w:val="00C5071F"/>
    <w:rsid w:val="00C511CD"/>
    <w:rsid w:val="00C51D7E"/>
    <w:rsid w:val="00C51F5F"/>
    <w:rsid w:val="00C5323A"/>
    <w:rsid w:val="00C6003E"/>
    <w:rsid w:val="00C62BA4"/>
    <w:rsid w:val="00C62E27"/>
    <w:rsid w:val="00C62F86"/>
    <w:rsid w:val="00C63AFA"/>
    <w:rsid w:val="00C6430D"/>
    <w:rsid w:val="00C64719"/>
    <w:rsid w:val="00C65573"/>
    <w:rsid w:val="00C67B31"/>
    <w:rsid w:val="00C67DC3"/>
    <w:rsid w:val="00C71B7C"/>
    <w:rsid w:val="00C72E79"/>
    <w:rsid w:val="00C73A22"/>
    <w:rsid w:val="00C73EA9"/>
    <w:rsid w:val="00C74074"/>
    <w:rsid w:val="00C752E7"/>
    <w:rsid w:val="00C758AD"/>
    <w:rsid w:val="00C764EC"/>
    <w:rsid w:val="00C76D3B"/>
    <w:rsid w:val="00C84443"/>
    <w:rsid w:val="00C85D67"/>
    <w:rsid w:val="00C86003"/>
    <w:rsid w:val="00C91064"/>
    <w:rsid w:val="00C9292E"/>
    <w:rsid w:val="00C92D71"/>
    <w:rsid w:val="00C94E0B"/>
    <w:rsid w:val="00C95A13"/>
    <w:rsid w:val="00C97A09"/>
    <w:rsid w:val="00CA0D14"/>
    <w:rsid w:val="00CA22BF"/>
    <w:rsid w:val="00CA2452"/>
    <w:rsid w:val="00CA491D"/>
    <w:rsid w:val="00CA4A30"/>
    <w:rsid w:val="00CA4E64"/>
    <w:rsid w:val="00CA6326"/>
    <w:rsid w:val="00CA7F16"/>
    <w:rsid w:val="00CB1518"/>
    <w:rsid w:val="00CB1F64"/>
    <w:rsid w:val="00CB2AD2"/>
    <w:rsid w:val="00CB2BE2"/>
    <w:rsid w:val="00CB3FC3"/>
    <w:rsid w:val="00CB505E"/>
    <w:rsid w:val="00CB6A02"/>
    <w:rsid w:val="00CB6D71"/>
    <w:rsid w:val="00CB71C9"/>
    <w:rsid w:val="00CB7878"/>
    <w:rsid w:val="00CC000E"/>
    <w:rsid w:val="00CC01DD"/>
    <w:rsid w:val="00CC0C6F"/>
    <w:rsid w:val="00CC22FC"/>
    <w:rsid w:val="00CC243A"/>
    <w:rsid w:val="00CC45F2"/>
    <w:rsid w:val="00CC47E4"/>
    <w:rsid w:val="00CC50CE"/>
    <w:rsid w:val="00CC5224"/>
    <w:rsid w:val="00CC5EBC"/>
    <w:rsid w:val="00CC67AE"/>
    <w:rsid w:val="00CD1AD7"/>
    <w:rsid w:val="00CD20F0"/>
    <w:rsid w:val="00CD2ABB"/>
    <w:rsid w:val="00CD3167"/>
    <w:rsid w:val="00CD3986"/>
    <w:rsid w:val="00CD39B0"/>
    <w:rsid w:val="00CD4900"/>
    <w:rsid w:val="00CD5CC1"/>
    <w:rsid w:val="00CD66CF"/>
    <w:rsid w:val="00CD6AD4"/>
    <w:rsid w:val="00CD76BD"/>
    <w:rsid w:val="00CD7C8F"/>
    <w:rsid w:val="00CE2296"/>
    <w:rsid w:val="00CE350B"/>
    <w:rsid w:val="00CE356E"/>
    <w:rsid w:val="00CE3F36"/>
    <w:rsid w:val="00CE4EE2"/>
    <w:rsid w:val="00CE57E9"/>
    <w:rsid w:val="00CF0CC8"/>
    <w:rsid w:val="00CF1AA4"/>
    <w:rsid w:val="00CF3FA4"/>
    <w:rsid w:val="00CF45C8"/>
    <w:rsid w:val="00CF4D78"/>
    <w:rsid w:val="00CF68B2"/>
    <w:rsid w:val="00D00147"/>
    <w:rsid w:val="00D012D2"/>
    <w:rsid w:val="00D01AF2"/>
    <w:rsid w:val="00D023D1"/>
    <w:rsid w:val="00D038FC"/>
    <w:rsid w:val="00D05667"/>
    <w:rsid w:val="00D125D0"/>
    <w:rsid w:val="00D15BB8"/>
    <w:rsid w:val="00D166D8"/>
    <w:rsid w:val="00D167DF"/>
    <w:rsid w:val="00D17320"/>
    <w:rsid w:val="00D17502"/>
    <w:rsid w:val="00D175C7"/>
    <w:rsid w:val="00D23919"/>
    <w:rsid w:val="00D23F5E"/>
    <w:rsid w:val="00D25753"/>
    <w:rsid w:val="00D25D80"/>
    <w:rsid w:val="00D26AC3"/>
    <w:rsid w:val="00D26D56"/>
    <w:rsid w:val="00D27DB5"/>
    <w:rsid w:val="00D30354"/>
    <w:rsid w:val="00D3148C"/>
    <w:rsid w:val="00D31C15"/>
    <w:rsid w:val="00D33F28"/>
    <w:rsid w:val="00D343EF"/>
    <w:rsid w:val="00D343F6"/>
    <w:rsid w:val="00D34A1C"/>
    <w:rsid w:val="00D3547F"/>
    <w:rsid w:val="00D362D7"/>
    <w:rsid w:val="00D369AA"/>
    <w:rsid w:val="00D42051"/>
    <w:rsid w:val="00D42324"/>
    <w:rsid w:val="00D42808"/>
    <w:rsid w:val="00D4580F"/>
    <w:rsid w:val="00D463DC"/>
    <w:rsid w:val="00D469D8"/>
    <w:rsid w:val="00D46D4F"/>
    <w:rsid w:val="00D47272"/>
    <w:rsid w:val="00D503C2"/>
    <w:rsid w:val="00D50C1E"/>
    <w:rsid w:val="00D51130"/>
    <w:rsid w:val="00D52B18"/>
    <w:rsid w:val="00D536B0"/>
    <w:rsid w:val="00D53CAD"/>
    <w:rsid w:val="00D53D59"/>
    <w:rsid w:val="00D549B1"/>
    <w:rsid w:val="00D555A4"/>
    <w:rsid w:val="00D55A46"/>
    <w:rsid w:val="00D563AC"/>
    <w:rsid w:val="00D57BF9"/>
    <w:rsid w:val="00D617F2"/>
    <w:rsid w:val="00D62121"/>
    <w:rsid w:val="00D70F55"/>
    <w:rsid w:val="00D72F41"/>
    <w:rsid w:val="00D772D9"/>
    <w:rsid w:val="00D820CE"/>
    <w:rsid w:val="00D82AB5"/>
    <w:rsid w:val="00D82D3C"/>
    <w:rsid w:val="00D83072"/>
    <w:rsid w:val="00D84230"/>
    <w:rsid w:val="00D847F2"/>
    <w:rsid w:val="00D84F04"/>
    <w:rsid w:val="00D8630B"/>
    <w:rsid w:val="00D86A3C"/>
    <w:rsid w:val="00D87885"/>
    <w:rsid w:val="00D879AE"/>
    <w:rsid w:val="00D879DF"/>
    <w:rsid w:val="00D917F6"/>
    <w:rsid w:val="00D91B60"/>
    <w:rsid w:val="00D91E69"/>
    <w:rsid w:val="00D92AAB"/>
    <w:rsid w:val="00D93325"/>
    <w:rsid w:val="00D964C1"/>
    <w:rsid w:val="00D9659D"/>
    <w:rsid w:val="00D97A0B"/>
    <w:rsid w:val="00DA09B4"/>
    <w:rsid w:val="00DA0ADE"/>
    <w:rsid w:val="00DA0C4D"/>
    <w:rsid w:val="00DA16AF"/>
    <w:rsid w:val="00DA17AF"/>
    <w:rsid w:val="00DA442F"/>
    <w:rsid w:val="00DA4A06"/>
    <w:rsid w:val="00DA63D6"/>
    <w:rsid w:val="00DA6737"/>
    <w:rsid w:val="00DB03FB"/>
    <w:rsid w:val="00DB13C2"/>
    <w:rsid w:val="00DB1A34"/>
    <w:rsid w:val="00DB1AF4"/>
    <w:rsid w:val="00DB21A7"/>
    <w:rsid w:val="00DB482A"/>
    <w:rsid w:val="00DB60A6"/>
    <w:rsid w:val="00DB60E1"/>
    <w:rsid w:val="00DB63DA"/>
    <w:rsid w:val="00DC03B2"/>
    <w:rsid w:val="00DC082B"/>
    <w:rsid w:val="00DC2565"/>
    <w:rsid w:val="00DC2595"/>
    <w:rsid w:val="00DC3488"/>
    <w:rsid w:val="00DC5283"/>
    <w:rsid w:val="00DC711F"/>
    <w:rsid w:val="00DD0FDD"/>
    <w:rsid w:val="00DD2F8F"/>
    <w:rsid w:val="00DD3FCB"/>
    <w:rsid w:val="00DD6FD4"/>
    <w:rsid w:val="00DE3250"/>
    <w:rsid w:val="00DE362A"/>
    <w:rsid w:val="00DE3C28"/>
    <w:rsid w:val="00DE4C1E"/>
    <w:rsid w:val="00DE67D0"/>
    <w:rsid w:val="00DE7600"/>
    <w:rsid w:val="00DF069B"/>
    <w:rsid w:val="00DF20EE"/>
    <w:rsid w:val="00DF6CA4"/>
    <w:rsid w:val="00DF7F00"/>
    <w:rsid w:val="00E000D6"/>
    <w:rsid w:val="00E01C5B"/>
    <w:rsid w:val="00E025F9"/>
    <w:rsid w:val="00E0434D"/>
    <w:rsid w:val="00E046EC"/>
    <w:rsid w:val="00E04FFB"/>
    <w:rsid w:val="00E06816"/>
    <w:rsid w:val="00E11DC2"/>
    <w:rsid w:val="00E12C98"/>
    <w:rsid w:val="00E1493E"/>
    <w:rsid w:val="00E15831"/>
    <w:rsid w:val="00E15D3D"/>
    <w:rsid w:val="00E166BC"/>
    <w:rsid w:val="00E16846"/>
    <w:rsid w:val="00E21196"/>
    <w:rsid w:val="00E222FF"/>
    <w:rsid w:val="00E24564"/>
    <w:rsid w:val="00E25C41"/>
    <w:rsid w:val="00E26D5C"/>
    <w:rsid w:val="00E270D3"/>
    <w:rsid w:val="00E27B41"/>
    <w:rsid w:val="00E30AB0"/>
    <w:rsid w:val="00E33222"/>
    <w:rsid w:val="00E34AFC"/>
    <w:rsid w:val="00E36277"/>
    <w:rsid w:val="00E36EDE"/>
    <w:rsid w:val="00E3769F"/>
    <w:rsid w:val="00E417CC"/>
    <w:rsid w:val="00E454CD"/>
    <w:rsid w:val="00E47EB6"/>
    <w:rsid w:val="00E5080E"/>
    <w:rsid w:val="00E524AD"/>
    <w:rsid w:val="00E536C2"/>
    <w:rsid w:val="00E53E0C"/>
    <w:rsid w:val="00E54F2C"/>
    <w:rsid w:val="00E56AC0"/>
    <w:rsid w:val="00E56AED"/>
    <w:rsid w:val="00E57203"/>
    <w:rsid w:val="00E57E3A"/>
    <w:rsid w:val="00E61235"/>
    <w:rsid w:val="00E63830"/>
    <w:rsid w:val="00E6397A"/>
    <w:rsid w:val="00E6768E"/>
    <w:rsid w:val="00E72500"/>
    <w:rsid w:val="00E72962"/>
    <w:rsid w:val="00E729F6"/>
    <w:rsid w:val="00E73D5A"/>
    <w:rsid w:val="00E74506"/>
    <w:rsid w:val="00E763B9"/>
    <w:rsid w:val="00E8246B"/>
    <w:rsid w:val="00E855A8"/>
    <w:rsid w:val="00E85AB0"/>
    <w:rsid w:val="00E85DFA"/>
    <w:rsid w:val="00E87593"/>
    <w:rsid w:val="00E9060B"/>
    <w:rsid w:val="00E909D5"/>
    <w:rsid w:val="00E90F81"/>
    <w:rsid w:val="00E92C42"/>
    <w:rsid w:val="00E931B4"/>
    <w:rsid w:val="00E9663C"/>
    <w:rsid w:val="00EA06EF"/>
    <w:rsid w:val="00EA12D2"/>
    <w:rsid w:val="00EA1932"/>
    <w:rsid w:val="00EA47A3"/>
    <w:rsid w:val="00EA5022"/>
    <w:rsid w:val="00EA6CAC"/>
    <w:rsid w:val="00EB1567"/>
    <w:rsid w:val="00EB270F"/>
    <w:rsid w:val="00EB39E2"/>
    <w:rsid w:val="00EB418A"/>
    <w:rsid w:val="00EB5A93"/>
    <w:rsid w:val="00EB6549"/>
    <w:rsid w:val="00EB7692"/>
    <w:rsid w:val="00EB7905"/>
    <w:rsid w:val="00EC1D67"/>
    <w:rsid w:val="00EC29A6"/>
    <w:rsid w:val="00ED2144"/>
    <w:rsid w:val="00ED3F50"/>
    <w:rsid w:val="00ED4F15"/>
    <w:rsid w:val="00ED5748"/>
    <w:rsid w:val="00ED574B"/>
    <w:rsid w:val="00ED5E64"/>
    <w:rsid w:val="00ED605C"/>
    <w:rsid w:val="00ED66FB"/>
    <w:rsid w:val="00ED6C78"/>
    <w:rsid w:val="00ED7697"/>
    <w:rsid w:val="00ED7711"/>
    <w:rsid w:val="00ED78A1"/>
    <w:rsid w:val="00EE1892"/>
    <w:rsid w:val="00EE209C"/>
    <w:rsid w:val="00EE5492"/>
    <w:rsid w:val="00EE742F"/>
    <w:rsid w:val="00EE7A52"/>
    <w:rsid w:val="00EF018A"/>
    <w:rsid w:val="00EF198D"/>
    <w:rsid w:val="00EF2E77"/>
    <w:rsid w:val="00EF3A76"/>
    <w:rsid w:val="00EF3CE7"/>
    <w:rsid w:val="00EF6BF2"/>
    <w:rsid w:val="00EF7DE5"/>
    <w:rsid w:val="00F0006C"/>
    <w:rsid w:val="00F012EF"/>
    <w:rsid w:val="00F014FC"/>
    <w:rsid w:val="00F02C7A"/>
    <w:rsid w:val="00F05115"/>
    <w:rsid w:val="00F0642F"/>
    <w:rsid w:val="00F066A9"/>
    <w:rsid w:val="00F0726C"/>
    <w:rsid w:val="00F15D59"/>
    <w:rsid w:val="00F20504"/>
    <w:rsid w:val="00F209A1"/>
    <w:rsid w:val="00F21B12"/>
    <w:rsid w:val="00F21DDA"/>
    <w:rsid w:val="00F22765"/>
    <w:rsid w:val="00F227CB"/>
    <w:rsid w:val="00F2415B"/>
    <w:rsid w:val="00F2541B"/>
    <w:rsid w:val="00F2547B"/>
    <w:rsid w:val="00F2588A"/>
    <w:rsid w:val="00F25C43"/>
    <w:rsid w:val="00F25C53"/>
    <w:rsid w:val="00F25CD6"/>
    <w:rsid w:val="00F25EF9"/>
    <w:rsid w:val="00F30157"/>
    <w:rsid w:val="00F301BB"/>
    <w:rsid w:val="00F30E88"/>
    <w:rsid w:val="00F31FCD"/>
    <w:rsid w:val="00F3418B"/>
    <w:rsid w:val="00F348EE"/>
    <w:rsid w:val="00F357CD"/>
    <w:rsid w:val="00F35CE9"/>
    <w:rsid w:val="00F365B1"/>
    <w:rsid w:val="00F404EC"/>
    <w:rsid w:val="00F40726"/>
    <w:rsid w:val="00F409BD"/>
    <w:rsid w:val="00F4139E"/>
    <w:rsid w:val="00F41A44"/>
    <w:rsid w:val="00F427E3"/>
    <w:rsid w:val="00F4288F"/>
    <w:rsid w:val="00F42B03"/>
    <w:rsid w:val="00F43ECA"/>
    <w:rsid w:val="00F47962"/>
    <w:rsid w:val="00F503BF"/>
    <w:rsid w:val="00F517C9"/>
    <w:rsid w:val="00F5309B"/>
    <w:rsid w:val="00F552F1"/>
    <w:rsid w:val="00F55A76"/>
    <w:rsid w:val="00F56634"/>
    <w:rsid w:val="00F60D4F"/>
    <w:rsid w:val="00F619B2"/>
    <w:rsid w:val="00F61CC9"/>
    <w:rsid w:val="00F63601"/>
    <w:rsid w:val="00F64FCE"/>
    <w:rsid w:val="00F662AF"/>
    <w:rsid w:val="00F66DC1"/>
    <w:rsid w:val="00F71F26"/>
    <w:rsid w:val="00F75BDC"/>
    <w:rsid w:val="00F76EE1"/>
    <w:rsid w:val="00F77157"/>
    <w:rsid w:val="00F80453"/>
    <w:rsid w:val="00F80D59"/>
    <w:rsid w:val="00F840AE"/>
    <w:rsid w:val="00F847C7"/>
    <w:rsid w:val="00F84A85"/>
    <w:rsid w:val="00F850E4"/>
    <w:rsid w:val="00F85611"/>
    <w:rsid w:val="00F870ED"/>
    <w:rsid w:val="00F923A1"/>
    <w:rsid w:val="00F94A14"/>
    <w:rsid w:val="00F94D5A"/>
    <w:rsid w:val="00F960AA"/>
    <w:rsid w:val="00F962E5"/>
    <w:rsid w:val="00F96661"/>
    <w:rsid w:val="00F97231"/>
    <w:rsid w:val="00F972B1"/>
    <w:rsid w:val="00FA07D7"/>
    <w:rsid w:val="00FA0AD5"/>
    <w:rsid w:val="00FA16EC"/>
    <w:rsid w:val="00FA231C"/>
    <w:rsid w:val="00FB0511"/>
    <w:rsid w:val="00FB05A6"/>
    <w:rsid w:val="00FB2495"/>
    <w:rsid w:val="00FB29DC"/>
    <w:rsid w:val="00FB3203"/>
    <w:rsid w:val="00FB479A"/>
    <w:rsid w:val="00FB5ADC"/>
    <w:rsid w:val="00FB6E7D"/>
    <w:rsid w:val="00FB70BE"/>
    <w:rsid w:val="00FC15EC"/>
    <w:rsid w:val="00FC3286"/>
    <w:rsid w:val="00FC46BE"/>
    <w:rsid w:val="00FC4BCB"/>
    <w:rsid w:val="00FC4C1C"/>
    <w:rsid w:val="00FC5B29"/>
    <w:rsid w:val="00FC6A4B"/>
    <w:rsid w:val="00FC7349"/>
    <w:rsid w:val="00FC754B"/>
    <w:rsid w:val="00FD10E3"/>
    <w:rsid w:val="00FD1934"/>
    <w:rsid w:val="00FD1FE2"/>
    <w:rsid w:val="00FD225B"/>
    <w:rsid w:val="00FD2CFE"/>
    <w:rsid w:val="00FD31BD"/>
    <w:rsid w:val="00FD343E"/>
    <w:rsid w:val="00FD62D3"/>
    <w:rsid w:val="00FD6BCC"/>
    <w:rsid w:val="00FD7AA4"/>
    <w:rsid w:val="00FE0493"/>
    <w:rsid w:val="00FE08A5"/>
    <w:rsid w:val="00FE0918"/>
    <w:rsid w:val="00FE0C88"/>
    <w:rsid w:val="00FE5ED9"/>
    <w:rsid w:val="00FE60EC"/>
    <w:rsid w:val="00FE6CA7"/>
    <w:rsid w:val="00FE76B6"/>
    <w:rsid w:val="00FE77BE"/>
    <w:rsid w:val="00FF17D9"/>
    <w:rsid w:val="00FF22C2"/>
    <w:rsid w:val="00FF46A3"/>
    <w:rsid w:val="00FF4CBD"/>
    <w:rsid w:val="00FF5688"/>
    <w:rsid w:val="00FF5898"/>
    <w:rsid w:val="00FF72EA"/>
    <w:rsid w:val="02C178C6"/>
    <w:rsid w:val="06F9F432"/>
    <w:rsid w:val="0A886720"/>
    <w:rsid w:val="0B0E30C9"/>
    <w:rsid w:val="0D7F8C1E"/>
    <w:rsid w:val="0DAFDDD2"/>
    <w:rsid w:val="0FD61205"/>
    <w:rsid w:val="0FF04917"/>
    <w:rsid w:val="10DD77C5"/>
    <w:rsid w:val="13AFEC81"/>
    <w:rsid w:val="1B3FC108"/>
    <w:rsid w:val="1B806CCE"/>
    <w:rsid w:val="1BBF5AD0"/>
    <w:rsid w:val="1BFB4A9B"/>
    <w:rsid w:val="1BFE3282"/>
    <w:rsid w:val="1F0F1A56"/>
    <w:rsid w:val="1F7F9C30"/>
    <w:rsid w:val="1FB39FF7"/>
    <w:rsid w:val="1FB54372"/>
    <w:rsid w:val="1FFF4E3F"/>
    <w:rsid w:val="257FF5EF"/>
    <w:rsid w:val="27897E4A"/>
    <w:rsid w:val="27BED872"/>
    <w:rsid w:val="29E9B391"/>
    <w:rsid w:val="2AFDB16C"/>
    <w:rsid w:val="2B7D8E96"/>
    <w:rsid w:val="2B9B7C50"/>
    <w:rsid w:val="2C87EFA4"/>
    <w:rsid w:val="2CEFA2BD"/>
    <w:rsid w:val="2D9E346A"/>
    <w:rsid w:val="2EFF028F"/>
    <w:rsid w:val="2EFF0385"/>
    <w:rsid w:val="2FDFB298"/>
    <w:rsid w:val="2FEBB001"/>
    <w:rsid w:val="30BF60A9"/>
    <w:rsid w:val="30EE09A0"/>
    <w:rsid w:val="340E3EBE"/>
    <w:rsid w:val="3599157F"/>
    <w:rsid w:val="36B91E0A"/>
    <w:rsid w:val="377B856B"/>
    <w:rsid w:val="37FEEEDA"/>
    <w:rsid w:val="391FB7C6"/>
    <w:rsid w:val="3956852C"/>
    <w:rsid w:val="397D4866"/>
    <w:rsid w:val="3A3B0BB3"/>
    <w:rsid w:val="3A51BFC5"/>
    <w:rsid w:val="3A7647DA"/>
    <w:rsid w:val="3AFD93B8"/>
    <w:rsid w:val="3B1F391F"/>
    <w:rsid w:val="3B459C86"/>
    <w:rsid w:val="3B5F884B"/>
    <w:rsid w:val="3B95BADD"/>
    <w:rsid w:val="3C5D14BF"/>
    <w:rsid w:val="3C7BEB7C"/>
    <w:rsid w:val="3D6C951B"/>
    <w:rsid w:val="3DB56025"/>
    <w:rsid w:val="3DFF524D"/>
    <w:rsid w:val="3DFF7079"/>
    <w:rsid w:val="3DFFBEE7"/>
    <w:rsid w:val="3EA7FE48"/>
    <w:rsid w:val="3EF86484"/>
    <w:rsid w:val="3EFBCAFF"/>
    <w:rsid w:val="3EFFC981"/>
    <w:rsid w:val="3FBF5430"/>
    <w:rsid w:val="3FD37539"/>
    <w:rsid w:val="3FDFD096"/>
    <w:rsid w:val="3FED8FF1"/>
    <w:rsid w:val="3FFCCAC4"/>
    <w:rsid w:val="3FFE10BE"/>
    <w:rsid w:val="417EEE12"/>
    <w:rsid w:val="42652233"/>
    <w:rsid w:val="44292F68"/>
    <w:rsid w:val="477F8B44"/>
    <w:rsid w:val="49C317F9"/>
    <w:rsid w:val="4ACDDF1D"/>
    <w:rsid w:val="4BBA3990"/>
    <w:rsid w:val="4DFF1032"/>
    <w:rsid w:val="4EFDA9D6"/>
    <w:rsid w:val="4EFF30A2"/>
    <w:rsid w:val="4F10078B"/>
    <w:rsid w:val="4F155DA1"/>
    <w:rsid w:val="4F4F0D8E"/>
    <w:rsid w:val="4FF9BA94"/>
    <w:rsid w:val="4FFC2348"/>
    <w:rsid w:val="557F0F30"/>
    <w:rsid w:val="559E5CE3"/>
    <w:rsid w:val="56DD8954"/>
    <w:rsid w:val="57AFC3C2"/>
    <w:rsid w:val="59FF3A15"/>
    <w:rsid w:val="5AFFC0B6"/>
    <w:rsid w:val="5BFAA3C6"/>
    <w:rsid w:val="5C163B75"/>
    <w:rsid w:val="5D69DE7E"/>
    <w:rsid w:val="5D7BEC1C"/>
    <w:rsid w:val="5DDB0F78"/>
    <w:rsid w:val="5E737D05"/>
    <w:rsid w:val="5E8BD0E0"/>
    <w:rsid w:val="5EF54E86"/>
    <w:rsid w:val="5F12D39A"/>
    <w:rsid w:val="5F9C4EB5"/>
    <w:rsid w:val="5FDF7957"/>
    <w:rsid w:val="5FEBE7E7"/>
    <w:rsid w:val="5FF13CC0"/>
    <w:rsid w:val="5FF92615"/>
    <w:rsid w:val="5FF9696C"/>
    <w:rsid w:val="5FFDF639"/>
    <w:rsid w:val="5FFFB48E"/>
    <w:rsid w:val="633C8FA8"/>
    <w:rsid w:val="633F0871"/>
    <w:rsid w:val="637FE448"/>
    <w:rsid w:val="63BD36A8"/>
    <w:rsid w:val="654FD8A0"/>
    <w:rsid w:val="67194FDD"/>
    <w:rsid w:val="6775E9D8"/>
    <w:rsid w:val="67F565AC"/>
    <w:rsid w:val="67F73327"/>
    <w:rsid w:val="68FA8082"/>
    <w:rsid w:val="69BF38A2"/>
    <w:rsid w:val="69EFC425"/>
    <w:rsid w:val="6ACFA4E7"/>
    <w:rsid w:val="6B86ABFC"/>
    <w:rsid w:val="6BA92576"/>
    <w:rsid w:val="6BBD76DF"/>
    <w:rsid w:val="6BDA34B9"/>
    <w:rsid w:val="6BEF6F0A"/>
    <w:rsid w:val="6BF6364D"/>
    <w:rsid w:val="6C731664"/>
    <w:rsid w:val="6D350F65"/>
    <w:rsid w:val="6D36FBAA"/>
    <w:rsid w:val="6DE7364E"/>
    <w:rsid w:val="6DF8FC16"/>
    <w:rsid w:val="6DFAD7F2"/>
    <w:rsid w:val="6DFE24B9"/>
    <w:rsid w:val="6EFB6A16"/>
    <w:rsid w:val="6F36F6F4"/>
    <w:rsid w:val="6FA6DB15"/>
    <w:rsid w:val="6FAB380F"/>
    <w:rsid w:val="6FBADB8D"/>
    <w:rsid w:val="6FDDBDCB"/>
    <w:rsid w:val="6FEAAF68"/>
    <w:rsid w:val="6FFA9CDC"/>
    <w:rsid w:val="6FFB74FC"/>
    <w:rsid w:val="6FFDAE21"/>
    <w:rsid w:val="6FFE89B2"/>
    <w:rsid w:val="6FFF16F2"/>
    <w:rsid w:val="6FFFEBAB"/>
    <w:rsid w:val="705FDC4F"/>
    <w:rsid w:val="71D3FAB0"/>
    <w:rsid w:val="73EFA308"/>
    <w:rsid w:val="75FB540A"/>
    <w:rsid w:val="767774B9"/>
    <w:rsid w:val="767F8E38"/>
    <w:rsid w:val="76C15DFA"/>
    <w:rsid w:val="76DF1811"/>
    <w:rsid w:val="76F74DDF"/>
    <w:rsid w:val="773EFEC2"/>
    <w:rsid w:val="77567AD1"/>
    <w:rsid w:val="776F9B9F"/>
    <w:rsid w:val="7797C448"/>
    <w:rsid w:val="77CF1E1A"/>
    <w:rsid w:val="77ED011D"/>
    <w:rsid w:val="77EFA3DE"/>
    <w:rsid w:val="77F97CB1"/>
    <w:rsid w:val="787BD127"/>
    <w:rsid w:val="78DFF50A"/>
    <w:rsid w:val="79BB9841"/>
    <w:rsid w:val="79DF1FD7"/>
    <w:rsid w:val="7A5F0597"/>
    <w:rsid w:val="7ABF0B18"/>
    <w:rsid w:val="7ADFE466"/>
    <w:rsid w:val="7B6EDD4B"/>
    <w:rsid w:val="7B737D6F"/>
    <w:rsid w:val="7BBD36C3"/>
    <w:rsid w:val="7BC6D504"/>
    <w:rsid w:val="7BD75F15"/>
    <w:rsid w:val="7BF51143"/>
    <w:rsid w:val="7BF9CC8D"/>
    <w:rsid w:val="7BFE49B6"/>
    <w:rsid w:val="7BFF08C6"/>
    <w:rsid w:val="7BFF827E"/>
    <w:rsid w:val="7CFBDE83"/>
    <w:rsid w:val="7CFC8BB6"/>
    <w:rsid w:val="7CFE278F"/>
    <w:rsid w:val="7CFF28FB"/>
    <w:rsid w:val="7D4B5E7D"/>
    <w:rsid w:val="7D570A35"/>
    <w:rsid w:val="7D6E25DE"/>
    <w:rsid w:val="7D7FD9BC"/>
    <w:rsid w:val="7DD8137B"/>
    <w:rsid w:val="7DDF15BC"/>
    <w:rsid w:val="7DECE624"/>
    <w:rsid w:val="7DFE9D0E"/>
    <w:rsid w:val="7E3F007D"/>
    <w:rsid w:val="7E6F8A07"/>
    <w:rsid w:val="7E6F9801"/>
    <w:rsid w:val="7E7A170C"/>
    <w:rsid w:val="7E7D91AA"/>
    <w:rsid w:val="7ED6EE61"/>
    <w:rsid w:val="7EF6E115"/>
    <w:rsid w:val="7EFC441B"/>
    <w:rsid w:val="7EFF0106"/>
    <w:rsid w:val="7EFF5357"/>
    <w:rsid w:val="7F6FC704"/>
    <w:rsid w:val="7F794FE9"/>
    <w:rsid w:val="7F7DC8F8"/>
    <w:rsid w:val="7F97D286"/>
    <w:rsid w:val="7F9B139E"/>
    <w:rsid w:val="7F9FE0CB"/>
    <w:rsid w:val="7F9FECBB"/>
    <w:rsid w:val="7FA719EA"/>
    <w:rsid w:val="7FB2F188"/>
    <w:rsid w:val="7FBB020A"/>
    <w:rsid w:val="7FBE6714"/>
    <w:rsid w:val="7FBF58CA"/>
    <w:rsid w:val="7FBFEB93"/>
    <w:rsid w:val="7FDA254F"/>
    <w:rsid w:val="7FDD82CC"/>
    <w:rsid w:val="7FDE4F15"/>
    <w:rsid w:val="7FE669CA"/>
    <w:rsid w:val="7FE7D7A4"/>
    <w:rsid w:val="7FECD141"/>
    <w:rsid w:val="7FEFD547"/>
    <w:rsid w:val="7FF709AD"/>
    <w:rsid w:val="7FFA1DB1"/>
    <w:rsid w:val="7FFB0139"/>
    <w:rsid w:val="7FFB43E8"/>
    <w:rsid w:val="7FFBE844"/>
    <w:rsid w:val="7FFC8F79"/>
    <w:rsid w:val="7FFCF068"/>
    <w:rsid w:val="7FFF328E"/>
    <w:rsid w:val="7FFFD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0C7E68"/>
  <w15:docId w15:val="{44C028D2-9FDE-4BAC-889A-B86AA15B5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uiPriority="99"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uiPriority="99" w:qFormat="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Index8"/>
    <w:qFormat/>
    <w:pPr>
      <w:widowControl w:val="0"/>
      <w:spacing w:afterLines="25" w:line="300" w:lineRule="auto"/>
      <w:jc w:val="both"/>
    </w:pPr>
    <w:rPr>
      <w:rFonts w:ascii="Arial" w:hAnsi="Arial"/>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uiPriority w:val="99"/>
    <w:qFormat/>
    <w:pPr>
      <w:keepNext/>
      <w:keepLines/>
      <w:spacing w:before="260" w:after="260" w:line="416" w:lineRule="auto"/>
      <w:outlineLvl w:val="1"/>
    </w:pPr>
    <w:rPr>
      <w:rFonts w:eastAsia="黑体"/>
      <w:b/>
      <w:bCs/>
      <w:sz w:val="32"/>
      <w:szCs w:val="32"/>
    </w:rPr>
  </w:style>
  <w:style w:type="paragraph" w:styleId="3">
    <w:name w:val="heading 3"/>
    <w:basedOn w:val="a"/>
    <w:next w:val="a"/>
    <w:uiPriority w:val="99"/>
    <w:qFormat/>
    <w:pPr>
      <w:keepNext/>
      <w:keepLines/>
      <w:spacing w:before="260" w:after="260" w:line="416" w:lineRule="auto"/>
      <w:outlineLvl w:val="2"/>
    </w:pPr>
    <w:rPr>
      <w:b/>
      <w:bCs/>
      <w:sz w:val="32"/>
      <w:szCs w:val="32"/>
    </w:rPr>
  </w:style>
  <w:style w:type="paragraph" w:styleId="4">
    <w:name w:val="heading 4"/>
    <w:basedOn w:val="a"/>
    <w:next w:val="a"/>
    <w:link w:val="40"/>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Index8">
    <w:name w:val="Index8"/>
    <w:basedOn w:val="a"/>
    <w:next w:val="a"/>
    <w:qFormat/>
    <w:pPr>
      <w:ind w:leftChars="1400" w:left="3920"/>
      <w:jc w:val="left"/>
      <w:textAlignment w:val="baseline"/>
    </w:pPr>
  </w:style>
  <w:style w:type="paragraph" w:styleId="a3">
    <w:name w:val="Normal Indent"/>
    <w:basedOn w:val="a"/>
    <w:qFormat/>
    <w:pPr>
      <w:ind w:firstLineChars="200" w:firstLine="420"/>
    </w:pPr>
  </w:style>
  <w:style w:type="paragraph" w:styleId="a4">
    <w:name w:val="annotation text"/>
    <w:basedOn w:val="a"/>
    <w:link w:val="a5"/>
    <w:qFormat/>
    <w:pPr>
      <w:spacing w:afterLines="0" w:line="240" w:lineRule="auto"/>
      <w:jc w:val="left"/>
    </w:pPr>
    <w:rPr>
      <w:rFonts w:ascii="Times New Roman" w:hAnsi="Times New Roman"/>
    </w:rPr>
  </w:style>
  <w:style w:type="paragraph" w:styleId="a6">
    <w:name w:val="Body Text"/>
    <w:basedOn w:val="a"/>
    <w:next w:val="a"/>
    <w:uiPriority w:val="99"/>
    <w:qFormat/>
    <w:pPr>
      <w:tabs>
        <w:tab w:val="left" w:pos="4760"/>
      </w:tabs>
      <w:spacing w:after="78"/>
      <w:jc w:val="left"/>
    </w:pPr>
  </w:style>
  <w:style w:type="paragraph" w:styleId="a7">
    <w:name w:val="Body Text Indent"/>
    <w:basedOn w:val="a"/>
    <w:qFormat/>
    <w:pPr>
      <w:tabs>
        <w:tab w:val="left" w:pos="4760"/>
      </w:tabs>
      <w:spacing w:after="120"/>
      <w:ind w:leftChars="200" w:left="420"/>
    </w:pPr>
  </w:style>
  <w:style w:type="paragraph" w:styleId="a8">
    <w:name w:val="Plain Text"/>
    <w:basedOn w:val="a"/>
    <w:qFormat/>
    <w:pPr>
      <w:spacing w:afterLines="0" w:line="240" w:lineRule="auto"/>
    </w:pPr>
    <w:rPr>
      <w:rFonts w:ascii="宋体" w:hAnsi="Courier New"/>
      <w:szCs w:val="20"/>
    </w:rPr>
  </w:style>
  <w:style w:type="paragraph" w:styleId="20">
    <w:name w:val="Body Text Indent 2"/>
    <w:basedOn w:val="a"/>
    <w:link w:val="21"/>
    <w:semiHidden/>
    <w:unhideWhenUsed/>
    <w:qFormat/>
    <w:pPr>
      <w:spacing w:after="120" w:line="480" w:lineRule="auto"/>
      <w:ind w:leftChars="200" w:left="420"/>
    </w:pPr>
  </w:style>
  <w:style w:type="paragraph" w:styleId="a9">
    <w:name w:val="Balloon Text"/>
    <w:basedOn w:val="a"/>
    <w:link w:val="aa"/>
    <w:qFormat/>
    <w:pPr>
      <w:spacing w:line="240" w:lineRule="auto"/>
    </w:pPr>
    <w:rPr>
      <w:sz w:val="18"/>
      <w:szCs w:val="18"/>
    </w:rPr>
  </w:style>
  <w:style w:type="paragraph" w:styleId="ab">
    <w:name w:val="footer"/>
    <w:basedOn w:val="a"/>
    <w:link w:val="ac"/>
    <w:uiPriority w:val="99"/>
    <w:qFormat/>
    <w:pPr>
      <w:pBdr>
        <w:top w:val="single" w:sz="6" w:space="1" w:color="auto"/>
      </w:pBdr>
      <w:tabs>
        <w:tab w:val="center" w:pos="4153"/>
        <w:tab w:val="right" w:pos="8306"/>
      </w:tabs>
      <w:snapToGrid w:val="0"/>
      <w:spacing w:afterLines="0" w:line="240" w:lineRule="auto"/>
      <w:jc w:val="center"/>
    </w:pPr>
    <w:rPr>
      <w:rFonts w:eastAsia="楷体_GB2312"/>
      <w:kern w:val="0"/>
      <w:sz w:val="18"/>
      <w:szCs w:val="18"/>
    </w:rPr>
  </w:style>
  <w:style w:type="paragraph" w:styleId="ad">
    <w:name w:val="header"/>
    <w:basedOn w:val="a"/>
    <w:link w:val="ae"/>
    <w:uiPriority w:val="99"/>
    <w:qFormat/>
    <w:pPr>
      <w:pBdr>
        <w:bottom w:val="double" w:sz="4" w:space="1" w:color="auto"/>
      </w:pBdr>
      <w:tabs>
        <w:tab w:val="center" w:pos="4153"/>
        <w:tab w:val="right" w:pos="8306"/>
      </w:tabs>
      <w:snapToGrid w:val="0"/>
      <w:spacing w:afterLines="0" w:line="240" w:lineRule="auto"/>
      <w:jc w:val="center"/>
    </w:pPr>
    <w:rPr>
      <w:rFonts w:eastAsia="楷体_GB2312"/>
      <w:sz w:val="18"/>
      <w:szCs w:val="18"/>
    </w:rPr>
  </w:style>
  <w:style w:type="paragraph" w:styleId="TOC1">
    <w:name w:val="toc 1"/>
    <w:basedOn w:val="a"/>
    <w:next w:val="a"/>
    <w:uiPriority w:val="39"/>
    <w:qFormat/>
    <w:pPr>
      <w:spacing w:before="120" w:after="120"/>
      <w:jc w:val="left"/>
    </w:pPr>
    <w:rPr>
      <w:rFonts w:ascii="Calibri" w:hAnsi="Calibri"/>
      <w:b/>
      <w:bCs/>
      <w:caps/>
      <w:sz w:val="20"/>
      <w:szCs w:val="20"/>
    </w:rPr>
  </w:style>
  <w:style w:type="paragraph" w:styleId="TOC2">
    <w:name w:val="toc 2"/>
    <w:basedOn w:val="a"/>
    <w:next w:val="a"/>
    <w:qFormat/>
    <w:pPr>
      <w:ind w:leftChars="200" w:left="420"/>
    </w:pPr>
  </w:style>
  <w:style w:type="paragraph" w:styleId="af">
    <w:name w:val="Normal (Web)"/>
    <w:basedOn w:val="a"/>
    <w:uiPriority w:val="99"/>
    <w:qFormat/>
    <w:pPr>
      <w:widowControl/>
      <w:spacing w:before="100" w:beforeAutospacing="1" w:afterLines="0" w:afterAutospacing="1" w:line="240" w:lineRule="auto"/>
      <w:jc w:val="left"/>
    </w:pPr>
    <w:rPr>
      <w:rFonts w:ascii="宋体" w:hAnsi="宋体"/>
      <w:color w:val="000000"/>
      <w:kern w:val="0"/>
      <w:sz w:val="18"/>
      <w:szCs w:val="20"/>
    </w:rPr>
  </w:style>
  <w:style w:type="paragraph" w:styleId="af0">
    <w:name w:val="annotation subject"/>
    <w:basedOn w:val="a4"/>
    <w:next w:val="a4"/>
    <w:link w:val="af1"/>
    <w:qFormat/>
    <w:pPr>
      <w:spacing w:afterLines="25" w:line="300" w:lineRule="auto"/>
    </w:pPr>
    <w:rPr>
      <w:rFonts w:ascii="Arial" w:hAnsi="Arial"/>
      <w:b/>
      <w:bCs/>
    </w:rPr>
  </w:style>
  <w:style w:type="paragraph" w:styleId="22">
    <w:name w:val="Body Text First Indent 2"/>
    <w:basedOn w:val="a7"/>
    <w:link w:val="23"/>
    <w:uiPriority w:val="99"/>
    <w:qFormat/>
    <w:pPr>
      <w:ind w:firstLineChars="200" w:firstLine="420"/>
    </w:pPr>
  </w:style>
  <w:style w:type="table" w:styleId="af2">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Pr>
      <w:b/>
      <w:bCs/>
    </w:rPr>
  </w:style>
  <w:style w:type="character" w:styleId="af4">
    <w:name w:val="Hyperlink"/>
    <w:basedOn w:val="a0"/>
    <w:uiPriority w:val="99"/>
    <w:unhideWhenUsed/>
    <w:qFormat/>
    <w:rPr>
      <w:color w:val="0563C1" w:themeColor="hyperlink"/>
      <w:u w:val="single"/>
    </w:rPr>
  </w:style>
  <w:style w:type="character" w:styleId="af5">
    <w:name w:val="annotation reference"/>
    <w:qFormat/>
    <w:rPr>
      <w:sz w:val="21"/>
      <w:szCs w:val="21"/>
    </w:rPr>
  </w:style>
  <w:style w:type="character" w:customStyle="1" w:styleId="1Char">
    <w:name w:val="标题 1 Char"/>
    <w:qFormat/>
    <w:rPr>
      <w:rFonts w:ascii="宋体" w:eastAsia="黑体" w:hAnsi="宋体"/>
      <w:b/>
      <w:bCs/>
      <w:kern w:val="44"/>
      <w:sz w:val="28"/>
      <w:szCs w:val="44"/>
      <w:lang w:val="en-US" w:eastAsia="zh-CN" w:bidi="ar-SA"/>
    </w:rPr>
  </w:style>
  <w:style w:type="paragraph" w:customStyle="1" w:styleId="WPSOffice1">
    <w:name w:val="WPSOffice手动目录 1"/>
    <w:qFormat/>
  </w:style>
  <w:style w:type="character" w:customStyle="1" w:styleId="NormalCharacter">
    <w:name w:val="NormalCharacter"/>
    <w:qFormat/>
  </w:style>
  <w:style w:type="paragraph" w:customStyle="1" w:styleId="11">
    <w:name w:val="列出段落1"/>
    <w:basedOn w:val="a"/>
    <w:uiPriority w:val="99"/>
    <w:unhideWhenUsed/>
    <w:qFormat/>
    <w:pPr>
      <w:ind w:firstLineChars="200" w:firstLine="420"/>
    </w:pPr>
  </w:style>
  <w:style w:type="character" w:customStyle="1" w:styleId="1Char2">
    <w:name w:val="标题 1 Char2"/>
    <w:qFormat/>
    <w:rPr>
      <w:rFonts w:ascii="宋体" w:eastAsia="黑体" w:hAnsi="宋体"/>
      <w:b/>
      <w:bCs/>
      <w:kern w:val="44"/>
      <w:sz w:val="28"/>
      <w:szCs w:val="44"/>
      <w:lang w:val="en-US" w:eastAsia="zh-CN" w:bidi="ar-SA"/>
    </w:rPr>
  </w:style>
  <w:style w:type="character" w:customStyle="1" w:styleId="aa">
    <w:name w:val="批注框文本 字符"/>
    <w:basedOn w:val="a0"/>
    <w:link w:val="a9"/>
    <w:qFormat/>
    <w:rPr>
      <w:rFonts w:ascii="Arial" w:eastAsia="宋体" w:hAnsi="Arial" w:cs="Times New Roman"/>
      <w:kern w:val="2"/>
      <w:sz w:val="18"/>
      <w:szCs w:val="18"/>
    </w:rPr>
  </w:style>
  <w:style w:type="character" w:customStyle="1" w:styleId="a5">
    <w:name w:val="批注文字 字符"/>
    <w:basedOn w:val="a0"/>
    <w:link w:val="a4"/>
    <w:qFormat/>
    <w:rPr>
      <w:rFonts w:ascii="Times New Roman" w:eastAsia="宋体" w:hAnsi="Times New Roman" w:cs="Times New Roman"/>
      <w:kern w:val="2"/>
      <w:sz w:val="21"/>
      <w:szCs w:val="24"/>
    </w:rPr>
  </w:style>
  <w:style w:type="character" w:customStyle="1" w:styleId="af1">
    <w:name w:val="批注主题 字符"/>
    <w:basedOn w:val="a5"/>
    <w:link w:val="af0"/>
    <w:qFormat/>
    <w:rPr>
      <w:rFonts w:ascii="Arial" w:eastAsia="宋体" w:hAnsi="Arial" w:cs="Times New Roman"/>
      <w:b/>
      <w:bCs/>
      <w:kern w:val="2"/>
      <w:sz w:val="21"/>
      <w:szCs w:val="24"/>
    </w:rPr>
  </w:style>
  <w:style w:type="character" w:customStyle="1" w:styleId="font01">
    <w:name w:val="font01"/>
    <w:basedOn w:val="a0"/>
    <w:qFormat/>
    <w:rPr>
      <w:rFonts w:ascii="宋体" w:eastAsia="宋体" w:hAnsi="宋体" w:hint="eastAsia"/>
      <w:color w:val="000000"/>
      <w:sz w:val="20"/>
      <w:szCs w:val="20"/>
      <w:u w:val="none"/>
      <w:vertAlign w:val="superscript"/>
    </w:rPr>
  </w:style>
  <w:style w:type="character" w:customStyle="1" w:styleId="font31">
    <w:name w:val="font31"/>
    <w:basedOn w:val="a0"/>
    <w:qFormat/>
    <w:rPr>
      <w:rFonts w:ascii="宋体" w:eastAsia="宋体" w:hAnsi="宋体" w:hint="eastAsia"/>
      <w:color w:val="000000"/>
      <w:sz w:val="20"/>
      <w:szCs w:val="20"/>
      <w:u w:val="none"/>
    </w:rPr>
  </w:style>
  <w:style w:type="character" w:customStyle="1" w:styleId="ac">
    <w:name w:val="页脚 字符"/>
    <w:basedOn w:val="a0"/>
    <w:link w:val="ab"/>
    <w:uiPriority w:val="99"/>
    <w:qFormat/>
    <w:rPr>
      <w:rFonts w:ascii="Arial" w:eastAsia="楷体_GB2312" w:hAnsi="Arial" w:cs="Times New Roman"/>
      <w:sz w:val="18"/>
      <w:szCs w:val="18"/>
    </w:rPr>
  </w:style>
  <w:style w:type="character" w:customStyle="1" w:styleId="ae">
    <w:name w:val="页眉 字符"/>
    <w:basedOn w:val="a0"/>
    <w:link w:val="ad"/>
    <w:uiPriority w:val="99"/>
    <w:qFormat/>
    <w:rPr>
      <w:rFonts w:ascii="Arial" w:eastAsia="楷体_GB2312" w:hAnsi="Arial" w:cs="Times New Roman"/>
      <w:kern w:val="2"/>
      <w:sz w:val="18"/>
      <w:szCs w:val="18"/>
    </w:rPr>
  </w:style>
  <w:style w:type="paragraph" w:customStyle="1" w:styleId="12">
    <w:name w:val="修订1"/>
    <w:hidden/>
    <w:uiPriority w:val="99"/>
    <w:unhideWhenUsed/>
    <w:qFormat/>
    <w:rPr>
      <w:rFonts w:ascii="Arial" w:hAnsi="Arial"/>
      <w:kern w:val="2"/>
      <w:sz w:val="21"/>
      <w:szCs w:val="24"/>
    </w:rPr>
  </w:style>
  <w:style w:type="paragraph" w:customStyle="1" w:styleId="24">
    <w:name w:val="列出段落2"/>
    <w:basedOn w:val="a"/>
    <w:uiPriority w:val="99"/>
    <w:unhideWhenUsed/>
    <w:qFormat/>
    <w:pPr>
      <w:ind w:firstLineChars="200" w:firstLine="420"/>
    </w:pPr>
  </w:style>
  <w:style w:type="character" w:customStyle="1" w:styleId="15">
    <w:name w:val="15"/>
    <w:basedOn w:val="a0"/>
    <w:qFormat/>
    <w:rPr>
      <w:rFonts w:ascii="Calibri" w:hAnsi="Calibri" w:cs="Calibri" w:hint="default"/>
      <w:color w:val="0000FF"/>
      <w:u w:val="single"/>
    </w:rPr>
  </w:style>
  <w:style w:type="paragraph" w:customStyle="1" w:styleId="style93">
    <w:name w:val="style93"/>
    <w:basedOn w:val="a"/>
    <w:qFormat/>
    <w:pPr>
      <w:widowControl/>
      <w:spacing w:before="100" w:beforeAutospacing="1" w:afterLines="0" w:after="100" w:afterAutospacing="1" w:line="240" w:lineRule="auto"/>
      <w:jc w:val="left"/>
    </w:pPr>
    <w:rPr>
      <w:rFonts w:ascii="宋体" w:hAnsi="宋体" w:cs="宋体"/>
      <w:kern w:val="0"/>
      <w:sz w:val="24"/>
    </w:rPr>
  </w:style>
  <w:style w:type="paragraph" w:customStyle="1" w:styleId="30">
    <w:name w:val="列出段落3"/>
    <w:basedOn w:val="a"/>
    <w:uiPriority w:val="99"/>
    <w:unhideWhenUsed/>
    <w:qFormat/>
    <w:pPr>
      <w:ind w:firstLineChars="200" w:firstLine="420"/>
    </w:pPr>
  </w:style>
  <w:style w:type="paragraph" w:customStyle="1" w:styleId="25">
    <w:name w:val="修订2"/>
    <w:hidden/>
    <w:uiPriority w:val="99"/>
    <w:unhideWhenUsed/>
    <w:qFormat/>
    <w:rPr>
      <w:rFonts w:ascii="Arial" w:hAnsi="Arial"/>
      <w:kern w:val="2"/>
      <w:sz w:val="21"/>
      <w:szCs w:val="24"/>
    </w:rPr>
  </w:style>
  <w:style w:type="paragraph" w:customStyle="1" w:styleId="31">
    <w:name w:val="修订3"/>
    <w:hidden/>
    <w:uiPriority w:val="99"/>
    <w:unhideWhenUsed/>
    <w:qFormat/>
    <w:rPr>
      <w:rFonts w:ascii="Arial" w:hAnsi="Arial"/>
      <w:kern w:val="2"/>
      <w:sz w:val="21"/>
      <w:szCs w:val="24"/>
    </w:rPr>
  </w:style>
  <w:style w:type="paragraph" w:customStyle="1" w:styleId="41">
    <w:name w:val="列出段落4"/>
    <w:basedOn w:val="a"/>
    <w:uiPriority w:val="99"/>
    <w:unhideWhenUsed/>
    <w:qFormat/>
    <w:pPr>
      <w:ind w:firstLineChars="200" w:firstLine="420"/>
    </w:pPr>
  </w:style>
  <w:style w:type="character" w:customStyle="1" w:styleId="40">
    <w:name w:val="标题 4 字符"/>
    <w:basedOn w:val="a0"/>
    <w:link w:val="4"/>
    <w:semiHidden/>
    <w:qFormat/>
    <w:rPr>
      <w:rFonts w:asciiTheme="majorHAnsi" w:eastAsiaTheme="majorEastAsia" w:hAnsiTheme="majorHAnsi" w:cstheme="majorBidi"/>
      <w:b/>
      <w:bCs/>
      <w:kern w:val="2"/>
      <w:sz w:val="28"/>
      <w:szCs w:val="28"/>
    </w:rPr>
  </w:style>
  <w:style w:type="paragraph" w:customStyle="1" w:styleId="50">
    <w:name w:val="列出段落5"/>
    <w:basedOn w:val="a"/>
    <w:uiPriority w:val="99"/>
    <w:unhideWhenUsed/>
    <w:qFormat/>
    <w:pPr>
      <w:spacing w:afterLines="0" w:line="360" w:lineRule="auto"/>
      <w:ind w:firstLineChars="200" w:firstLine="420"/>
    </w:pPr>
    <w:rPr>
      <w:rFonts w:asciiTheme="minorHAnsi" w:eastAsiaTheme="minorEastAsia" w:hAnsiTheme="minorHAnsi" w:cstheme="minorBidi"/>
      <w:sz w:val="24"/>
    </w:rPr>
  </w:style>
  <w:style w:type="paragraph" w:customStyle="1" w:styleId="6">
    <w:name w:val="列出段落6"/>
    <w:basedOn w:val="a"/>
    <w:uiPriority w:val="34"/>
    <w:unhideWhenUsed/>
    <w:qFormat/>
    <w:pPr>
      <w:ind w:firstLineChars="200" w:firstLine="420"/>
    </w:pPr>
  </w:style>
  <w:style w:type="character" w:customStyle="1" w:styleId="font21">
    <w:name w:val="font21"/>
    <w:basedOn w:val="a0"/>
    <w:qFormat/>
    <w:rPr>
      <w:rFonts w:ascii="宋体" w:eastAsia="宋体" w:hAnsi="宋体" w:hint="eastAsia"/>
      <w:color w:val="000000"/>
      <w:sz w:val="18"/>
      <w:szCs w:val="18"/>
      <w:u w:val="none"/>
    </w:rPr>
  </w:style>
  <w:style w:type="character" w:customStyle="1" w:styleId="font11">
    <w:name w:val="font11"/>
    <w:basedOn w:val="a0"/>
    <w:qFormat/>
    <w:rPr>
      <w:rFonts w:ascii="宋体" w:eastAsia="宋体" w:hAnsi="宋体" w:hint="eastAsia"/>
      <w:color w:val="000000"/>
      <w:sz w:val="18"/>
      <w:szCs w:val="18"/>
      <w:u w:val="none"/>
    </w:rPr>
  </w:style>
  <w:style w:type="paragraph" w:customStyle="1" w:styleId="7">
    <w:name w:val="列出段落7"/>
    <w:basedOn w:val="a"/>
    <w:uiPriority w:val="99"/>
    <w:unhideWhenUsed/>
    <w:qFormat/>
    <w:pPr>
      <w:ind w:firstLineChars="200" w:firstLine="420"/>
    </w:pPr>
  </w:style>
  <w:style w:type="paragraph" w:customStyle="1" w:styleId="8">
    <w:name w:val="列出段落8"/>
    <w:basedOn w:val="a"/>
    <w:uiPriority w:val="99"/>
    <w:unhideWhenUsed/>
    <w:qFormat/>
    <w:pPr>
      <w:ind w:firstLineChars="200" w:firstLine="420"/>
    </w:pPr>
  </w:style>
  <w:style w:type="paragraph" w:customStyle="1" w:styleId="42">
    <w:name w:val="修订4"/>
    <w:hidden/>
    <w:uiPriority w:val="99"/>
    <w:semiHidden/>
    <w:qFormat/>
    <w:rPr>
      <w:rFonts w:ascii="Arial" w:hAnsi="Arial"/>
      <w:kern w:val="2"/>
      <w:sz w:val="21"/>
      <w:szCs w:val="24"/>
    </w:rPr>
  </w:style>
  <w:style w:type="character" w:customStyle="1" w:styleId="23">
    <w:name w:val="正文文本首行缩进 2 字符"/>
    <w:basedOn w:val="a0"/>
    <w:link w:val="22"/>
    <w:uiPriority w:val="99"/>
    <w:qFormat/>
    <w:rPr>
      <w:rFonts w:ascii="Arial" w:hAnsi="Arial"/>
      <w:kern w:val="2"/>
      <w:sz w:val="21"/>
      <w:szCs w:val="24"/>
    </w:rPr>
  </w:style>
  <w:style w:type="paragraph" w:customStyle="1" w:styleId="51">
    <w:name w:val="修订5"/>
    <w:hidden/>
    <w:uiPriority w:val="99"/>
    <w:semiHidden/>
    <w:qFormat/>
    <w:rPr>
      <w:rFonts w:ascii="Arial" w:hAnsi="Arial"/>
      <w:kern w:val="2"/>
      <w:sz w:val="21"/>
      <w:szCs w:val="24"/>
    </w:rPr>
  </w:style>
  <w:style w:type="paragraph" w:styleId="af6">
    <w:name w:val="List Paragraph"/>
    <w:basedOn w:val="a"/>
    <w:uiPriority w:val="99"/>
    <w:qFormat/>
    <w:pPr>
      <w:ind w:firstLineChars="200" w:firstLine="420"/>
    </w:pPr>
  </w:style>
  <w:style w:type="character" w:customStyle="1" w:styleId="10">
    <w:name w:val="标题 1 字符"/>
    <w:link w:val="1"/>
    <w:qFormat/>
    <w:rPr>
      <w:rFonts w:ascii="Arial" w:hAnsi="Arial"/>
      <w:b/>
      <w:bCs/>
      <w:kern w:val="44"/>
      <w:sz w:val="44"/>
      <w:szCs w:val="44"/>
    </w:rPr>
  </w:style>
  <w:style w:type="paragraph" w:customStyle="1" w:styleId="p0">
    <w:name w:val="p0"/>
    <w:basedOn w:val="a"/>
    <w:qFormat/>
    <w:pPr>
      <w:widowControl/>
      <w:snapToGrid w:val="0"/>
      <w:spacing w:before="120" w:afterLines="0" w:after="120" w:line="500" w:lineRule="atLeast"/>
      <w:ind w:firstLine="420"/>
    </w:pPr>
    <w:rPr>
      <w:rFonts w:cs="Arial"/>
      <w:kern w:val="0"/>
      <w:sz w:val="28"/>
      <w:szCs w:val="28"/>
    </w:rPr>
  </w:style>
  <w:style w:type="paragraph" w:customStyle="1" w:styleId="9">
    <w:name w:val="列出段落9"/>
    <w:basedOn w:val="a"/>
    <w:uiPriority w:val="99"/>
    <w:qFormat/>
    <w:pPr>
      <w:ind w:firstLineChars="200" w:firstLine="420"/>
    </w:pPr>
  </w:style>
  <w:style w:type="character" w:customStyle="1" w:styleId="21">
    <w:name w:val="正文文本缩进 2 字符"/>
    <w:basedOn w:val="a0"/>
    <w:link w:val="20"/>
    <w:semiHidden/>
    <w:qFormat/>
    <w:rPr>
      <w:rFonts w:ascii="Arial" w:hAnsi="Arial"/>
      <w:kern w:val="2"/>
      <w:sz w:val="21"/>
      <w:szCs w:val="24"/>
    </w:rPr>
  </w:style>
  <w:style w:type="paragraph" w:customStyle="1" w:styleId="222">
    <w:name w:val="正文目录 + 首行缩进:  2 字符 + 首行缩进:  2 字符 + 首行缩进:  2 字符"/>
    <w:basedOn w:val="a"/>
    <w:qFormat/>
    <w:pPr>
      <w:spacing w:afterLines="0" w:line="360" w:lineRule="auto"/>
      <w:jc w:val="center"/>
    </w:pPr>
    <w:rPr>
      <w:rFonts w:ascii="仿宋_GB2312" w:eastAsia="仿宋_GB2312" w:hAnsi="宋体" w:cs="宋体"/>
      <w:b/>
      <w:kern w:val="0"/>
      <w:sz w:val="36"/>
      <w:szCs w:val="20"/>
    </w:rPr>
  </w:style>
  <w:style w:type="paragraph" w:customStyle="1" w:styleId="af7">
    <w:name w:val="正文（绿盟科技）"/>
    <w:qFormat/>
    <w:pPr>
      <w:spacing w:line="300" w:lineRule="auto"/>
    </w:pPr>
    <w:rPr>
      <w:rFonts w:ascii="Arial" w:hAnsi="Arial" w:cs="黑体"/>
      <w:sz w:val="21"/>
      <w:szCs w:val="21"/>
    </w:rPr>
  </w:style>
  <w:style w:type="paragraph" w:customStyle="1" w:styleId="5">
    <w:name w:val="标题 5（有编号）（绿盟科技）"/>
    <w:basedOn w:val="a"/>
    <w:next w:val="af7"/>
    <w:qFormat/>
    <w:pPr>
      <w:keepNext/>
      <w:keepLines/>
      <w:numPr>
        <w:ilvl w:val="4"/>
        <w:numId w:val="1"/>
      </w:numPr>
      <w:spacing w:before="280" w:afterLines="0" w:after="156" w:line="377" w:lineRule="auto"/>
      <w:jc w:val="left"/>
      <w:outlineLvl w:val="4"/>
    </w:pPr>
    <w:rPr>
      <w:rFonts w:eastAsia="黑体"/>
      <w:b/>
      <w:kern w:val="0"/>
      <w:sz w:val="24"/>
      <w:szCs w:val="28"/>
    </w:rPr>
  </w:style>
  <w:style w:type="paragraph" w:customStyle="1" w:styleId="60">
    <w:name w:val="修订6"/>
    <w:uiPriority w:val="99"/>
    <w:unhideWhenUsed/>
    <w:qFormat/>
    <w:rPr>
      <w:rFonts w:ascii="Calibri" w:hAnsi="Calibri" w:cs="宋体"/>
      <w:kern w:val="2"/>
      <w:sz w:val="21"/>
      <w:szCs w:val="22"/>
    </w:rPr>
  </w:style>
  <w:style w:type="paragraph" w:customStyle="1" w:styleId="af8">
    <w:name w:val="_正文"/>
    <w:basedOn w:val="a"/>
    <w:qFormat/>
    <w:pPr>
      <w:widowControl/>
      <w:tabs>
        <w:tab w:val="left" w:pos="3780"/>
      </w:tabs>
      <w:spacing w:beforeLines="50" w:before="156" w:afterLines="0" w:line="360" w:lineRule="auto"/>
      <w:jc w:val="left"/>
    </w:pPr>
  </w:style>
  <w:style w:type="paragraph" w:customStyle="1" w:styleId="150">
    <w:name w:val="！正文内容1.5倍行距"/>
    <w:basedOn w:val="a"/>
    <w:qFormat/>
    <w:pPr>
      <w:spacing w:afterLines="0" w:line="420" w:lineRule="atLeast"/>
      <w:ind w:firstLineChars="200" w:firstLine="200"/>
    </w:pPr>
    <w:rPr>
      <w:rFonts w:ascii="Times New Roman" w:hAnsi="Times New Roman"/>
      <w:sz w:val="24"/>
    </w:rPr>
  </w:style>
  <w:style w:type="paragraph" w:customStyle="1" w:styleId="13">
    <w:name w:val="列表段落1"/>
    <w:basedOn w:val="a"/>
    <w:uiPriority w:val="99"/>
    <w:unhideWhenUsed/>
    <w:qFormat/>
    <w:pPr>
      <w:spacing w:afterLines="0" w:line="240" w:lineRule="auto"/>
      <w:ind w:firstLineChars="200" w:firstLine="420"/>
    </w:pPr>
    <w:rPr>
      <w:rFonts w:ascii="Times New Roman" w:hAnsi="Times New Roman"/>
    </w:rPr>
  </w:style>
  <w:style w:type="paragraph" w:customStyle="1" w:styleId="110">
    <w:name w:val="列表段落11"/>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116642-811D-48D1-BA4D-993AE1714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1120</Words>
  <Characters>6389</Characters>
  <Application>Microsoft Office Word</Application>
  <DocSecurity>0</DocSecurity>
  <Lines>53</Lines>
  <Paragraphs>14</Paragraphs>
  <ScaleCrop>false</ScaleCrop>
  <Company>Microsoft</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Summer黄金玲</dc:creator>
  <cp:lastModifiedBy>SSZX-HJSYB-G31</cp:lastModifiedBy>
  <cp:revision>91</cp:revision>
  <cp:lastPrinted>2023-03-29T09:09:00Z</cp:lastPrinted>
  <dcterms:created xsi:type="dcterms:W3CDTF">2024-07-28T14:16:00Z</dcterms:created>
  <dcterms:modified xsi:type="dcterms:W3CDTF">2024-11-23T02:52:00Z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000A12DA80A24509AC0FAFDE5EADEFD1_13</vt:lpwstr>
  </property>
</Properties>
</file>